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
        <w:gridCol w:w="4531"/>
        <w:gridCol w:w="4531"/>
      </w:tblGrid>
      <w:tr w:rsidR="00FC1F22" w:rsidRPr="00B355F4" w14:paraId="44A6E20F" w14:textId="77777777" w:rsidTr="00606CAE">
        <w:trPr>
          <w:cantSplit/>
        </w:trPr>
        <w:tc>
          <w:tcPr>
            <w:tcW w:w="712" w:type="dxa"/>
          </w:tcPr>
          <w:p w14:paraId="36EBBDE8" w14:textId="77777777" w:rsidR="00FC1F22" w:rsidRPr="001D3199" w:rsidRDefault="00FC1F22" w:rsidP="00FC1F22">
            <w:pPr>
              <w:pStyle w:val="Title"/>
              <w:spacing w:beforeLines="20" w:before="48" w:afterLines="20" w:after="48"/>
              <w:ind w:firstLine="0"/>
              <w:jc w:val="left"/>
              <w:outlineLvl w:val="0"/>
              <w:rPr>
                <w:rFonts w:ascii="Tahoma" w:hAnsi="Tahoma" w:cs="Tahoma"/>
                <w:b w:val="0"/>
                <w:smallCaps/>
                <w:spacing w:val="60"/>
                <w:sz w:val="20"/>
                <w:szCs w:val="24"/>
              </w:rPr>
            </w:pPr>
          </w:p>
        </w:tc>
        <w:tc>
          <w:tcPr>
            <w:tcW w:w="4531" w:type="dxa"/>
          </w:tcPr>
          <w:p w14:paraId="0CE12DDF" w14:textId="0BAF3526" w:rsidR="00FC1F22" w:rsidRPr="00C21155" w:rsidRDefault="004E559D" w:rsidP="00C37561">
            <w:pPr>
              <w:pStyle w:val="Title"/>
              <w:spacing w:beforeLines="20" w:before="48" w:afterLines="20" w:after="48"/>
              <w:ind w:firstLine="0"/>
              <w:outlineLvl w:val="0"/>
              <w:rPr>
                <w:rFonts w:ascii="Tahoma" w:hAnsi="Tahoma" w:cs="Tahoma"/>
                <w:b w:val="0"/>
                <w:smallCaps/>
                <w:sz w:val="20"/>
                <w:lang w:val="ru-RU"/>
              </w:rPr>
            </w:pPr>
            <w:r w:rsidRPr="002D7DC2">
              <w:rPr>
                <w:rFonts w:ascii="Tahoma" w:hAnsi="Tahoma" w:cs="Tahoma"/>
                <w:smallCaps/>
                <w:sz w:val="20"/>
                <w:lang w:val="ru-RU"/>
              </w:rPr>
              <w:t>Д</w:t>
            </w:r>
            <w:r w:rsidR="00FC1F22" w:rsidRPr="002D7DC2">
              <w:rPr>
                <w:rFonts w:ascii="Tahoma" w:hAnsi="Tahoma" w:cs="Tahoma"/>
                <w:smallCaps/>
                <w:sz w:val="20"/>
                <w:lang w:val="ru-RU"/>
              </w:rPr>
              <w:t xml:space="preserve">оговор </w:t>
            </w:r>
            <w:r w:rsidR="00C37561">
              <w:rPr>
                <w:rFonts w:ascii="Tahoma" w:hAnsi="Tahoma" w:cs="Tahoma"/>
                <w:smallCaps/>
                <w:sz w:val="20"/>
                <w:lang w:val="ru-RU"/>
              </w:rPr>
              <w:t>поставки</w:t>
            </w:r>
            <w:r w:rsidR="00FC1F22" w:rsidRPr="002D7DC2">
              <w:rPr>
                <w:rFonts w:ascii="Tahoma" w:hAnsi="Tahoma" w:cs="Tahoma"/>
                <w:smallCaps/>
                <w:sz w:val="20"/>
                <w:lang w:val="ru-RU"/>
              </w:rPr>
              <w:t xml:space="preserve"> </w:t>
            </w:r>
            <w:r w:rsidR="00D567C3" w:rsidRPr="002D7DC2">
              <w:rPr>
                <w:rFonts w:ascii="Tahoma" w:hAnsi="Tahoma" w:cs="Tahoma"/>
                <w:smallCaps/>
                <w:sz w:val="20"/>
                <w:lang w:val="ru-RU"/>
              </w:rPr>
              <w:t>ИТ</w:t>
            </w:r>
            <w:r w:rsidR="001D3199" w:rsidRPr="001D3199">
              <w:rPr>
                <w:rFonts w:ascii="Tahoma" w:hAnsi="Tahoma" w:cs="Tahoma"/>
                <w:smallCaps/>
                <w:sz w:val="20"/>
                <w:lang w:val="ru-RU"/>
              </w:rPr>
              <w:t>-</w:t>
            </w:r>
            <w:r w:rsidR="00FC1F22" w:rsidRPr="002D7DC2">
              <w:rPr>
                <w:rFonts w:ascii="Tahoma" w:hAnsi="Tahoma" w:cs="Tahoma"/>
                <w:smallCaps/>
                <w:sz w:val="20"/>
                <w:lang w:val="ru-RU"/>
              </w:rPr>
              <w:t>оборудования №</w:t>
            </w:r>
            <w:r w:rsidR="00FC1F22" w:rsidRPr="00FC1F22">
              <w:rPr>
                <w:rFonts w:ascii="Tahoma" w:hAnsi="Tahoma" w:cs="Tahoma"/>
                <w:smallCaps/>
                <w:sz w:val="20"/>
              </w:rPr>
              <w:t> </w:t>
            </w:r>
            <w:r w:rsidR="00E82F36">
              <w:rPr>
                <w:rFonts w:ascii="Tahoma" w:hAnsi="Tahoma" w:cs="Tahoma"/>
                <w:smallCaps/>
                <w:sz w:val="20"/>
                <w:lang w:val="ru-RU"/>
              </w:rPr>
              <w:t xml:space="preserve"> </w:t>
            </w:r>
            <w:r w:rsidR="00E82F36" w:rsidRPr="002D7DC2">
              <w:rPr>
                <w:rFonts w:ascii="Tahoma" w:hAnsi="Tahoma" w:cs="Tahoma"/>
                <w:smallCaps/>
                <w:sz w:val="20"/>
                <w:lang w:val="ru-RU"/>
              </w:rPr>
              <w:t>0</w:t>
            </w:r>
            <w:r w:rsidR="005A63E3">
              <w:rPr>
                <w:rFonts w:ascii="Tahoma" w:hAnsi="Tahoma" w:cs="Tahoma"/>
                <w:smallCaps/>
                <w:sz w:val="20"/>
              </w:rPr>
              <w:t>G</w:t>
            </w:r>
            <w:r w:rsidR="00397263">
              <w:rPr>
                <w:rFonts w:ascii="Tahoma" w:hAnsi="Tahoma" w:cs="Tahoma"/>
                <w:smallCaps/>
                <w:sz w:val="20"/>
                <w:lang w:val="ru-RU"/>
              </w:rPr>
              <w:t>-2</w:t>
            </w:r>
            <w:r w:rsidR="005A63E3" w:rsidRPr="005A63E3">
              <w:rPr>
                <w:rFonts w:ascii="Tahoma" w:hAnsi="Tahoma" w:cs="Tahoma"/>
                <w:smallCaps/>
                <w:sz w:val="20"/>
                <w:lang w:val="ru-RU"/>
              </w:rPr>
              <w:t>4</w:t>
            </w:r>
            <w:r w:rsidR="00397263">
              <w:rPr>
                <w:rFonts w:ascii="Tahoma" w:hAnsi="Tahoma" w:cs="Tahoma"/>
                <w:smallCaps/>
                <w:sz w:val="20"/>
                <w:lang w:val="ru-RU"/>
              </w:rPr>
              <w:t>-</w:t>
            </w:r>
            <w:r w:rsidR="00C21155">
              <w:rPr>
                <w:rFonts w:ascii="Tahoma" w:hAnsi="Tahoma" w:cs="Tahoma"/>
                <w:smallCaps/>
                <w:sz w:val="20"/>
              </w:rPr>
              <w:t>XXX</w:t>
            </w:r>
          </w:p>
        </w:tc>
        <w:tc>
          <w:tcPr>
            <w:tcW w:w="4531" w:type="dxa"/>
          </w:tcPr>
          <w:p w14:paraId="702E9EB2" w14:textId="77777777" w:rsidR="00B374A6" w:rsidRDefault="006E1728" w:rsidP="00B374A6">
            <w:pPr>
              <w:pStyle w:val="Title"/>
              <w:spacing w:beforeLines="20" w:before="48" w:afterLines="20" w:after="48"/>
              <w:ind w:firstLine="0"/>
              <w:outlineLvl w:val="0"/>
              <w:rPr>
                <w:rFonts w:ascii="Tahoma" w:hAnsi="Tahoma" w:cs="Tahoma"/>
                <w:smallCaps/>
                <w:sz w:val="20"/>
                <w:lang w:val="en-GB"/>
              </w:rPr>
            </w:pPr>
            <w:r>
              <w:rPr>
                <w:rFonts w:ascii="Tahoma" w:hAnsi="Tahoma" w:cs="Tahoma"/>
                <w:smallCaps/>
                <w:sz w:val="20"/>
              </w:rPr>
              <w:t>IT-</w:t>
            </w:r>
            <w:r w:rsidRPr="007E6187">
              <w:rPr>
                <w:rFonts w:ascii="Tahoma" w:hAnsi="Tahoma" w:cs="Tahoma"/>
                <w:smallCaps/>
                <w:sz w:val="20"/>
                <w:lang w:val="en-GB"/>
              </w:rPr>
              <w:t>equipment</w:t>
            </w:r>
            <w:r w:rsidR="008C4D90" w:rsidRPr="007E6187">
              <w:rPr>
                <w:rFonts w:ascii="Tahoma" w:hAnsi="Tahoma" w:cs="Tahoma"/>
                <w:smallCaps/>
                <w:sz w:val="20"/>
                <w:lang w:val="en-GB"/>
              </w:rPr>
              <w:t xml:space="preserve"> </w:t>
            </w:r>
            <w:r w:rsidR="00C37561">
              <w:rPr>
                <w:rFonts w:ascii="Tahoma" w:hAnsi="Tahoma" w:cs="Tahoma"/>
                <w:smallCaps/>
                <w:sz w:val="20"/>
                <w:lang w:val="en-GB"/>
              </w:rPr>
              <w:t xml:space="preserve">Supply agreement </w:t>
            </w:r>
          </w:p>
          <w:p w14:paraId="35A98D84" w14:textId="39BCEDC4" w:rsidR="00FC1F22" w:rsidRPr="007E6187" w:rsidRDefault="008C4D90" w:rsidP="00B374A6">
            <w:pPr>
              <w:pStyle w:val="Title"/>
              <w:spacing w:beforeLines="20" w:before="48" w:afterLines="20" w:after="48"/>
              <w:ind w:firstLine="0"/>
              <w:outlineLvl w:val="0"/>
              <w:rPr>
                <w:rFonts w:ascii="Tahoma" w:hAnsi="Tahoma" w:cs="Tahoma"/>
                <w:smallCaps/>
                <w:sz w:val="20"/>
                <w:lang w:val="en-GB"/>
              </w:rPr>
            </w:pPr>
            <w:r w:rsidRPr="007E6187">
              <w:rPr>
                <w:rFonts w:ascii="Tahoma" w:hAnsi="Tahoma" w:cs="Tahoma"/>
                <w:smallCaps/>
                <w:sz w:val="20"/>
                <w:lang w:val="en-GB"/>
              </w:rPr>
              <w:t>No. </w:t>
            </w:r>
            <w:r w:rsidR="00B374A6">
              <w:rPr>
                <w:rFonts w:ascii="Tahoma" w:hAnsi="Tahoma" w:cs="Tahoma"/>
                <w:smallCaps/>
                <w:sz w:val="20"/>
                <w:lang w:val="en-GB"/>
              </w:rPr>
              <w:t>0</w:t>
            </w:r>
            <w:r w:rsidR="005A63E3">
              <w:rPr>
                <w:rFonts w:ascii="Tahoma" w:hAnsi="Tahoma" w:cs="Tahoma"/>
                <w:smallCaps/>
                <w:sz w:val="20"/>
                <w:lang w:val="en-GB"/>
              </w:rPr>
              <w:t>G</w:t>
            </w:r>
            <w:r w:rsidR="00B374A6">
              <w:rPr>
                <w:rFonts w:ascii="Tahoma" w:hAnsi="Tahoma" w:cs="Tahoma"/>
                <w:smallCaps/>
                <w:sz w:val="20"/>
                <w:lang w:val="en-GB"/>
              </w:rPr>
              <w:t>-2</w:t>
            </w:r>
            <w:r w:rsidR="005A63E3">
              <w:rPr>
                <w:rFonts w:ascii="Tahoma" w:hAnsi="Tahoma" w:cs="Tahoma"/>
                <w:smallCaps/>
                <w:sz w:val="20"/>
                <w:lang w:val="en-GB"/>
              </w:rPr>
              <w:t>4</w:t>
            </w:r>
            <w:r w:rsidR="00B374A6">
              <w:rPr>
                <w:rFonts w:ascii="Tahoma" w:hAnsi="Tahoma" w:cs="Tahoma"/>
                <w:smallCaps/>
                <w:sz w:val="20"/>
                <w:lang w:val="en-GB"/>
              </w:rPr>
              <w:t>-</w:t>
            </w:r>
            <w:r w:rsidR="00C21155">
              <w:rPr>
                <w:rFonts w:ascii="Tahoma" w:hAnsi="Tahoma" w:cs="Tahoma"/>
                <w:smallCaps/>
                <w:sz w:val="20"/>
                <w:lang w:val="en-GB"/>
              </w:rPr>
              <w:t>XXX</w:t>
            </w:r>
          </w:p>
        </w:tc>
      </w:tr>
      <w:tr w:rsidR="00FC1F22" w14:paraId="18663639" w14:textId="77777777" w:rsidTr="00606CAE">
        <w:trPr>
          <w:cantSplit/>
        </w:trPr>
        <w:tc>
          <w:tcPr>
            <w:tcW w:w="712" w:type="dxa"/>
          </w:tcPr>
          <w:p w14:paraId="513B42DF" w14:textId="77777777" w:rsidR="00FC1F22" w:rsidRPr="008C4D90" w:rsidRDefault="00FC1F22" w:rsidP="00FC1F22">
            <w:pPr>
              <w:pStyle w:val="Title"/>
              <w:spacing w:beforeLines="20" w:before="48" w:afterLines="20" w:after="48"/>
              <w:ind w:firstLine="0"/>
              <w:jc w:val="left"/>
              <w:outlineLvl w:val="0"/>
              <w:rPr>
                <w:rFonts w:ascii="Tahoma" w:hAnsi="Tahoma" w:cs="Tahoma"/>
                <w:b w:val="0"/>
                <w:smallCaps/>
                <w:spacing w:val="60"/>
                <w:sz w:val="20"/>
                <w:szCs w:val="24"/>
              </w:rPr>
            </w:pPr>
          </w:p>
        </w:tc>
        <w:tc>
          <w:tcPr>
            <w:tcW w:w="4531" w:type="dxa"/>
          </w:tcPr>
          <w:p w14:paraId="698154A7" w14:textId="5E27E453" w:rsidR="00FC1F22" w:rsidRPr="00FC1F22" w:rsidRDefault="00FC1F22" w:rsidP="0070232D">
            <w:pPr>
              <w:pStyle w:val="Title"/>
              <w:spacing w:beforeLines="20" w:before="48" w:afterLines="20" w:after="48"/>
              <w:ind w:firstLine="0"/>
              <w:outlineLvl w:val="0"/>
              <w:rPr>
                <w:rFonts w:ascii="Tahoma" w:hAnsi="Tahoma" w:cs="Tahoma"/>
                <w:b w:val="0"/>
                <w:smallCaps/>
                <w:spacing w:val="60"/>
                <w:sz w:val="20"/>
              </w:rPr>
            </w:pPr>
            <w:r w:rsidRPr="00FC1F22">
              <w:rPr>
                <w:rFonts w:ascii="Tahoma" w:hAnsi="Tahoma" w:cs="Tahoma"/>
                <w:b w:val="0"/>
                <w:sz w:val="20"/>
              </w:rPr>
              <w:t>«</w:t>
            </w:r>
            <w:r w:rsidR="00B974B6">
              <w:rPr>
                <w:rFonts w:ascii="Tahoma" w:hAnsi="Tahoma" w:cs="Tahoma"/>
                <w:b w:val="0"/>
                <w:sz w:val="20"/>
                <w:lang w:val="lt-LT"/>
              </w:rPr>
              <w:t>___</w:t>
            </w:r>
            <w:r w:rsidRPr="00FC1F22">
              <w:rPr>
                <w:rFonts w:ascii="Tahoma" w:hAnsi="Tahoma" w:cs="Tahoma"/>
                <w:b w:val="0"/>
                <w:sz w:val="20"/>
              </w:rPr>
              <w:t xml:space="preserve">» </w:t>
            </w:r>
            <w:r w:rsidR="00B974B6">
              <w:rPr>
                <w:rFonts w:ascii="Tahoma" w:hAnsi="Tahoma" w:cs="Tahoma"/>
                <w:b w:val="0"/>
                <w:sz w:val="20"/>
              </w:rPr>
              <w:t>________</w:t>
            </w:r>
            <w:r w:rsidR="0070232D" w:rsidRPr="00FC1F22">
              <w:rPr>
                <w:rFonts w:ascii="Tahoma" w:hAnsi="Tahoma" w:cs="Tahoma"/>
                <w:b w:val="0"/>
                <w:sz w:val="20"/>
              </w:rPr>
              <w:t xml:space="preserve"> </w:t>
            </w:r>
            <w:r w:rsidRPr="00FC1F22">
              <w:rPr>
                <w:rFonts w:ascii="Tahoma" w:hAnsi="Tahoma" w:cs="Tahoma"/>
                <w:b w:val="0"/>
                <w:sz w:val="20"/>
              </w:rPr>
              <w:t>20</w:t>
            </w:r>
            <w:r w:rsidR="009F6250">
              <w:rPr>
                <w:rFonts w:ascii="Tahoma" w:hAnsi="Tahoma" w:cs="Tahoma"/>
                <w:b w:val="0"/>
                <w:sz w:val="20"/>
                <w:lang w:val="ru-RU"/>
              </w:rPr>
              <w:t>2</w:t>
            </w:r>
            <w:r w:rsidR="005A63E3">
              <w:rPr>
                <w:rFonts w:ascii="Tahoma" w:hAnsi="Tahoma" w:cs="Tahoma"/>
                <w:b w:val="0"/>
                <w:sz w:val="20"/>
              </w:rPr>
              <w:t>4</w:t>
            </w:r>
            <w:r w:rsidRPr="00FC1F22">
              <w:rPr>
                <w:rFonts w:ascii="Tahoma" w:hAnsi="Tahoma" w:cs="Tahoma"/>
                <w:b w:val="0"/>
                <w:sz w:val="20"/>
              </w:rPr>
              <w:t xml:space="preserve"> г.</w:t>
            </w:r>
          </w:p>
        </w:tc>
        <w:tc>
          <w:tcPr>
            <w:tcW w:w="4531" w:type="dxa"/>
          </w:tcPr>
          <w:p w14:paraId="21997D3C" w14:textId="35567779" w:rsidR="00FC1F22" w:rsidRPr="00753CC3" w:rsidRDefault="00B974B6" w:rsidP="00533869">
            <w:pPr>
              <w:pStyle w:val="Title"/>
              <w:spacing w:beforeLines="20" w:before="48" w:afterLines="20" w:after="48"/>
              <w:ind w:firstLine="0"/>
              <w:outlineLvl w:val="0"/>
              <w:rPr>
                <w:rFonts w:ascii="Tahoma" w:hAnsi="Tahoma" w:cs="Tahoma"/>
                <w:b w:val="0"/>
                <w:sz w:val="20"/>
              </w:rPr>
            </w:pPr>
            <w:r>
              <w:rPr>
                <w:rFonts w:ascii="Tahoma" w:hAnsi="Tahoma" w:cs="Tahoma"/>
                <w:b w:val="0"/>
                <w:sz w:val="20"/>
                <w:lang w:val="lt-LT"/>
              </w:rPr>
              <w:t>___</w:t>
            </w:r>
            <w:r>
              <w:rPr>
                <w:rFonts w:ascii="Tahoma" w:hAnsi="Tahoma" w:cs="Tahoma"/>
                <w:b w:val="0"/>
                <w:sz w:val="20"/>
                <w:vertAlign w:val="superscript"/>
                <w:lang w:val="en-GB"/>
              </w:rPr>
              <w:t xml:space="preserve"> </w:t>
            </w:r>
            <w:r w:rsidR="008C4D90" w:rsidRPr="002B4720">
              <w:rPr>
                <w:rFonts w:ascii="Tahoma" w:hAnsi="Tahoma" w:cs="Tahoma"/>
                <w:b w:val="0"/>
                <w:sz w:val="20"/>
                <w:lang w:val="en-GB"/>
              </w:rPr>
              <w:t xml:space="preserve"> of </w:t>
            </w:r>
            <w:r>
              <w:rPr>
                <w:rFonts w:ascii="Tahoma" w:hAnsi="Tahoma" w:cs="Tahoma"/>
                <w:b w:val="0"/>
                <w:sz w:val="20"/>
              </w:rPr>
              <w:t>_______</w:t>
            </w:r>
            <w:r w:rsidR="008C4D90" w:rsidRPr="002B4720">
              <w:rPr>
                <w:rFonts w:ascii="Tahoma" w:hAnsi="Tahoma" w:cs="Tahoma"/>
                <w:b w:val="0"/>
                <w:sz w:val="20"/>
                <w:lang w:val="en-GB"/>
              </w:rPr>
              <w:t>, 20</w:t>
            </w:r>
            <w:r w:rsidR="009F6250">
              <w:rPr>
                <w:rFonts w:ascii="Tahoma" w:hAnsi="Tahoma" w:cs="Tahoma"/>
                <w:b w:val="0"/>
                <w:sz w:val="20"/>
                <w:lang w:val="en-GB"/>
              </w:rPr>
              <w:t>2</w:t>
            </w:r>
            <w:r w:rsidR="005A63E3">
              <w:rPr>
                <w:rFonts w:ascii="Tahoma" w:hAnsi="Tahoma" w:cs="Tahoma"/>
                <w:b w:val="0"/>
                <w:sz w:val="20"/>
                <w:lang w:val="en-GB"/>
              </w:rPr>
              <w:t>4</w:t>
            </w:r>
          </w:p>
        </w:tc>
      </w:tr>
      <w:tr w:rsidR="00FC1F22" w:rsidRPr="004C28BD" w14:paraId="445BB87B" w14:textId="77777777" w:rsidTr="00606CAE">
        <w:trPr>
          <w:cantSplit/>
        </w:trPr>
        <w:tc>
          <w:tcPr>
            <w:tcW w:w="712" w:type="dxa"/>
          </w:tcPr>
          <w:p w14:paraId="243AF0DD" w14:textId="77777777" w:rsidR="00FC1F22" w:rsidRDefault="00FC1F22" w:rsidP="00FC1F22">
            <w:pPr>
              <w:pStyle w:val="Title"/>
              <w:spacing w:beforeLines="20" w:before="48" w:afterLines="20" w:after="48"/>
              <w:ind w:firstLine="0"/>
              <w:jc w:val="left"/>
              <w:outlineLvl w:val="0"/>
              <w:rPr>
                <w:rFonts w:ascii="Tahoma" w:hAnsi="Tahoma" w:cs="Tahoma"/>
                <w:b w:val="0"/>
                <w:smallCaps/>
                <w:spacing w:val="60"/>
                <w:sz w:val="20"/>
                <w:szCs w:val="24"/>
              </w:rPr>
            </w:pPr>
          </w:p>
        </w:tc>
        <w:tc>
          <w:tcPr>
            <w:tcW w:w="4531" w:type="dxa"/>
          </w:tcPr>
          <w:p w14:paraId="578C3E0D" w14:textId="77777777" w:rsidR="00223D1E" w:rsidRPr="00837CF3" w:rsidRDefault="00223D1E" w:rsidP="00223D1E">
            <w:pPr>
              <w:pStyle w:val="Title"/>
              <w:ind w:firstLine="0"/>
              <w:jc w:val="both"/>
              <w:rPr>
                <w:rFonts w:ascii="Tahoma" w:hAnsi="Tahoma"/>
                <w:b w:val="0"/>
                <w:bCs/>
                <w:sz w:val="20"/>
                <w:lang w:val="ru-RU"/>
              </w:rPr>
            </w:pPr>
            <w:r w:rsidRPr="0076032C">
              <w:rPr>
                <w:rFonts w:ascii="Tahoma" w:hAnsi="Tahoma"/>
                <w:sz w:val="20"/>
                <w:lang w:val="ru-RU"/>
              </w:rPr>
              <w:t xml:space="preserve">LUKOIL Technology Services GmbH, </w:t>
            </w:r>
            <w:r w:rsidRPr="0076032C">
              <w:rPr>
                <w:rFonts w:ascii="Tahoma" w:hAnsi="Tahoma"/>
                <w:b w:val="0"/>
                <w:bCs/>
                <w:sz w:val="20"/>
                <w:lang w:val="ru-RU"/>
              </w:rPr>
              <w:t xml:space="preserve">резидент Австрийской Республики, </w:t>
            </w:r>
            <w:r w:rsidRPr="00837CF3">
              <w:rPr>
                <w:rFonts w:ascii="Tahoma" w:hAnsi="Tahoma"/>
                <w:b w:val="0"/>
                <w:bCs/>
                <w:sz w:val="20"/>
                <w:lang w:val="ru-RU"/>
              </w:rPr>
              <w:t>регистрационный номер FN</w:t>
            </w:r>
            <w:r>
              <w:rPr>
                <w:rFonts w:ascii="Tahoma" w:hAnsi="Tahoma"/>
                <w:b w:val="0"/>
                <w:bCs/>
                <w:sz w:val="20"/>
                <w:lang w:val="ru-RU"/>
              </w:rPr>
              <w:t> </w:t>
            </w:r>
            <w:r w:rsidRPr="00837CF3">
              <w:rPr>
                <w:rFonts w:ascii="Tahoma" w:hAnsi="Tahoma"/>
                <w:b w:val="0"/>
                <w:bCs/>
                <w:sz w:val="20"/>
                <w:lang w:val="ru-RU"/>
              </w:rPr>
              <w:t>259996</w:t>
            </w:r>
            <w:r>
              <w:rPr>
                <w:rFonts w:ascii="Tahoma" w:hAnsi="Tahoma"/>
                <w:b w:val="0"/>
                <w:bCs/>
                <w:sz w:val="20"/>
                <w:lang w:val="ru-RU"/>
              </w:rPr>
              <w:t> </w:t>
            </w:r>
            <w:r w:rsidRPr="00837CF3">
              <w:rPr>
                <w:rFonts w:ascii="Tahoma" w:hAnsi="Tahoma"/>
                <w:b w:val="0"/>
                <w:bCs/>
                <w:sz w:val="20"/>
                <w:lang w:val="ru-RU"/>
              </w:rPr>
              <w:t>y, действующий через</w:t>
            </w:r>
          </w:p>
          <w:p w14:paraId="3A355A5B" w14:textId="77777777" w:rsidR="00223D1E" w:rsidRPr="00944F70" w:rsidRDefault="00223D1E" w:rsidP="00223D1E">
            <w:pPr>
              <w:pStyle w:val="Title"/>
              <w:ind w:firstLine="0"/>
              <w:jc w:val="both"/>
              <w:rPr>
                <w:rFonts w:ascii="Tahoma" w:hAnsi="Tahoma"/>
                <w:b w:val="0"/>
                <w:bCs/>
                <w:sz w:val="20"/>
                <w:lang w:val="ru-RU"/>
              </w:rPr>
            </w:pPr>
          </w:p>
          <w:p w14:paraId="2BD82289" w14:textId="60ED01F7" w:rsidR="00223D1E" w:rsidRPr="00944F70" w:rsidRDefault="00223D1E" w:rsidP="00223D1E">
            <w:pPr>
              <w:pStyle w:val="Title"/>
              <w:ind w:firstLine="0"/>
              <w:jc w:val="both"/>
              <w:rPr>
                <w:rFonts w:ascii="Tahoma" w:hAnsi="Tahoma"/>
                <w:b w:val="0"/>
                <w:bCs/>
                <w:sz w:val="20"/>
                <w:lang w:val="ru-RU"/>
              </w:rPr>
            </w:pPr>
            <w:r w:rsidRPr="00944F70">
              <w:rPr>
                <w:rFonts w:ascii="Tahoma" w:hAnsi="Tahoma"/>
                <w:sz w:val="20"/>
                <w:lang w:val="ru-RU"/>
              </w:rPr>
              <w:t>LUKOIL Technology Services GmbH, филиал в Женеве</w:t>
            </w:r>
            <w:r w:rsidRPr="00837CF3">
              <w:rPr>
                <w:rFonts w:ascii="Tahoma" w:hAnsi="Tahoma"/>
                <w:b w:val="0"/>
                <w:bCs/>
                <w:sz w:val="20"/>
                <w:lang w:val="ru-RU"/>
              </w:rPr>
              <w:t xml:space="preserve"> (именуемое в дальнейшем «</w:t>
            </w:r>
            <w:r w:rsidRPr="00944F70">
              <w:rPr>
                <w:rFonts w:ascii="Tahoma" w:hAnsi="Tahoma"/>
                <w:sz w:val="20"/>
                <w:lang w:val="ru-RU"/>
              </w:rPr>
              <w:t>З</w:t>
            </w:r>
            <w:r w:rsidR="00ED4954">
              <w:rPr>
                <w:rFonts w:ascii="Tahoma" w:hAnsi="Tahoma"/>
                <w:sz w:val="20"/>
                <w:lang w:val="ru-RU"/>
              </w:rPr>
              <w:t>аказчик</w:t>
            </w:r>
            <w:r w:rsidRPr="00837CF3">
              <w:rPr>
                <w:rFonts w:ascii="Tahoma" w:hAnsi="Tahoma"/>
                <w:b w:val="0"/>
                <w:bCs/>
                <w:sz w:val="20"/>
                <w:lang w:val="ru-RU"/>
              </w:rPr>
              <w:t xml:space="preserve">»), </w:t>
            </w:r>
            <w:r w:rsidRPr="00944F70">
              <w:rPr>
                <w:rFonts w:ascii="Tahoma" w:hAnsi="Tahoma"/>
                <w:b w:val="0"/>
                <w:bCs/>
                <w:sz w:val="20"/>
                <w:lang w:val="ru-RU"/>
              </w:rPr>
              <w:t xml:space="preserve">в лице директора </w:t>
            </w:r>
            <w:r w:rsidRPr="00837CF3">
              <w:rPr>
                <w:rFonts w:ascii="Tahoma" w:hAnsi="Tahoma"/>
                <w:b w:val="0"/>
                <w:bCs/>
                <w:sz w:val="20"/>
                <w:lang w:val="ru-RU"/>
              </w:rPr>
              <w:t>Н.</w:t>
            </w:r>
            <w:r>
              <w:rPr>
                <w:rFonts w:ascii="Tahoma" w:hAnsi="Tahoma"/>
                <w:b w:val="0"/>
                <w:bCs/>
                <w:sz w:val="20"/>
                <w:lang w:val="ru-RU"/>
              </w:rPr>
              <w:t> </w:t>
            </w:r>
            <w:r w:rsidRPr="00837CF3">
              <w:rPr>
                <w:rFonts w:ascii="Tahoma" w:hAnsi="Tahoma"/>
                <w:b w:val="0"/>
                <w:bCs/>
                <w:sz w:val="20"/>
                <w:lang w:val="ru-RU"/>
              </w:rPr>
              <w:t>Кочеткова</w:t>
            </w:r>
            <w:r w:rsidRPr="00944F70">
              <w:rPr>
                <w:rFonts w:ascii="Tahoma" w:hAnsi="Tahoma"/>
                <w:b w:val="0"/>
                <w:bCs/>
                <w:sz w:val="20"/>
                <w:lang w:val="ru-RU"/>
              </w:rPr>
              <w:t>, с одной стороны;</w:t>
            </w:r>
          </w:p>
          <w:p w14:paraId="0437250E" w14:textId="70751AA6" w:rsidR="00FC1F22" w:rsidRPr="00634C41" w:rsidRDefault="00FC1F22" w:rsidP="00A11596">
            <w:pPr>
              <w:pStyle w:val="Title"/>
              <w:spacing w:beforeLines="20" w:before="48" w:afterLines="20" w:after="48"/>
              <w:ind w:firstLine="0"/>
              <w:jc w:val="both"/>
              <w:outlineLvl w:val="0"/>
              <w:rPr>
                <w:rFonts w:ascii="Tahoma" w:hAnsi="Tahoma" w:cs="Tahoma"/>
                <w:b w:val="0"/>
                <w:smallCaps/>
                <w:spacing w:val="60"/>
                <w:sz w:val="20"/>
                <w:szCs w:val="24"/>
                <w:lang w:val="ru-RU"/>
              </w:rPr>
            </w:pPr>
          </w:p>
        </w:tc>
        <w:tc>
          <w:tcPr>
            <w:tcW w:w="4531" w:type="dxa"/>
          </w:tcPr>
          <w:p w14:paraId="0DB5960F" w14:textId="77777777" w:rsidR="00223D1E" w:rsidRPr="00944F70" w:rsidRDefault="00223D1E" w:rsidP="00223D1E">
            <w:pPr>
              <w:pStyle w:val="Title"/>
              <w:spacing w:beforeLines="20" w:before="48" w:afterLines="20" w:after="48"/>
              <w:ind w:firstLine="0"/>
              <w:jc w:val="both"/>
              <w:outlineLvl w:val="0"/>
              <w:rPr>
                <w:rFonts w:ascii="Tahoma" w:hAnsi="Tahoma"/>
                <w:b w:val="0"/>
                <w:bCs/>
                <w:sz w:val="20"/>
              </w:rPr>
            </w:pPr>
            <w:r w:rsidRPr="00837CF3">
              <w:rPr>
                <w:rFonts w:ascii="Tahoma" w:hAnsi="Tahoma"/>
                <w:sz w:val="20"/>
                <w:lang w:val="en-GB"/>
              </w:rPr>
              <w:t xml:space="preserve">LUKOIL Technology Services GmbH, </w:t>
            </w:r>
            <w:r w:rsidRPr="00837CF3">
              <w:rPr>
                <w:rFonts w:ascii="Tahoma" w:hAnsi="Tahoma"/>
                <w:b w:val="0"/>
                <w:bCs/>
                <w:sz w:val="20"/>
                <w:lang w:val="en-GB"/>
              </w:rPr>
              <w:t>the resident of the Republic of Austria, registration number FN 259996 y, acting through</w:t>
            </w:r>
          </w:p>
          <w:p w14:paraId="0A4A7AD2" w14:textId="77777777" w:rsidR="00223D1E" w:rsidRPr="00944F70" w:rsidRDefault="00223D1E" w:rsidP="00223D1E">
            <w:pPr>
              <w:pStyle w:val="Title"/>
              <w:spacing w:beforeLines="20" w:before="48" w:afterLines="20" w:after="48"/>
              <w:ind w:firstLine="0"/>
              <w:jc w:val="both"/>
              <w:outlineLvl w:val="0"/>
              <w:rPr>
                <w:rFonts w:ascii="Tahoma" w:hAnsi="Tahoma"/>
                <w:b w:val="0"/>
                <w:bCs/>
                <w:sz w:val="20"/>
                <w:lang w:val="en-GB"/>
              </w:rPr>
            </w:pPr>
          </w:p>
          <w:p w14:paraId="52954A99" w14:textId="7DF35074" w:rsidR="00FC1F22" w:rsidRPr="002B4720" w:rsidRDefault="00223D1E" w:rsidP="00223D1E">
            <w:pPr>
              <w:pStyle w:val="Title"/>
              <w:spacing w:beforeLines="20" w:before="48" w:afterLines="20" w:after="48"/>
              <w:ind w:firstLine="0"/>
              <w:jc w:val="both"/>
              <w:outlineLvl w:val="0"/>
              <w:rPr>
                <w:rFonts w:ascii="Tahoma" w:hAnsi="Tahoma" w:cs="Tahoma"/>
                <w:b w:val="0"/>
                <w:smallCaps/>
                <w:spacing w:val="60"/>
                <w:sz w:val="20"/>
                <w:szCs w:val="24"/>
                <w:lang w:val="en-GB"/>
              </w:rPr>
            </w:pPr>
            <w:r w:rsidRPr="00837CF3">
              <w:rPr>
                <w:rFonts w:ascii="Tahoma" w:hAnsi="Tahoma"/>
                <w:sz w:val="20"/>
                <w:lang w:val="en-GB"/>
              </w:rPr>
              <w:t>LUKOIL Technology Services GmbH, branch in Geneva,</w:t>
            </w:r>
            <w:r w:rsidRPr="00944F70">
              <w:rPr>
                <w:rFonts w:ascii="Tahoma" w:hAnsi="Tahoma"/>
                <w:b w:val="0"/>
                <w:bCs/>
                <w:sz w:val="20"/>
                <w:lang w:val="en-GB"/>
              </w:rPr>
              <w:t xml:space="preserve"> </w:t>
            </w:r>
            <w:r w:rsidRPr="00837CF3">
              <w:rPr>
                <w:rFonts w:ascii="Tahoma" w:hAnsi="Tahoma"/>
                <w:b w:val="0"/>
                <w:bCs/>
                <w:sz w:val="20"/>
                <w:lang w:val="en-GB"/>
              </w:rPr>
              <w:t>(hereinafter referred to as “</w:t>
            </w:r>
            <w:r w:rsidRPr="00944F70">
              <w:rPr>
                <w:rFonts w:ascii="Tahoma" w:hAnsi="Tahoma"/>
                <w:sz w:val="20"/>
                <w:lang w:val="en-GB"/>
              </w:rPr>
              <w:t>the C</w:t>
            </w:r>
            <w:proofErr w:type="spellStart"/>
            <w:r w:rsidR="00ED4954">
              <w:rPr>
                <w:rFonts w:ascii="Tahoma" w:hAnsi="Tahoma"/>
                <w:sz w:val="20"/>
              </w:rPr>
              <w:t>ustomer</w:t>
            </w:r>
            <w:proofErr w:type="spellEnd"/>
            <w:r w:rsidRPr="00837CF3">
              <w:rPr>
                <w:rFonts w:ascii="Tahoma" w:hAnsi="Tahoma"/>
                <w:b w:val="0"/>
                <w:bCs/>
                <w:sz w:val="20"/>
                <w:lang w:val="en-GB"/>
              </w:rPr>
              <w:t>”),</w:t>
            </w:r>
            <w:r w:rsidRPr="00944F70">
              <w:rPr>
                <w:b w:val="0"/>
                <w:bCs/>
                <w:lang w:val="en-GB"/>
              </w:rPr>
              <w:t xml:space="preserve"> </w:t>
            </w:r>
            <w:r w:rsidRPr="00837CF3">
              <w:rPr>
                <w:rFonts w:ascii="Tahoma" w:hAnsi="Tahoma"/>
                <w:b w:val="0"/>
                <w:bCs/>
                <w:sz w:val="20"/>
                <w:lang w:val="en-GB"/>
              </w:rPr>
              <w:t>represented by the director N.</w:t>
            </w:r>
            <w:r w:rsidRPr="0076032C">
              <w:rPr>
                <w:rFonts w:ascii="Tahoma" w:hAnsi="Tahoma"/>
                <w:b w:val="0"/>
                <w:bCs/>
                <w:sz w:val="20"/>
              </w:rPr>
              <w:t> </w:t>
            </w:r>
            <w:r w:rsidRPr="00837CF3">
              <w:rPr>
                <w:rFonts w:ascii="Tahoma" w:hAnsi="Tahoma"/>
                <w:b w:val="0"/>
                <w:bCs/>
                <w:sz w:val="20"/>
                <w:lang w:val="en-GB"/>
              </w:rPr>
              <w:t xml:space="preserve">Kochetkov, from the one </w:t>
            </w:r>
            <w:proofErr w:type="gramStart"/>
            <w:r w:rsidRPr="00837CF3">
              <w:rPr>
                <w:rFonts w:ascii="Tahoma" w:hAnsi="Tahoma"/>
                <w:b w:val="0"/>
                <w:bCs/>
                <w:sz w:val="20"/>
                <w:lang w:val="en-GB"/>
              </w:rPr>
              <w:t>side;</w:t>
            </w:r>
            <w:proofErr w:type="gramEnd"/>
          </w:p>
        </w:tc>
      </w:tr>
      <w:tr w:rsidR="00FC1F22" w14:paraId="081D2D0B" w14:textId="77777777" w:rsidTr="00606CAE">
        <w:trPr>
          <w:cantSplit/>
        </w:trPr>
        <w:tc>
          <w:tcPr>
            <w:tcW w:w="712" w:type="dxa"/>
          </w:tcPr>
          <w:p w14:paraId="0DC12BEA" w14:textId="77777777" w:rsidR="00FC1F22" w:rsidRPr="00E623AA" w:rsidRDefault="00FC1F22" w:rsidP="00FC1F22">
            <w:pPr>
              <w:pStyle w:val="Title"/>
              <w:spacing w:beforeLines="20" w:before="48" w:afterLines="20" w:after="48"/>
              <w:ind w:firstLine="0"/>
              <w:jc w:val="left"/>
              <w:outlineLvl w:val="0"/>
              <w:rPr>
                <w:rFonts w:ascii="Tahoma" w:hAnsi="Tahoma" w:cs="Tahoma"/>
                <w:b w:val="0"/>
                <w:smallCaps/>
                <w:spacing w:val="60"/>
                <w:sz w:val="20"/>
                <w:szCs w:val="24"/>
              </w:rPr>
            </w:pPr>
          </w:p>
        </w:tc>
        <w:tc>
          <w:tcPr>
            <w:tcW w:w="4531" w:type="dxa"/>
          </w:tcPr>
          <w:p w14:paraId="46BE72B2" w14:textId="77777777" w:rsidR="00FC1F22" w:rsidRPr="00FC1F22" w:rsidRDefault="00FC1F22" w:rsidP="00FC1F22">
            <w:pPr>
              <w:pStyle w:val="Title"/>
              <w:spacing w:beforeLines="20" w:before="48" w:afterLines="20" w:after="48"/>
              <w:ind w:firstLine="0"/>
              <w:jc w:val="left"/>
              <w:outlineLvl w:val="0"/>
              <w:rPr>
                <w:rFonts w:ascii="Tahoma" w:hAnsi="Tahoma" w:cs="Tahoma"/>
                <w:b w:val="0"/>
                <w:smallCaps/>
                <w:spacing w:val="60"/>
                <w:sz w:val="20"/>
                <w:szCs w:val="24"/>
              </w:rPr>
            </w:pPr>
            <w:r w:rsidRPr="00FC1F22">
              <w:rPr>
                <w:rFonts w:ascii="Tahoma" w:hAnsi="Tahoma" w:cs="Tahoma"/>
                <w:b w:val="0"/>
                <w:sz w:val="20"/>
              </w:rPr>
              <w:t>и</w:t>
            </w:r>
          </w:p>
        </w:tc>
        <w:tc>
          <w:tcPr>
            <w:tcW w:w="4531" w:type="dxa"/>
          </w:tcPr>
          <w:p w14:paraId="1342E378" w14:textId="77777777" w:rsidR="00FC1F22" w:rsidRPr="002B4720" w:rsidRDefault="00E623AA" w:rsidP="00FC1F22">
            <w:pPr>
              <w:pStyle w:val="Title"/>
              <w:spacing w:beforeLines="20" w:before="48" w:afterLines="20" w:after="48"/>
              <w:ind w:firstLine="0"/>
              <w:jc w:val="left"/>
              <w:outlineLvl w:val="0"/>
              <w:rPr>
                <w:rFonts w:ascii="Tahoma" w:hAnsi="Tahoma" w:cs="Tahoma"/>
                <w:b w:val="0"/>
                <w:sz w:val="20"/>
                <w:lang w:val="en-GB"/>
              </w:rPr>
            </w:pPr>
            <w:r w:rsidRPr="002B4720">
              <w:rPr>
                <w:rFonts w:ascii="Tahoma" w:hAnsi="Tahoma" w:cs="Tahoma"/>
                <w:b w:val="0"/>
                <w:sz w:val="20"/>
                <w:lang w:val="en-GB"/>
              </w:rPr>
              <w:t>and</w:t>
            </w:r>
          </w:p>
        </w:tc>
      </w:tr>
      <w:tr w:rsidR="00E623AA" w:rsidRPr="004C28BD" w14:paraId="5E1FDEB5" w14:textId="77777777" w:rsidTr="00606CAE">
        <w:trPr>
          <w:cantSplit/>
        </w:trPr>
        <w:tc>
          <w:tcPr>
            <w:tcW w:w="712" w:type="dxa"/>
          </w:tcPr>
          <w:p w14:paraId="6255A62F" w14:textId="77777777" w:rsidR="00E623AA" w:rsidRDefault="00E623AA" w:rsidP="00E623AA">
            <w:pPr>
              <w:pStyle w:val="Title"/>
              <w:spacing w:beforeLines="20" w:before="48" w:afterLines="20" w:after="48"/>
              <w:ind w:firstLine="0"/>
              <w:jc w:val="left"/>
              <w:outlineLvl w:val="0"/>
              <w:rPr>
                <w:rFonts w:ascii="Tahoma" w:hAnsi="Tahoma" w:cs="Tahoma"/>
                <w:b w:val="0"/>
                <w:smallCaps/>
                <w:spacing w:val="60"/>
                <w:sz w:val="20"/>
                <w:szCs w:val="24"/>
              </w:rPr>
            </w:pPr>
          </w:p>
        </w:tc>
        <w:tc>
          <w:tcPr>
            <w:tcW w:w="4531" w:type="dxa"/>
          </w:tcPr>
          <w:p w14:paraId="0AD532D8" w14:textId="340E0B08" w:rsidR="00E623AA" w:rsidRPr="002D7DC2" w:rsidRDefault="00AB459A" w:rsidP="00AB459A">
            <w:pPr>
              <w:pStyle w:val="Title"/>
              <w:spacing w:beforeLines="20" w:before="48" w:afterLines="20" w:after="48"/>
              <w:ind w:firstLine="0"/>
              <w:jc w:val="both"/>
              <w:outlineLvl w:val="0"/>
              <w:rPr>
                <w:rFonts w:ascii="Tahoma" w:hAnsi="Tahoma" w:cs="Tahoma"/>
                <w:b w:val="0"/>
                <w:smallCaps/>
                <w:spacing w:val="60"/>
                <w:sz w:val="20"/>
                <w:szCs w:val="24"/>
                <w:lang w:val="ru-RU"/>
              </w:rPr>
            </w:pPr>
            <w:r w:rsidRPr="00AB459A">
              <w:rPr>
                <w:rFonts w:ascii="Tahoma" w:hAnsi="Tahoma" w:cs="Tahoma"/>
                <w:sz w:val="20"/>
                <w:lang w:val="ru-RU"/>
              </w:rPr>
              <w:t xml:space="preserve">Компания </w:t>
            </w:r>
            <w:r w:rsidR="00C21155" w:rsidRPr="00C21155">
              <w:rPr>
                <w:rFonts w:ascii="Tahoma" w:hAnsi="Tahoma" w:cs="Tahoma"/>
                <w:sz w:val="20"/>
                <w:lang w:val="ru-RU"/>
              </w:rPr>
              <w:t>_______</w:t>
            </w:r>
            <w:r w:rsidRPr="00AB459A">
              <w:rPr>
                <w:rFonts w:ascii="Tahoma" w:hAnsi="Tahoma" w:cs="Tahoma"/>
                <w:sz w:val="20"/>
                <w:lang w:val="ru-RU"/>
              </w:rPr>
              <w:t xml:space="preserve">, </w:t>
            </w:r>
            <w:r w:rsidRPr="00AB459A">
              <w:rPr>
                <w:rFonts w:ascii="Tahoma" w:hAnsi="Tahoma" w:cs="Tahoma"/>
                <w:b w:val="0"/>
                <w:sz w:val="20"/>
                <w:lang w:val="ru-RU"/>
              </w:rPr>
              <w:t xml:space="preserve">зарегистрированная в </w:t>
            </w:r>
            <w:r w:rsidR="00C21155" w:rsidRPr="00C21155">
              <w:rPr>
                <w:rFonts w:ascii="Tahoma" w:hAnsi="Tahoma" w:cs="Tahoma"/>
                <w:b w:val="0"/>
                <w:sz w:val="20"/>
                <w:lang w:val="ru-RU"/>
              </w:rPr>
              <w:t>_____</w:t>
            </w:r>
            <w:r w:rsidRPr="00AB459A">
              <w:rPr>
                <w:rFonts w:ascii="Tahoma" w:hAnsi="Tahoma" w:cs="Tahoma"/>
                <w:b w:val="0"/>
                <w:sz w:val="20"/>
                <w:lang w:val="ru-RU"/>
              </w:rPr>
              <w:t xml:space="preserve"> </w:t>
            </w:r>
            <w:r w:rsidR="009850CC">
              <w:rPr>
                <w:rFonts w:ascii="Tahoma" w:hAnsi="Tahoma" w:cs="Tahoma"/>
                <w:b w:val="0"/>
                <w:sz w:val="20"/>
              </w:rPr>
              <w:t>c</w:t>
            </w:r>
            <w:r w:rsidR="009850CC" w:rsidRPr="00447A2A">
              <w:rPr>
                <w:rFonts w:ascii="Tahoma" w:hAnsi="Tahoma" w:cs="Tahoma"/>
                <w:b w:val="0"/>
                <w:sz w:val="20"/>
                <w:lang w:val="ru-RU"/>
              </w:rPr>
              <w:t xml:space="preserve"> </w:t>
            </w:r>
            <w:r w:rsidR="009850CC" w:rsidRPr="009850CC">
              <w:rPr>
                <w:rFonts w:ascii="Tahoma" w:hAnsi="Tahoma" w:cs="Tahoma"/>
                <w:b w:val="0"/>
                <w:sz w:val="20"/>
                <w:lang w:val="ru-RU"/>
              </w:rPr>
              <w:t>идентификационным номером</w:t>
            </w:r>
            <w:r w:rsidR="009850CC" w:rsidRPr="00447A2A">
              <w:rPr>
                <w:rFonts w:ascii="Tahoma" w:hAnsi="Tahoma" w:cs="Tahoma"/>
                <w:b w:val="0"/>
                <w:sz w:val="20"/>
                <w:lang w:val="ru-RU"/>
              </w:rPr>
              <w:t xml:space="preserve">: </w:t>
            </w:r>
            <w:r w:rsidR="00C21155" w:rsidRPr="00C21155">
              <w:rPr>
                <w:rFonts w:ascii="Tahoma" w:hAnsi="Tahoma" w:cs="Tahoma"/>
                <w:b w:val="0"/>
                <w:sz w:val="20"/>
                <w:lang w:val="ru-RU"/>
              </w:rPr>
              <w:t>_________</w:t>
            </w:r>
            <w:r w:rsidR="009850CC" w:rsidRPr="00447A2A">
              <w:rPr>
                <w:rFonts w:ascii="Tahoma" w:hAnsi="Tahoma" w:cs="Tahoma"/>
                <w:b w:val="0"/>
                <w:sz w:val="20"/>
                <w:lang w:val="ru-RU"/>
              </w:rPr>
              <w:t>,</w:t>
            </w:r>
            <w:r w:rsidRPr="00AB459A">
              <w:rPr>
                <w:rFonts w:ascii="Tahoma" w:hAnsi="Tahoma" w:cs="Tahoma"/>
                <w:b w:val="0"/>
                <w:sz w:val="20"/>
                <w:lang w:val="ru-RU"/>
              </w:rPr>
              <w:t xml:space="preserve">в лице Директора </w:t>
            </w:r>
            <w:r w:rsidR="00C21155" w:rsidRPr="00C21155">
              <w:rPr>
                <w:rFonts w:ascii="Tahoma" w:hAnsi="Tahoma" w:cs="Tahoma"/>
                <w:b w:val="0"/>
                <w:sz w:val="20"/>
                <w:lang w:val="ru-RU"/>
              </w:rPr>
              <w:t>_________</w:t>
            </w:r>
            <w:r w:rsidR="009850CC" w:rsidRPr="009850CC">
              <w:rPr>
                <w:rFonts w:ascii="Tahoma" w:hAnsi="Tahoma" w:cs="Tahoma"/>
                <w:b w:val="0"/>
                <w:sz w:val="20"/>
                <w:lang w:val="ru-RU"/>
              </w:rPr>
              <w:t xml:space="preserve"> </w:t>
            </w:r>
            <w:r w:rsidR="00650E4C" w:rsidRPr="00650E4C">
              <w:rPr>
                <w:rFonts w:ascii="Tahoma" w:hAnsi="Tahoma" w:cs="Tahoma"/>
                <w:b w:val="0"/>
                <w:sz w:val="20"/>
                <w:lang w:val="ru-RU"/>
              </w:rPr>
              <w:t>(</w:t>
            </w:r>
            <w:r w:rsidR="00F97C9A" w:rsidRPr="00F97C9A">
              <w:rPr>
                <w:rFonts w:ascii="Tahoma" w:hAnsi="Tahoma" w:cs="Tahoma"/>
                <w:b w:val="0"/>
                <w:sz w:val="20"/>
                <w:lang w:val="ru-RU"/>
              </w:rPr>
              <w:t>именуемая в дальнейшем «</w:t>
            </w:r>
            <w:r w:rsidR="00ED4954">
              <w:rPr>
                <w:rFonts w:ascii="Tahoma" w:hAnsi="Tahoma" w:cs="Tahoma"/>
                <w:b w:val="0"/>
                <w:sz w:val="20"/>
                <w:lang w:val="ru-RU"/>
              </w:rPr>
              <w:t>Исполнитель</w:t>
            </w:r>
            <w:r w:rsidR="00F97C9A" w:rsidRPr="00F97C9A">
              <w:rPr>
                <w:rFonts w:ascii="Tahoma" w:hAnsi="Tahoma" w:cs="Tahoma"/>
                <w:b w:val="0"/>
                <w:sz w:val="20"/>
                <w:lang w:val="ru-RU"/>
              </w:rPr>
              <w:t>»)</w:t>
            </w:r>
            <w:r w:rsidR="00650E4C" w:rsidRPr="00650E4C">
              <w:rPr>
                <w:rFonts w:ascii="Tahoma" w:hAnsi="Tahoma" w:cs="Tahoma"/>
                <w:b w:val="0"/>
                <w:sz w:val="20"/>
                <w:lang w:val="ru-RU"/>
              </w:rPr>
              <w:t xml:space="preserve"> </w:t>
            </w:r>
            <w:r w:rsidR="006F32B8" w:rsidRPr="002D7DC2">
              <w:rPr>
                <w:rFonts w:ascii="Tahoma" w:hAnsi="Tahoma" w:cs="Tahoma"/>
                <w:b w:val="0"/>
                <w:sz w:val="20"/>
                <w:lang w:val="ru-RU"/>
              </w:rPr>
              <w:t>с другой стороны;</w:t>
            </w:r>
          </w:p>
        </w:tc>
        <w:tc>
          <w:tcPr>
            <w:tcW w:w="4531" w:type="dxa"/>
          </w:tcPr>
          <w:p w14:paraId="300C2CCF" w14:textId="0337787D" w:rsidR="00E623AA" w:rsidRPr="00D4711B" w:rsidRDefault="00AB459A" w:rsidP="00E938DF">
            <w:pPr>
              <w:pStyle w:val="Title"/>
              <w:spacing w:beforeLines="20" w:before="48" w:afterLines="20" w:after="48"/>
              <w:ind w:firstLine="0"/>
              <w:jc w:val="both"/>
              <w:outlineLvl w:val="0"/>
              <w:rPr>
                <w:rFonts w:ascii="Tahoma" w:hAnsi="Tahoma" w:cs="Tahoma"/>
                <w:b w:val="0"/>
                <w:smallCaps/>
                <w:spacing w:val="60"/>
                <w:sz w:val="20"/>
                <w:szCs w:val="24"/>
                <w:lang w:val="en-GB"/>
              </w:rPr>
            </w:pPr>
            <w:r w:rsidRPr="001D3199">
              <w:rPr>
                <w:rFonts w:ascii="Tahoma" w:hAnsi="Tahoma" w:cs="Tahoma"/>
                <w:sz w:val="20"/>
                <w:lang w:val="ru-RU"/>
              </w:rPr>
              <w:t xml:space="preserve"> </w:t>
            </w:r>
            <w:r w:rsidR="00C21155">
              <w:rPr>
                <w:rFonts w:ascii="Tahoma" w:hAnsi="Tahoma" w:cs="Tahoma"/>
                <w:sz w:val="20"/>
              </w:rPr>
              <w:t>_____</w:t>
            </w:r>
            <w:r w:rsidRPr="00AB459A">
              <w:rPr>
                <w:rFonts w:ascii="Tahoma" w:hAnsi="Tahoma" w:cs="Tahoma"/>
                <w:sz w:val="20"/>
              </w:rPr>
              <w:t xml:space="preserve">, </w:t>
            </w:r>
            <w:r w:rsidRPr="00AB459A">
              <w:rPr>
                <w:rFonts w:ascii="Tahoma" w:hAnsi="Tahoma" w:cs="Tahoma"/>
                <w:b w:val="0"/>
                <w:sz w:val="20"/>
              </w:rPr>
              <w:t xml:space="preserve">registered in </w:t>
            </w:r>
            <w:r w:rsidR="00C21155">
              <w:rPr>
                <w:rFonts w:ascii="Tahoma" w:hAnsi="Tahoma" w:cs="Tahoma"/>
                <w:b w:val="0"/>
                <w:sz w:val="20"/>
              </w:rPr>
              <w:t>_____</w:t>
            </w:r>
            <w:r w:rsidRPr="00AB459A">
              <w:rPr>
                <w:rFonts w:ascii="Tahoma" w:hAnsi="Tahoma" w:cs="Tahoma"/>
                <w:b w:val="0"/>
                <w:sz w:val="20"/>
              </w:rPr>
              <w:t xml:space="preserve"> under company registration number</w:t>
            </w:r>
            <w:r w:rsidR="00447A2A">
              <w:rPr>
                <w:rFonts w:ascii="Tahoma" w:hAnsi="Tahoma" w:cs="Tahoma"/>
                <w:b w:val="0"/>
                <w:sz w:val="20"/>
              </w:rPr>
              <w:t xml:space="preserve">: </w:t>
            </w:r>
            <w:r w:rsidR="00C21155">
              <w:rPr>
                <w:rFonts w:ascii="Tahoma" w:hAnsi="Tahoma" w:cs="Tahoma"/>
                <w:b w:val="0"/>
                <w:sz w:val="20"/>
              </w:rPr>
              <w:t>___</w:t>
            </w:r>
            <w:r w:rsidR="00447A2A">
              <w:rPr>
                <w:rFonts w:ascii="Tahoma" w:hAnsi="Tahoma" w:cs="Tahoma"/>
                <w:b w:val="0"/>
                <w:sz w:val="20"/>
              </w:rPr>
              <w:t>,</w:t>
            </w:r>
            <w:r w:rsidR="00F13E74">
              <w:rPr>
                <w:rFonts w:ascii="Tahoma" w:hAnsi="Tahoma" w:cs="Tahoma"/>
                <w:b w:val="0"/>
                <w:sz w:val="20"/>
              </w:rPr>
              <w:t xml:space="preserve"> </w:t>
            </w:r>
            <w:r w:rsidRPr="00AB459A">
              <w:rPr>
                <w:rFonts w:ascii="Tahoma" w:hAnsi="Tahoma" w:cs="Tahoma"/>
                <w:b w:val="0"/>
                <w:sz w:val="20"/>
              </w:rPr>
              <w:t xml:space="preserve">duly represented by </w:t>
            </w:r>
            <w:proofErr w:type="spellStart"/>
            <w:r w:rsidRPr="00AB459A">
              <w:rPr>
                <w:rFonts w:ascii="Tahoma" w:hAnsi="Tahoma" w:cs="Tahoma"/>
                <w:b w:val="0"/>
                <w:sz w:val="20"/>
              </w:rPr>
              <w:t>Gl</w:t>
            </w:r>
            <w:proofErr w:type="spellEnd"/>
            <w:r w:rsidRPr="00AB459A">
              <w:rPr>
                <w:rFonts w:ascii="Tahoma" w:hAnsi="Tahoma" w:cs="Tahoma"/>
                <w:b w:val="0"/>
                <w:sz w:val="20"/>
              </w:rPr>
              <w:t xml:space="preserve"> Director</w:t>
            </w:r>
            <w:r w:rsidR="00447A2A">
              <w:rPr>
                <w:rFonts w:ascii="Tahoma" w:hAnsi="Tahoma" w:cs="Tahoma"/>
                <w:b w:val="0"/>
                <w:sz w:val="20"/>
              </w:rPr>
              <w:t>:</w:t>
            </w:r>
            <w:r w:rsidR="00F13E74">
              <w:rPr>
                <w:rFonts w:ascii="Tahoma" w:hAnsi="Tahoma" w:cs="Tahoma"/>
                <w:b w:val="0"/>
                <w:sz w:val="20"/>
              </w:rPr>
              <w:t xml:space="preserve"> </w:t>
            </w:r>
            <w:r w:rsidR="00C21155">
              <w:rPr>
                <w:rFonts w:ascii="Tahoma" w:hAnsi="Tahoma" w:cs="Tahoma"/>
                <w:b w:val="0"/>
                <w:sz w:val="20"/>
              </w:rPr>
              <w:t>_____</w:t>
            </w:r>
            <w:r w:rsidRPr="00AB459A">
              <w:rPr>
                <w:rFonts w:ascii="Tahoma" w:hAnsi="Tahoma" w:cs="Tahoma"/>
                <w:b w:val="0"/>
                <w:sz w:val="20"/>
              </w:rPr>
              <w:t>,</w:t>
            </w:r>
            <w:r w:rsidRPr="00AB459A">
              <w:rPr>
                <w:rFonts w:ascii="Tahoma" w:hAnsi="Tahoma" w:cs="Tahoma"/>
                <w:sz w:val="20"/>
              </w:rPr>
              <w:t xml:space="preserve"> </w:t>
            </w:r>
            <w:r w:rsidR="00F97C9A" w:rsidRPr="00F97C9A">
              <w:rPr>
                <w:rFonts w:ascii="Tahoma" w:hAnsi="Tahoma" w:cs="Tahoma"/>
                <w:b w:val="0"/>
                <w:sz w:val="20"/>
                <w:lang w:val="en-GB"/>
              </w:rPr>
              <w:t>(hereinafter referred to as “</w:t>
            </w:r>
            <w:r w:rsidR="00F97C9A">
              <w:rPr>
                <w:rFonts w:ascii="Tahoma" w:hAnsi="Tahoma" w:cs="Tahoma"/>
                <w:b w:val="0"/>
                <w:sz w:val="20"/>
              </w:rPr>
              <w:t xml:space="preserve">the </w:t>
            </w:r>
            <w:r w:rsidR="00ED4954">
              <w:rPr>
                <w:rFonts w:ascii="Tahoma" w:hAnsi="Tahoma" w:cs="Tahoma"/>
                <w:b w:val="0"/>
                <w:sz w:val="20"/>
              </w:rPr>
              <w:t>Provider</w:t>
            </w:r>
            <w:r w:rsidR="00F97C9A" w:rsidRPr="00F97C9A">
              <w:rPr>
                <w:rFonts w:ascii="Tahoma" w:hAnsi="Tahoma" w:cs="Tahoma"/>
                <w:b w:val="0"/>
                <w:sz w:val="20"/>
                <w:lang w:val="en-GB"/>
              </w:rPr>
              <w:t>”)</w:t>
            </w:r>
            <w:r w:rsidR="00F97C9A" w:rsidRPr="00F97C9A">
              <w:rPr>
                <w:rFonts w:ascii="Tahoma" w:hAnsi="Tahoma" w:cs="Tahoma"/>
                <w:b w:val="0"/>
                <w:sz w:val="20"/>
              </w:rPr>
              <w:t xml:space="preserve"> </w:t>
            </w:r>
            <w:r w:rsidR="006F32B8" w:rsidRPr="00D4711B">
              <w:rPr>
                <w:rFonts w:ascii="Tahoma" w:hAnsi="Tahoma" w:cs="Tahoma"/>
                <w:b w:val="0"/>
                <w:sz w:val="20"/>
                <w:lang w:val="en-GB"/>
              </w:rPr>
              <w:t>from the other side;</w:t>
            </w:r>
          </w:p>
        </w:tc>
      </w:tr>
      <w:tr w:rsidR="00E623AA" w:rsidRPr="004C28BD" w14:paraId="64806104" w14:textId="77777777" w:rsidTr="00606CAE">
        <w:trPr>
          <w:cantSplit/>
        </w:trPr>
        <w:tc>
          <w:tcPr>
            <w:tcW w:w="712" w:type="dxa"/>
          </w:tcPr>
          <w:p w14:paraId="07AFB9F9" w14:textId="77777777" w:rsidR="00E623AA" w:rsidRPr="00E623AA" w:rsidRDefault="00E623AA" w:rsidP="00E623AA">
            <w:pPr>
              <w:pStyle w:val="Title"/>
              <w:spacing w:beforeLines="20" w:before="48" w:afterLines="20" w:after="48"/>
              <w:ind w:firstLine="0"/>
              <w:jc w:val="left"/>
              <w:outlineLvl w:val="0"/>
              <w:rPr>
                <w:rFonts w:ascii="Tahoma" w:hAnsi="Tahoma" w:cs="Tahoma"/>
                <w:b w:val="0"/>
                <w:smallCaps/>
                <w:spacing w:val="60"/>
                <w:sz w:val="20"/>
                <w:szCs w:val="24"/>
              </w:rPr>
            </w:pPr>
          </w:p>
        </w:tc>
        <w:tc>
          <w:tcPr>
            <w:tcW w:w="4531" w:type="dxa"/>
          </w:tcPr>
          <w:p w14:paraId="7B7E2E5D" w14:textId="7E8C9303" w:rsidR="00E623AA" w:rsidRPr="002D7DC2" w:rsidRDefault="00E623AA" w:rsidP="00F97C9A">
            <w:pPr>
              <w:pStyle w:val="Title"/>
              <w:spacing w:beforeLines="20" w:before="48" w:afterLines="20" w:after="48"/>
              <w:ind w:firstLine="0"/>
              <w:jc w:val="both"/>
              <w:outlineLvl w:val="0"/>
              <w:rPr>
                <w:rFonts w:ascii="Tahoma" w:hAnsi="Tahoma" w:cs="Tahoma"/>
                <w:b w:val="0"/>
                <w:smallCaps/>
                <w:spacing w:val="60"/>
                <w:sz w:val="20"/>
                <w:szCs w:val="24"/>
                <w:lang w:val="ru-RU"/>
              </w:rPr>
            </w:pPr>
            <w:r w:rsidRPr="002D7DC2">
              <w:rPr>
                <w:rFonts w:ascii="Tahoma" w:hAnsi="Tahoma" w:cs="Tahoma"/>
                <w:b w:val="0"/>
                <w:sz w:val="20"/>
                <w:lang w:val="ru-RU"/>
              </w:rPr>
              <w:t>далее в тек</w:t>
            </w:r>
            <w:r w:rsidR="00F97C9A">
              <w:rPr>
                <w:rFonts w:ascii="Tahoma" w:hAnsi="Tahoma" w:cs="Tahoma"/>
                <w:b w:val="0"/>
                <w:sz w:val="20"/>
                <w:lang w:val="ru-RU"/>
              </w:rPr>
              <w:t>сте настоящего договора Исполнитель</w:t>
            </w:r>
            <w:r w:rsidRPr="002D7DC2">
              <w:rPr>
                <w:rFonts w:ascii="Tahoma" w:hAnsi="Tahoma" w:cs="Tahoma"/>
                <w:b w:val="0"/>
                <w:sz w:val="20"/>
                <w:lang w:val="ru-RU"/>
              </w:rPr>
              <w:t xml:space="preserve"> и </w:t>
            </w:r>
            <w:r w:rsidR="00F97C9A">
              <w:rPr>
                <w:rFonts w:ascii="Tahoma" w:hAnsi="Tahoma" w:cs="Tahoma"/>
                <w:b w:val="0"/>
                <w:sz w:val="20"/>
                <w:lang w:val="ru-RU"/>
              </w:rPr>
              <w:t>Заказчик</w:t>
            </w:r>
            <w:r w:rsidRPr="002D7DC2">
              <w:rPr>
                <w:rFonts w:ascii="Tahoma" w:hAnsi="Tahoma" w:cs="Tahoma"/>
                <w:b w:val="0"/>
                <w:sz w:val="20"/>
                <w:lang w:val="ru-RU"/>
              </w:rPr>
              <w:t xml:space="preserve"> каждый в отдельности (не называя конкретно) может именоваться «</w:t>
            </w:r>
            <w:r w:rsidRPr="002D7DC2">
              <w:rPr>
                <w:rFonts w:ascii="Tahoma" w:hAnsi="Tahoma" w:cs="Tahoma"/>
                <w:sz w:val="20"/>
                <w:lang w:val="ru-RU"/>
              </w:rPr>
              <w:t>СТОРОНОЙ</w:t>
            </w:r>
            <w:r w:rsidRPr="002D7DC2">
              <w:rPr>
                <w:rFonts w:ascii="Tahoma" w:hAnsi="Tahoma" w:cs="Tahoma"/>
                <w:b w:val="0"/>
                <w:sz w:val="20"/>
                <w:lang w:val="ru-RU"/>
              </w:rPr>
              <w:t>», а вместе – «</w:t>
            </w:r>
            <w:r w:rsidRPr="002D7DC2">
              <w:rPr>
                <w:rFonts w:ascii="Tahoma" w:hAnsi="Tahoma" w:cs="Tahoma"/>
                <w:sz w:val="20"/>
                <w:lang w:val="ru-RU"/>
              </w:rPr>
              <w:t>СТОРОНАМИ</w:t>
            </w:r>
            <w:r w:rsidRPr="002D7DC2">
              <w:rPr>
                <w:rFonts w:ascii="Tahoma" w:hAnsi="Tahoma" w:cs="Tahoma"/>
                <w:b w:val="0"/>
                <w:sz w:val="20"/>
                <w:lang w:val="ru-RU"/>
              </w:rPr>
              <w:t>»;</w:t>
            </w:r>
          </w:p>
        </w:tc>
        <w:tc>
          <w:tcPr>
            <w:tcW w:w="4531" w:type="dxa"/>
          </w:tcPr>
          <w:p w14:paraId="32C5ACBB" w14:textId="0F858395" w:rsidR="00E623AA" w:rsidRPr="002B4720" w:rsidRDefault="00376FFC" w:rsidP="00F97C9A">
            <w:pPr>
              <w:pStyle w:val="Title"/>
              <w:spacing w:beforeLines="20" w:before="48" w:afterLines="20" w:after="48"/>
              <w:ind w:firstLine="0"/>
              <w:jc w:val="left"/>
              <w:outlineLvl w:val="0"/>
              <w:rPr>
                <w:rFonts w:ascii="Tahoma" w:hAnsi="Tahoma" w:cs="Tahoma"/>
                <w:b w:val="0"/>
                <w:smallCaps/>
                <w:spacing w:val="60"/>
                <w:sz w:val="20"/>
                <w:szCs w:val="24"/>
                <w:lang w:val="en-GB"/>
              </w:rPr>
            </w:pPr>
            <w:r w:rsidRPr="002B4720">
              <w:rPr>
                <w:rFonts w:ascii="Tahoma" w:eastAsia="SimSun" w:hAnsi="Tahoma"/>
                <w:b w:val="0"/>
                <w:color w:val="000000"/>
                <w:sz w:val="20"/>
                <w:lang w:val="en-GB" w:eastAsia="en-GB"/>
              </w:rPr>
              <w:t>hereinafter in the text of th</w:t>
            </w:r>
            <w:r w:rsidR="00F97C9A">
              <w:rPr>
                <w:rFonts w:ascii="Tahoma" w:eastAsia="SimSun" w:hAnsi="Tahoma"/>
                <w:b w:val="0"/>
                <w:color w:val="000000"/>
                <w:sz w:val="20"/>
                <w:lang w:val="en-GB" w:eastAsia="en-GB"/>
              </w:rPr>
              <w:t>is Agreement, each of the Provider</w:t>
            </w:r>
            <w:r w:rsidRPr="002B4720">
              <w:rPr>
                <w:rFonts w:ascii="Tahoma" w:eastAsia="SimSun" w:hAnsi="Tahoma"/>
                <w:b w:val="0"/>
                <w:color w:val="000000"/>
                <w:sz w:val="20"/>
                <w:lang w:val="en-GB" w:eastAsia="en-GB"/>
              </w:rPr>
              <w:t xml:space="preserve"> and the </w:t>
            </w:r>
            <w:r w:rsidR="00F97C9A">
              <w:rPr>
                <w:rFonts w:ascii="Tahoma" w:eastAsia="SimSun" w:hAnsi="Tahoma"/>
                <w:b w:val="0"/>
                <w:color w:val="000000"/>
                <w:sz w:val="20"/>
                <w:lang w:val="en-GB" w:eastAsia="en-GB"/>
              </w:rPr>
              <w:t xml:space="preserve">Customer </w:t>
            </w:r>
            <w:r w:rsidRPr="002B4720">
              <w:rPr>
                <w:rFonts w:ascii="Tahoma" w:eastAsia="SimSun" w:hAnsi="Tahoma"/>
                <w:b w:val="0"/>
                <w:color w:val="000000"/>
                <w:sz w:val="20"/>
                <w:lang w:val="en-GB" w:eastAsia="en-GB"/>
              </w:rPr>
              <w:t>(without being named specifically) may be referred to as “</w:t>
            </w:r>
            <w:r w:rsidRPr="002B4720">
              <w:rPr>
                <w:rFonts w:ascii="Tahoma" w:eastAsia="SimSun" w:hAnsi="Tahoma"/>
                <w:color w:val="000000"/>
                <w:sz w:val="20"/>
                <w:lang w:val="en-GB" w:eastAsia="en-GB"/>
              </w:rPr>
              <w:t>the PARTY</w:t>
            </w:r>
            <w:r w:rsidRPr="002B4720">
              <w:rPr>
                <w:rFonts w:ascii="Tahoma" w:eastAsia="SimSun" w:hAnsi="Tahoma"/>
                <w:b w:val="0"/>
                <w:color w:val="000000"/>
                <w:sz w:val="20"/>
                <w:lang w:val="en-GB" w:eastAsia="en-GB"/>
              </w:rPr>
              <w:t>”, and collectively as “</w:t>
            </w:r>
            <w:r w:rsidRPr="002B4720">
              <w:rPr>
                <w:rFonts w:ascii="Tahoma" w:eastAsia="SimSun" w:hAnsi="Tahoma"/>
                <w:color w:val="000000"/>
                <w:sz w:val="20"/>
                <w:lang w:val="en-GB" w:eastAsia="en-GB"/>
              </w:rPr>
              <w:t>the PARTIES</w:t>
            </w:r>
            <w:r w:rsidRPr="002B4720">
              <w:rPr>
                <w:rFonts w:ascii="Tahoma" w:eastAsia="SimSun" w:hAnsi="Tahoma"/>
                <w:b w:val="0"/>
                <w:color w:val="000000"/>
                <w:sz w:val="20"/>
                <w:lang w:val="en-GB" w:eastAsia="en-GB"/>
              </w:rPr>
              <w:t>”,</w:t>
            </w:r>
          </w:p>
        </w:tc>
      </w:tr>
      <w:tr w:rsidR="00D947DA" w:rsidRPr="004C28BD" w14:paraId="5AF9FBB2" w14:textId="77777777" w:rsidTr="00606CAE">
        <w:trPr>
          <w:cantSplit/>
        </w:trPr>
        <w:tc>
          <w:tcPr>
            <w:tcW w:w="712" w:type="dxa"/>
          </w:tcPr>
          <w:p w14:paraId="6BE4F1DC" w14:textId="77777777" w:rsidR="00D947DA" w:rsidRDefault="00D947DA" w:rsidP="00ED4954">
            <w:pPr>
              <w:pStyle w:val="Title"/>
              <w:spacing w:beforeLines="20" w:before="48" w:afterLines="20" w:after="48"/>
              <w:ind w:left="360" w:firstLine="0"/>
              <w:jc w:val="left"/>
              <w:outlineLvl w:val="0"/>
              <w:rPr>
                <w:rFonts w:ascii="Tahoma" w:hAnsi="Tahoma" w:cs="Tahoma"/>
                <w:b w:val="0"/>
                <w:smallCaps/>
                <w:spacing w:val="60"/>
                <w:sz w:val="20"/>
                <w:szCs w:val="24"/>
              </w:rPr>
            </w:pPr>
          </w:p>
        </w:tc>
        <w:tc>
          <w:tcPr>
            <w:tcW w:w="4531" w:type="dxa"/>
          </w:tcPr>
          <w:p w14:paraId="491F6667" w14:textId="474040F9" w:rsidR="00D947DA" w:rsidRPr="00397263" w:rsidRDefault="00ED4954" w:rsidP="00397263">
            <w:pPr>
              <w:pStyle w:val="Title"/>
              <w:spacing w:beforeLines="20" w:before="48" w:afterLines="20" w:after="48"/>
              <w:ind w:firstLine="0"/>
              <w:jc w:val="both"/>
              <w:outlineLvl w:val="0"/>
              <w:rPr>
                <w:rFonts w:ascii="Tahoma" w:hAnsi="Tahoma" w:cs="Tahoma"/>
                <w:b w:val="0"/>
                <w:sz w:val="20"/>
                <w:lang w:val="ru-RU"/>
              </w:rPr>
            </w:pPr>
            <w:r w:rsidRPr="00ED4954">
              <w:rPr>
                <w:rFonts w:ascii="Tahoma" w:hAnsi="Tahoma" w:cs="Tahoma"/>
                <w:b w:val="0"/>
                <w:sz w:val="20"/>
                <w:lang w:val="ru-RU"/>
              </w:rPr>
              <w:t xml:space="preserve">СТОРОНЫ заключают данный </w:t>
            </w:r>
            <w:r>
              <w:rPr>
                <w:rFonts w:ascii="Tahoma" w:hAnsi="Tahoma" w:cs="Tahoma"/>
                <w:b w:val="0"/>
                <w:sz w:val="20"/>
                <w:lang w:val="ru-RU"/>
              </w:rPr>
              <w:t>Д</w:t>
            </w:r>
            <w:r w:rsidRPr="00ED4954">
              <w:rPr>
                <w:rFonts w:ascii="Tahoma" w:hAnsi="Tahoma" w:cs="Tahoma"/>
                <w:b w:val="0"/>
                <w:sz w:val="20"/>
                <w:lang w:val="ru-RU"/>
              </w:rPr>
              <w:t xml:space="preserve">оговор </w:t>
            </w:r>
            <w:r>
              <w:rPr>
                <w:rFonts w:ascii="Tahoma" w:hAnsi="Tahoma" w:cs="Tahoma"/>
                <w:b w:val="0"/>
                <w:sz w:val="20"/>
                <w:lang w:val="ru-RU"/>
              </w:rPr>
              <w:t xml:space="preserve">поставки ИТ оборудования </w:t>
            </w:r>
            <w:r w:rsidRPr="00ED4954">
              <w:rPr>
                <w:rFonts w:ascii="Tahoma" w:hAnsi="Tahoma" w:cs="Tahoma"/>
                <w:b w:val="0"/>
                <w:sz w:val="20"/>
                <w:lang w:val="ru-RU"/>
              </w:rPr>
              <w:t xml:space="preserve">(далее в тексте договора сокращенно именуемый «ДОГОВОР»), на условиях </w:t>
            </w:r>
            <w:r>
              <w:rPr>
                <w:rFonts w:ascii="Tahoma" w:hAnsi="Tahoma" w:cs="Tahoma"/>
                <w:b w:val="0"/>
                <w:sz w:val="20"/>
                <w:lang w:val="ru-RU"/>
              </w:rPr>
              <w:t xml:space="preserve">закупочной документации </w:t>
            </w:r>
            <w:r w:rsidRPr="00ED4954">
              <w:rPr>
                <w:rFonts w:ascii="Tahoma" w:hAnsi="Tahoma" w:cs="Tahoma"/>
                <w:b w:val="0"/>
                <w:sz w:val="20"/>
                <w:lang w:val="ru-RU"/>
              </w:rPr>
              <w:t>З</w:t>
            </w:r>
            <w:r>
              <w:rPr>
                <w:rFonts w:ascii="Tahoma" w:hAnsi="Tahoma" w:cs="Tahoma"/>
                <w:b w:val="0"/>
                <w:sz w:val="20"/>
                <w:lang w:val="ru-RU"/>
              </w:rPr>
              <w:t>аказчика</w:t>
            </w:r>
            <w:r w:rsidRPr="00ED4954">
              <w:rPr>
                <w:rFonts w:ascii="Tahoma" w:hAnsi="Tahoma" w:cs="Tahoma"/>
                <w:b w:val="0"/>
                <w:sz w:val="20"/>
                <w:lang w:val="ru-RU"/>
              </w:rPr>
              <w:t xml:space="preserve"> </w:t>
            </w:r>
            <w:r>
              <w:rPr>
                <w:rFonts w:ascii="Tahoma" w:hAnsi="Tahoma" w:cs="Tahoma"/>
                <w:b w:val="0"/>
                <w:sz w:val="20"/>
                <w:lang w:val="ru-RU"/>
              </w:rPr>
              <w:t>(</w:t>
            </w:r>
            <w:r>
              <w:rPr>
                <w:rFonts w:ascii="Tahoma" w:hAnsi="Tahoma" w:cs="Tahoma"/>
                <w:b w:val="0"/>
                <w:sz w:val="20"/>
              </w:rPr>
              <w:t>RF</w:t>
            </w:r>
            <w:r w:rsidR="001D3199">
              <w:rPr>
                <w:rFonts w:ascii="Tahoma" w:hAnsi="Tahoma" w:cs="Tahoma"/>
                <w:b w:val="0"/>
                <w:sz w:val="20"/>
              </w:rPr>
              <w:t>P</w:t>
            </w:r>
            <w:r w:rsidRPr="00ED4954">
              <w:rPr>
                <w:rFonts w:ascii="Tahoma" w:hAnsi="Tahoma" w:cs="Tahoma"/>
                <w:b w:val="0"/>
                <w:sz w:val="20"/>
                <w:lang w:val="ru-RU"/>
              </w:rPr>
              <w:t>) и предложения И</w:t>
            </w:r>
            <w:r>
              <w:rPr>
                <w:rFonts w:ascii="Tahoma" w:hAnsi="Tahoma" w:cs="Tahoma"/>
                <w:b w:val="0"/>
                <w:sz w:val="20"/>
                <w:lang w:val="ru-RU"/>
              </w:rPr>
              <w:t>сполнителя</w:t>
            </w:r>
            <w:r w:rsidRPr="00ED4954">
              <w:rPr>
                <w:rFonts w:ascii="Tahoma" w:hAnsi="Tahoma" w:cs="Tahoma"/>
                <w:b w:val="0"/>
                <w:sz w:val="20"/>
                <w:lang w:val="ru-RU"/>
              </w:rPr>
              <w:t xml:space="preserve"> и договариваются о нижеследующих условиях:</w:t>
            </w:r>
          </w:p>
        </w:tc>
        <w:tc>
          <w:tcPr>
            <w:tcW w:w="4531" w:type="dxa"/>
          </w:tcPr>
          <w:p w14:paraId="54A86365" w14:textId="0E3A230E" w:rsidR="00D947DA" w:rsidRPr="00F93CD7" w:rsidRDefault="00ED4954" w:rsidP="00F93CD7">
            <w:pPr>
              <w:pStyle w:val="Title"/>
              <w:spacing w:beforeLines="20" w:before="48" w:afterLines="20" w:after="48"/>
              <w:ind w:firstLine="0"/>
              <w:jc w:val="both"/>
              <w:outlineLvl w:val="0"/>
              <w:rPr>
                <w:rFonts w:ascii="Tahoma" w:hAnsi="Tahoma" w:cs="Tahoma"/>
                <w:b w:val="0"/>
                <w:sz w:val="20"/>
              </w:rPr>
            </w:pPr>
            <w:r w:rsidRPr="00ED4954">
              <w:rPr>
                <w:rFonts w:ascii="Tahoma" w:hAnsi="Tahoma" w:cs="Tahoma"/>
                <w:b w:val="0"/>
                <w:iCs/>
                <w:sz w:val="20"/>
              </w:rPr>
              <w:t>the PARTIES are entering into this Agreement of Supply IT-Equipment (hereinafter referred to as “the Agreement”)</w:t>
            </w:r>
            <w:r>
              <w:rPr>
                <w:rFonts w:ascii="Tahoma" w:hAnsi="Tahoma" w:cs="Tahoma"/>
                <w:b w:val="0"/>
                <w:iCs/>
                <w:sz w:val="20"/>
              </w:rPr>
              <w:t xml:space="preserve"> </w:t>
            </w:r>
            <w:r w:rsidRPr="00ED4954">
              <w:rPr>
                <w:rFonts w:ascii="Tahoma" w:hAnsi="Tahoma" w:cs="Tahoma"/>
                <w:b w:val="0"/>
                <w:iCs/>
                <w:sz w:val="20"/>
              </w:rPr>
              <w:t xml:space="preserve">on the terms of the </w:t>
            </w:r>
            <w:r>
              <w:rPr>
                <w:rFonts w:ascii="Tahoma" w:hAnsi="Tahoma" w:cs="Tahoma"/>
                <w:b w:val="0"/>
                <w:iCs/>
                <w:sz w:val="20"/>
                <w:lang w:val="en-GB"/>
              </w:rPr>
              <w:t>RF</w:t>
            </w:r>
            <w:r w:rsidR="001D3199">
              <w:rPr>
                <w:rFonts w:ascii="Tahoma" w:hAnsi="Tahoma" w:cs="Tahoma"/>
                <w:b w:val="0"/>
                <w:iCs/>
                <w:sz w:val="20"/>
                <w:lang w:val="en-GB"/>
              </w:rPr>
              <w:t>P</w:t>
            </w:r>
            <w:r w:rsidRPr="00ED4954">
              <w:rPr>
                <w:rFonts w:ascii="Tahoma" w:hAnsi="Tahoma" w:cs="Tahoma"/>
                <w:b w:val="0"/>
                <w:iCs/>
                <w:sz w:val="20"/>
              </w:rPr>
              <w:t xml:space="preserve"> documents of the C</w:t>
            </w:r>
            <w:r>
              <w:rPr>
                <w:rFonts w:ascii="Tahoma" w:hAnsi="Tahoma" w:cs="Tahoma"/>
                <w:b w:val="0"/>
                <w:iCs/>
                <w:sz w:val="20"/>
              </w:rPr>
              <w:t>ustomer</w:t>
            </w:r>
            <w:r w:rsidRPr="00ED4954">
              <w:rPr>
                <w:rFonts w:ascii="Tahoma" w:hAnsi="Tahoma" w:cs="Tahoma"/>
                <w:b w:val="0"/>
                <w:iCs/>
                <w:sz w:val="20"/>
              </w:rPr>
              <w:t xml:space="preserve"> and the proposal of the P</w:t>
            </w:r>
            <w:r>
              <w:rPr>
                <w:rFonts w:ascii="Tahoma" w:hAnsi="Tahoma" w:cs="Tahoma"/>
                <w:b w:val="0"/>
                <w:iCs/>
                <w:sz w:val="20"/>
              </w:rPr>
              <w:t>rovider</w:t>
            </w:r>
            <w:r>
              <w:t xml:space="preserve"> </w:t>
            </w:r>
            <w:r w:rsidRPr="00ED4954">
              <w:rPr>
                <w:rFonts w:ascii="Tahoma" w:hAnsi="Tahoma" w:cs="Tahoma"/>
                <w:b w:val="0"/>
                <w:sz w:val="20"/>
              </w:rPr>
              <w:t>and agree on the following:</w:t>
            </w:r>
          </w:p>
        </w:tc>
      </w:tr>
      <w:tr w:rsidR="00E623AA" w:rsidRPr="004C28BD" w14:paraId="44D1F2D2" w14:textId="77777777" w:rsidTr="00606CAE">
        <w:trPr>
          <w:cantSplit/>
        </w:trPr>
        <w:tc>
          <w:tcPr>
            <w:tcW w:w="712" w:type="dxa"/>
          </w:tcPr>
          <w:p w14:paraId="09B07ED5" w14:textId="77777777" w:rsidR="00E623AA" w:rsidRPr="00EF6454" w:rsidRDefault="00E623AA" w:rsidP="00A703E4">
            <w:pPr>
              <w:pStyle w:val="Title"/>
              <w:numPr>
                <w:ilvl w:val="0"/>
                <w:numId w:val="8"/>
              </w:numPr>
              <w:spacing w:beforeLines="20" w:before="48" w:afterLines="20" w:after="48"/>
              <w:jc w:val="left"/>
              <w:outlineLvl w:val="0"/>
              <w:rPr>
                <w:rFonts w:ascii="Tahoma" w:hAnsi="Tahoma" w:cs="Tahoma"/>
                <w:b w:val="0"/>
                <w:smallCaps/>
                <w:spacing w:val="60"/>
                <w:sz w:val="20"/>
                <w:szCs w:val="24"/>
              </w:rPr>
            </w:pPr>
          </w:p>
        </w:tc>
        <w:tc>
          <w:tcPr>
            <w:tcW w:w="4531" w:type="dxa"/>
          </w:tcPr>
          <w:p w14:paraId="52FE600F" w14:textId="7DC81864" w:rsidR="00E623AA" w:rsidRPr="00FC1F22" w:rsidRDefault="00E623AA" w:rsidP="00E623AA">
            <w:pPr>
              <w:pStyle w:val="Title"/>
              <w:spacing w:beforeLines="20" w:before="48" w:afterLines="20" w:after="48"/>
              <w:ind w:firstLine="0"/>
              <w:jc w:val="left"/>
              <w:outlineLvl w:val="0"/>
              <w:rPr>
                <w:rFonts w:ascii="Tahoma" w:hAnsi="Tahoma" w:cs="Tahoma"/>
                <w:smallCaps/>
                <w:spacing w:val="60"/>
                <w:sz w:val="20"/>
                <w:szCs w:val="24"/>
              </w:rPr>
            </w:pPr>
            <w:proofErr w:type="spellStart"/>
            <w:r w:rsidRPr="00FC1F22">
              <w:rPr>
                <w:rFonts w:ascii="Tahoma" w:hAnsi="Tahoma" w:cs="Tahoma"/>
                <w:sz w:val="20"/>
              </w:rPr>
              <w:t>Предмет</w:t>
            </w:r>
            <w:proofErr w:type="spellEnd"/>
            <w:r w:rsidRPr="00FC1F22">
              <w:rPr>
                <w:rFonts w:ascii="Tahoma" w:hAnsi="Tahoma" w:cs="Tahoma"/>
                <w:sz w:val="20"/>
              </w:rPr>
              <w:t xml:space="preserve"> </w:t>
            </w:r>
            <w:r w:rsidR="00DE3C9D">
              <w:rPr>
                <w:rFonts w:ascii="Tahoma" w:hAnsi="Tahoma" w:cs="Tahoma"/>
                <w:sz w:val="20"/>
                <w:lang w:val="ru-RU"/>
              </w:rPr>
              <w:t>Договора</w:t>
            </w:r>
          </w:p>
        </w:tc>
        <w:tc>
          <w:tcPr>
            <w:tcW w:w="4531" w:type="dxa"/>
          </w:tcPr>
          <w:p w14:paraId="03B7FF83" w14:textId="009B39FA" w:rsidR="00E623AA" w:rsidRPr="00186FFE" w:rsidRDefault="00186FFE" w:rsidP="00E623AA">
            <w:pPr>
              <w:pStyle w:val="Title"/>
              <w:spacing w:beforeLines="20" w:before="48" w:afterLines="20" w:after="48"/>
              <w:ind w:firstLine="0"/>
              <w:jc w:val="left"/>
              <w:outlineLvl w:val="0"/>
              <w:rPr>
                <w:rFonts w:ascii="Tahoma" w:hAnsi="Tahoma" w:cs="Tahoma"/>
                <w:b w:val="0"/>
                <w:sz w:val="20"/>
              </w:rPr>
            </w:pPr>
            <w:r w:rsidRPr="00186FFE">
              <w:rPr>
                <w:rFonts w:ascii="Tahoma" w:eastAsia="SimSun" w:hAnsi="Tahoma"/>
                <w:sz w:val="20"/>
                <w:lang w:eastAsia="en-GB"/>
              </w:rPr>
              <w:t>Subject of the</w:t>
            </w:r>
            <w:r w:rsidR="00DE3C9D">
              <w:rPr>
                <w:rFonts w:ascii="Tahoma" w:eastAsia="SimSun" w:hAnsi="Tahoma"/>
                <w:sz w:val="20"/>
                <w:lang w:eastAsia="en-GB"/>
              </w:rPr>
              <w:t xml:space="preserve"> Agreement</w:t>
            </w:r>
            <w:r w:rsidRPr="00186FFE">
              <w:rPr>
                <w:rFonts w:ascii="Tahoma" w:eastAsia="SimSun" w:hAnsi="Tahoma"/>
                <w:sz w:val="20"/>
                <w:lang w:eastAsia="en-GB"/>
              </w:rPr>
              <w:t xml:space="preserve"> </w:t>
            </w:r>
          </w:p>
        </w:tc>
      </w:tr>
      <w:tr w:rsidR="00E623AA" w:rsidRPr="004C28BD" w14:paraId="1D33C7C0" w14:textId="77777777" w:rsidTr="00606CAE">
        <w:trPr>
          <w:cantSplit/>
        </w:trPr>
        <w:tc>
          <w:tcPr>
            <w:tcW w:w="712" w:type="dxa"/>
          </w:tcPr>
          <w:p w14:paraId="455D3EE7" w14:textId="77777777" w:rsidR="00E623AA" w:rsidRPr="00186FFE" w:rsidRDefault="00E623AA" w:rsidP="001D3199">
            <w:pPr>
              <w:pStyle w:val="Title"/>
              <w:numPr>
                <w:ilvl w:val="0"/>
                <w:numId w:val="17"/>
              </w:numPr>
              <w:spacing w:beforeLines="20" w:before="48" w:afterLines="20" w:after="48"/>
              <w:ind w:left="0" w:firstLine="0"/>
              <w:jc w:val="both"/>
              <w:outlineLvl w:val="0"/>
              <w:rPr>
                <w:rFonts w:ascii="Tahoma" w:hAnsi="Tahoma" w:cs="Tahoma"/>
                <w:b w:val="0"/>
                <w:smallCaps/>
                <w:sz w:val="20"/>
                <w:szCs w:val="24"/>
              </w:rPr>
            </w:pPr>
          </w:p>
        </w:tc>
        <w:tc>
          <w:tcPr>
            <w:tcW w:w="4531" w:type="dxa"/>
          </w:tcPr>
          <w:p w14:paraId="2542EAE1" w14:textId="5E0BD2A2" w:rsidR="00E623AA" w:rsidRPr="002D7DC2" w:rsidRDefault="00E623AA" w:rsidP="00CC6F5D">
            <w:pPr>
              <w:pStyle w:val="Title"/>
              <w:spacing w:beforeLines="20" w:before="48" w:afterLines="20" w:after="48"/>
              <w:ind w:firstLine="0"/>
              <w:jc w:val="both"/>
              <w:outlineLvl w:val="0"/>
              <w:rPr>
                <w:rFonts w:ascii="Tahoma" w:hAnsi="Tahoma" w:cs="Tahoma"/>
                <w:b w:val="0"/>
                <w:smallCaps/>
                <w:spacing w:val="60"/>
                <w:sz w:val="20"/>
                <w:szCs w:val="24"/>
                <w:lang w:val="ru-RU"/>
              </w:rPr>
            </w:pPr>
            <w:r w:rsidRPr="002D7DC2">
              <w:rPr>
                <w:rFonts w:ascii="Tahoma" w:hAnsi="Tahoma" w:cs="Tahoma"/>
                <w:b w:val="0"/>
                <w:sz w:val="20"/>
                <w:lang w:val="ru-RU"/>
              </w:rPr>
              <w:t xml:space="preserve">Заключая </w:t>
            </w:r>
            <w:r w:rsidR="00DE3C9D">
              <w:rPr>
                <w:rFonts w:ascii="Tahoma" w:hAnsi="Tahoma" w:cs="Tahoma"/>
                <w:b w:val="0"/>
                <w:sz w:val="20"/>
                <w:lang w:val="ru-RU"/>
              </w:rPr>
              <w:t>Договор</w:t>
            </w:r>
            <w:r w:rsidR="00F53007" w:rsidRPr="00F53007">
              <w:rPr>
                <w:rFonts w:ascii="Tahoma" w:hAnsi="Tahoma" w:cs="Tahoma"/>
                <w:b w:val="0"/>
                <w:sz w:val="20"/>
                <w:lang w:val="ru-RU"/>
              </w:rPr>
              <w:t>,</w:t>
            </w:r>
            <w:r w:rsidRPr="002D7DC2">
              <w:rPr>
                <w:rFonts w:ascii="Tahoma" w:hAnsi="Tahoma" w:cs="Tahoma"/>
                <w:b w:val="0"/>
                <w:sz w:val="20"/>
                <w:lang w:val="ru-RU"/>
              </w:rPr>
              <w:t xml:space="preserve"> СТОРОНЫ договариваются об условиях, на основе которых:</w:t>
            </w:r>
          </w:p>
        </w:tc>
        <w:tc>
          <w:tcPr>
            <w:tcW w:w="4531" w:type="dxa"/>
          </w:tcPr>
          <w:p w14:paraId="13396DBE" w14:textId="690BB21D" w:rsidR="00E623AA" w:rsidRPr="00487144" w:rsidRDefault="00487144" w:rsidP="00CC6F5D">
            <w:pPr>
              <w:pStyle w:val="Title"/>
              <w:spacing w:beforeLines="20" w:before="48" w:afterLines="20" w:after="48"/>
              <w:ind w:firstLine="0"/>
              <w:jc w:val="both"/>
              <w:outlineLvl w:val="0"/>
              <w:rPr>
                <w:rFonts w:ascii="Tahoma" w:hAnsi="Tahoma" w:cs="Tahoma"/>
                <w:b w:val="0"/>
                <w:sz w:val="20"/>
                <w:lang w:val="en-GB"/>
              </w:rPr>
            </w:pPr>
            <w:r w:rsidRPr="00487144">
              <w:rPr>
                <w:rFonts w:ascii="Tahoma" w:hAnsi="Tahoma" w:cs="Tahoma"/>
                <w:b w:val="0"/>
                <w:sz w:val="20"/>
                <w:lang w:val="en-GB"/>
              </w:rPr>
              <w:t>By conclu</w:t>
            </w:r>
            <w:r>
              <w:rPr>
                <w:rFonts w:ascii="Tahoma" w:hAnsi="Tahoma" w:cs="Tahoma"/>
                <w:b w:val="0"/>
                <w:sz w:val="20"/>
                <w:lang w:val="en-GB"/>
              </w:rPr>
              <w:t xml:space="preserve">ding the </w:t>
            </w:r>
            <w:r w:rsidR="00DE3C9D">
              <w:rPr>
                <w:rFonts w:ascii="Tahoma" w:hAnsi="Tahoma" w:cs="Tahoma"/>
                <w:b w:val="0"/>
                <w:sz w:val="20"/>
              </w:rPr>
              <w:t>Agreement</w:t>
            </w:r>
            <w:r w:rsidR="005023EF">
              <w:rPr>
                <w:rFonts w:ascii="Tahoma" w:hAnsi="Tahoma" w:cs="Tahoma"/>
                <w:b w:val="0"/>
                <w:sz w:val="20"/>
                <w:lang w:val="en-GB"/>
              </w:rPr>
              <w:t>,</w:t>
            </w:r>
            <w:r>
              <w:rPr>
                <w:rFonts w:ascii="Tahoma" w:hAnsi="Tahoma" w:cs="Tahoma"/>
                <w:b w:val="0"/>
                <w:sz w:val="20"/>
                <w:lang w:val="en-GB"/>
              </w:rPr>
              <w:t xml:space="preserve"> the PARTIES agree on conditions</w:t>
            </w:r>
            <w:r w:rsidR="004B1395">
              <w:rPr>
                <w:rFonts w:ascii="Tahoma" w:hAnsi="Tahoma" w:cs="Tahoma"/>
                <w:b w:val="0"/>
                <w:sz w:val="20"/>
                <w:lang w:val="en-GB"/>
              </w:rPr>
              <w:t xml:space="preserve">, </w:t>
            </w:r>
            <w:proofErr w:type="gramStart"/>
            <w:r w:rsidR="004B1395">
              <w:rPr>
                <w:rFonts w:ascii="Tahoma" w:hAnsi="Tahoma" w:cs="Tahoma"/>
                <w:b w:val="0"/>
                <w:sz w:val="20"/>
                <w:lang w:val="en-GB"/>
              </w:rPr>
              <w:t>on the basis of</w:t>
            </w:r>
            <w:proofErr w:type="gramEnd"/>
            <w:r w:rsidR="004B1395">
              <w:rPr>
                <w:rFonts w:ascii="Tahoma" w:hAnsi="Tahoma" w:cs="Tahoma"/>
                <w:b w:val="0"/>
                <w:sz w:val="20"/>
                <w:lang w:val="en-GB"/>
              </w:rPr>
              <w:t xml:space="preserve"> which:</w:t>
            </w:r>
          </w:p>
        </w:tc>
      </w:tr>
      <w:tr w:rsidR="00E623AA" w:rsidRPr="004C28BD" w14:paraId="02E84946" w14:textId="77777777" w:rsidTr="00606CAE">
        <w:trPr>
          <w:cantSplit/>
        </w:trPr>
        <w:tc>
          <w:tcPr>
            <w:tcW w:w="712" w:type="dxa"/>
          </w:tcPr>
          <w:p w14:paraId="6682CD4A" w14:textId="77777777" w:rsidR="00E623AA" w:rsidRPr="00487144" w:rsidRDefault="00E623AA" w:rsidP="001D3199">
            <w:pPr>
              <w:pStyle w:val="Title"/>
              <w:numPr>
                <w:ilvl w:val="0"/>
                <w:numId w:val="17"/>
              </w:numPr>
              <w:spacing w:beforeLines="20" w:before="48" w:afterLines="20" w:after="48"/>
              <w:ind w:left="0" w:firstLine="0"/>
              <w:jc w:val="both"/>
              <w:outlineLvl w:val="0"/>
              <w:rPr>
                <w:rFonts w:ascii="Tahoma" w:hAnsi="Tahoma" w:cs="Tahoma"/>
                <w:b w:val="0"/>
                <w:smallCaps/>
                <w:sz w:val="20"/>
                <w:szCs w:val="24"/>
              </w:rPr>
            </w:pPr>
          </w:p>
        </w:tc>
        <w:tc>
          <w:tcPr>
            <w:tcW w:w="4531" w:type="dxa"/>
          </w:tcPr>
          <w:p w14:paraId="430A8718" w14:textId="7129DF2B" w:rsidR="00E623AA" w:rsidRPr="002D7DC2" w:rsidRDefault="00E7229F" w:rsidP="005B514D">
            <w:pPr>
              <w:pStyle w:val="Title"/>
              <w:spacing w:beforeLines="20" w:before="48" w:afterLines="20" w:after="48"/>
              <w:ind w:firstLine="0"/>
              <w:jc w:val="both"/>
              <w:outlineLvl w:val="0"/>
              <w:rPr>
                <w:rFonts w:ascii="Tahoma" w:hAnsi="Tahoma" w:cs="Tahoma"/>
                <w:b w:val="0"/>
                <w:smallCaps/>
                <w:spacing w:val="60"/>
                <w:sz w:val="20"/>
                <w:szCs w:val="24"/>
                <w:lang w:val="ru-RU"/>
              </w:rPr>
            </w:pPr>
            <w:r>
              <w:rPr>
                <w:rFonts w:ascii="Tahoma" w:hAnsi="Tahoma" w:cs="Tahoma"/>
                <w:b w:val="0"/>
                <w:sz w:val="20"/>
                <w:lang w:val="ru-RU"/>
              </w:rPr>
              <w:t>Исполнитель</w:t>
            </w:r>
            <w:r w:rsidR="00845677">
              <w:rPr>
                <w:rFonts w:ascii="Tahoma" w:hAnsi="Tahoma" w:cs="Tahoma"/>
                <w:b w:val="0"/>
                <w:sz w:val="20"/>
                <w:lang w:val="ru-RU"/>
              </w:rPr>
              <w:t xml:space="preserve"> </w:t>
            </w:r>
            <w:r w:rsidR="00221D68" w:rsidRPr="002D7DC2">
              <w:rPr>
                <w:rFonts w:ascii="Tahoma" w:hAnsi="Tahoma" w:cs="Tahoma"/>
                <w:b w:val="0"/>
                <w:sz w:val="20"/>
                <w:lang w:val="ru-RU"/>
              </w:rPr>
              <w:t>п</w:t>
            </w:r>
            <w:r>
              <w:rPr>
                <w:rFonts w:ascii="Tahoma" w:hAnsi="Tahoma" w:cs="Tahoma"/>
                <w:b w:val="0"/>
                <w:sz w:val="20"/>
                <w:lang w:val="ru-RU"/>
              </w:rPr>
              <w:t>оставит Заказчику</w:t>
            </w:r>
            <w:r w:rsidR="00E623AA" w:rsidRPr="002D7DC2">
              <w:rPr>
                <w:rFonts w:ascii="Tahoma" w:hAnsi="Tahoma" w:cs="Tahoma"/>
                <w:b w:val="0"/>
                <w:sz w:val="20"/>
                <w:lang w:val="ru-RU"/>
              </w:rPr>
              <w:t xml:space="preserve"> </w:t>
            </w:r>
            <w:r w:rsidR="00CC6F5D">
              <w:rPr>
                <w:rFonts w:ascii="Tahoma" w:hAnsi="Tahoma" w:cs="Tahoma"/>
                <w:b w:val="0"/>
                <w:sz w:val="20"/>
                <w:lang w:val="ru-RU"/>
              </w:rPr>
              <w:t>Оборудование</w:t>
            </w:r>
            <w:r w:rsidRPr="00E7229F">
              <w:rPr>
                <w:rFonts w:ascii="Tahoma" w:hAnsi="Tahoma" w:cs="Tahoma"/>
                <w:b w:val="0"/>
                <w:sz w:val="20"/>
                <w:lang w:val="ru-RU"/>
              </w:rPr>
              <w:t xml:space="preserve"> </w:t>
            </w:r>
            <w:r>
              <w:rPr>
                <w:rFonts w:ascii="Tahoma" w:hAnsi="Tahoma" w:cs="Tahoma"/>
                <w:b w:val="0"/>
                <w:sz w:val="20"/>
                <w:lang w:val="ru-RU"/>
              </w:rPr>
              <w:t>в соответствии с условиями настоящего Договора</w:t>
            </w:r>
            <w:r w:rsidR="00E623AA" w:rsidRPr="002D7DC2">
              <w:rPr>
                <w:rFonts w:ascii="Tahoma" w:hAnsi="Tahoma" w:cs="Tahoma"/>
                <w:b w:val="0"/>
                <w:sz w:val="20"/>
                <w:lang w:val="ru-RU"/>
              </w:rPr>
              <w:t>;</w:t>
            </w:r>
          </w:p>
        </w:tc>
        <w:tc>
          <w:tcPr>
            <w:tcW w:w="4531" w:type="dxa"/>
          </w:tcPr>
          <w:p w14:paraId="05ED7D30" w14:textId="1E2BBB01" w:rsidR="00E623AA" w:rsidRPr="00487144" w:rsidRDefault="00E7229F" w:rsidP="006B229C">
            <w:pPr>
              <w:pStyle w:val="Title"/>
              <w:spacing w:beforeLines="20" w:before="48" w:afterLines="20" w:after="48"/>
              <w:ind w:firstLine="0"/>
              <w:jc w:val="both"/>
              <w:outlineLvl w:val="0"/>
              <w:rPr>
                <w:rFonts w:ascii="Tahoma" w:hAnsi="Tahoma" w:cs="Tahoma"/>
                <w:b w:val="0"/>
                <w:sz w:val="20"/>
                <w:lang w:val="en-GB"/>
              </w:rPr>
            </w:pPr>
            <w:r>
              <w:rPr>
                <w:rFonts w:ascii="Tahoma" w:hAnsi="Tahoma" w:cs="Tahoma"/>
                <w:b w:val="0"/>
                <w:sz w:val="20"/>
                <w:lang w:val="en-GB"/>
              </w:rPr>
              <w:t>The Provider</w:t>
            </w:r>
            <w:r w:rsidR="004B1395">
              <w:rPr>
                <w:rFonts w:ascii="Tahoma" w:hAnsi="Tahoma" w:cs="Tahoma"/>
                <w:b w:val="0"/>
                <w:sz w:val="20"/>
                <w:lang w:val="en-GB"/>
              </w:rPr>
              <w:t xml:space="preserve"> </w:t>
            </w:r>
            <w:r>
              <w:rPr>
                <w:rFonts w:ascii="Tahoma" w:hAnsi="Tahoma" w:cs="Tahoma"/>
                <w:b w:val="0"/>
                <w:sz w:val="20"/>
                <w:lang w:val="en-GB"/>
              </w:rPr>
              <w:t>shall</w:t>
            </w:r>
            <w:r w:rsidR="00845677">
              <w:rPr>
                <w:rFonts w:ascii="Tahoma" w:hAnsi="Tahoma" w:cs="Tahoma"/>
                <w:b w:val="0"/>
                <w:sz w:val="20"/>
              </w:rPr>
              <w:t xml:space="preserve"> </w:t>
            </w:r>
            <w:r w:rsidR="00ED4954">
              <w:rPr>
                <w:rFonts w:ascii="Tahoma" w:hAnsi="Tahoma" w:cs="Tahoma"/>
                <w:b w:val="0"/>
                <w:sz w:val="20"/>
              </w:rPr>
              <w:t>supply</w:t>
            </w:r>
            <w:r w:rsidR="009432FE">
              <w:rPr>
                <w:rFonts w:ascii="Tahoma" w:hAnsi="Tahoma" w:cs="Tahoma"/>
                <w:b w:val="0"/>
                <w:sz w:val="20"/>
                <w:lang w:val="en-GB"/>
              </w:rPr>
              <w:t xml:space="preserve"> to the </w:t>
            </w:r>
            <w:r w:rsidR="009432FE">
              <w:rPr>
                <w:rFonts w:ascii="Tahoma" w:hAnsi="Tahoma" w:cs="Tahoma"/>
                <w:b w:val="0"/>
                <w:sz w:val="20"/>
              </w:rPr>
              <w:t>Customer</w:t>
            </w:r>
            <w:r w:rsidR="002D7D4F">
              <w:rPr>
                <w:rFonts w:ascii="Tahoma" w:hAnsi="Tahoma" w:cs="Tahoma"/>
                <w:b w:val="0"/>
                <w:sz w:val="20"/>
                <w:lang w:val="en-GB"/>
              </w:rPr>
              <w:t xml:space="preserve"> </w:t>
            </w:r>
            <w:r w:rsidR="004B1395">
              <w:rPr>
                <w:rFonts w:ascii="Tahoma" w:hAnsi="Tahoma" w:cs="Tahoma"/>
                <w:b w:val="0"/>
                <w:sz w:val="20"/>
                <w:lang w:val="en-GB"/>
              </w:rPr>
              <w:t>the E</w:t>
            </w:r>
            <w:r w:rsidR="009432FE">
              <w:rPr>
                <w:rFonts w:ascii="Tahoma" w:hAnsi="Tahoma" w:cs="Tahoma"/>
                <w:b w:val="0"/>
                <w:sz w:val="20"/>
                <w:lang w:val="en-GB"/>
              </w:rPr>
              <w:t>quipment</w:t>
            </w:r>
            <w:r w:rsidR="004B1395">
              <w:rPr>
                <w:rFonts w:ascii="Tahoma" w:hAnsi="Tahoma" w:cs="Tahoma"/>
                <w:b w:val="0"/>
                <w:sz w:val="20"/>
                <w:lang w:val="en-GB"/>
              </w:rPr>
              <w:t xml:space="preserve"> </w:t>
            </w:r>
            <w:r w:rsidR="00F93102">
              <w:rPr>
                <w:rFonts w:ascii="Tahoma" w:hAnsi="Tahoma" w:cs="Tahoma"/>
                <w:b w:val="0"/>
                <w:sz w:val="20"/>
                <w:lang w:val="en-GB"/>
              </w:rPr>
              <w:t xml:space="preserve">according to </w:t>
            </w:r>
            <w:r>
              <w:rPr>
                <w:rFonts w:ascii="Tahoma" w:hAnsi="Tahoma" w:cs="Tahoma"/>
                <w:b w:val="0"/>
                <w:sz w:val="20"/>
                <w:lang w:val="en-GB"/>
              </w:rPr>
              <w:t xml:space="preserve">terms and conditions specified in this Agreement; </w:t>
            </w:r>
          </w:p>
        </w:tc>
      </w:tr>
      <w:tr w:rsidR="00E623AA" w:rsidRPr="004C28BD" w14:paraId="02136029" w14:textId="77777777" w:rsidTr="00606CAE">
        <w:trPr>
          <w:cantSplit/>
        </w:trPr>
        <w:tc>
          <w:tcPr>
            <w:tcW w:w="712" w:type="dxa"/>
          </w:tcPr>
          <w:p w14:paraId="244FA3B3" w14:textId="77777777" w:rsidR="00E623AA" w:rsidRPr="004B1395" w:rsidRDefault="00E623AA" w:rsidP="001D3199">
            <w:pPr>
              <w:pStyle w:val="Title"/>
              <w:numPr>
                <w:ilvl w:val="0"/>
                <w:numId w:val="17"/>
              </w:numPr>
              <w:spacing w:beforeLines="20" w:before="48" w:afterLines="20" w:after="48"/>
              <w:ind w:left="0" w:firstLine="0"/>
              <w:jc w:val="both"/>
              <w:outlineLvl w:val="0"/>
              <w:rPr>
                <w:rFonts w:ascii="Tahoma" w:hAnsi="Tahoma" w:cs="Tahoma"/>
                <w:b w:val="0"/>
                <w:smallCaps/>
                <w:sz w:val="20"/>
                <w:szCs w:val="24"/>
              </w:rPr>
            </w:pPr>
          </w:p>
        </w:tc>
        <w:tc>
          <w:tcPr>
            <w:tcW w:w="4531" w:type="dxa"/>
          </w:tcPr>
          <w:p w14:paraId="1E47D662" w14:textId="43A2956D" w:rsidR="00E623AA" w:rsidRPr="002D7DC2" w:rsidRDefault="00E7229F" w:rsidP="00CC6F5D">
            <w:pPr>
              <w:pStyle w:val="Title"/>
              <w:spacing w:beforeLines="20" w:before="48" w:afterLines="20" w:after="48"/>
              <w:ind w:firstLine="0"/>
              <w:jc w:val="both"/>
              <w:outlineLvl w:val="0"/>
              <w:rPr>
                <w:rFonts w:ascii="Tahoma" w:hAnsi="Tahoma" w:cs="Tahoma"/>
                <w:b w:val="0"/>
                <w:smallCaps/>
                <w:spacing w:val="60"/>
                <w:sz w:val="20"/>
                <w:szCs w:val="24"/>
                <w:lang w:val="ru-RU"/>
              </w:rPr>
            </w:pPr>
            <w:r>
              <w:rPr>
                <w:rFonts w:ascii="Tahoma" w:hAnsi="Tahoma" w:cs="Tahoma"/>
                <w:b w:val="0"/>
                <w:sz w:val="20"/>
                <w:lang w:val="ru-RU"/>
              </w:rPr>
              <w:t>Заказчик</w:t>
            </w:r>
            <w:r w:rsidR="00716861" w:rsidRPr="002D7DC2">
              <w:rPr>
                <w:rFonts w:ascii="Tahoma" w:hAnsi="Tahoma" w:cs="Tahoma"/>
                <w:b w:val="0"/>
                <w:sz w:val="20"/>
                <w:lang w:val="ru-RU"/>
              </w:rPr>
              <w:t xml:space="preserve"> </w:t>
            </w:r>
            <w:r w:rsidR="00E623AA" w:rsidRPr="002D7DC2">
              <w:rPr>
                <w:rFonts w:ascii="Tahoma" w:hAnsi="Tahoma" w:cs="Tahoma"/>
                <w:b w:val="0"/>
                <w:sz w:val="20"/>
                <w:lang w:val="ru-RU"/>
              </w:rPr>
              <w:t xml:space="preserve">примет </w:t>
            </w:r>
            <w:r w:rsidR="00CC6F5D">
              <w:rPr>
                <w:rFonts w:ascii="Tahoma" w:hAnsi="Tahoma" w:cs="Tahoma"/>
                <w:b w:val="0"/>
                <w:sz w:val="20"/>
                <w:lang w:val="ru-RU"/>
              </w:rPr>
              <w:t>Оборудование</w:t>
            </w:r>
            <w:r w:rsidR="00197039" w:rsidRPr="002D7DC2">
              <w:rPr>
                <w:rFonts w:ascii="Tahoma" w:hAnsi="Tahoma" w:cs="Tahoma"/>
                <w:b w:val="0"/>
                <w:sz w:val="20"/>
                <w:lang w:val="ru-RU"/>
              </w:rPr>
              <w:t>,</w:t>
            </w:r>
            <w:r w:rsidR="00E623AA" w:rsidRPr="002D7DC2">
              <w:rPr>
                <w:rFonts w:ascii="Tahoma" w:hAnsi="Tahoma" w:cs="Tahoma"/>
                <w:b w:val="0"/>
                <w:sz w:val="20"/>
                <w:lang w:val="ru-RU"/>
              </w:rPr>
              <w:t xml:space="preserve"> </w:t>
            </w:r>
            <w:r w:rsidR="00197039" w:rsidRPr="002D7DC2">
              <w:rPr>
                <w:rFonts w:ascii="Tahoma" w:hAnsi="Tahoma" w:cs="Tahoma"/>
                <w:b w:val="0"/>
                <w:sz w:val="20"/>
                <w:lang w:val="ru-RU"/>
              </w:rPr>
              <w:t xml:space="preserve">а также </w:t>
            </w:r>
            <w:r w:rsidR="00E623AA" w:rsidRPr="002D7DC2">
              <w:rPr>
                <w:rFonts w:ascii="Tahoma" w:hAnsi="Tahoma" w:cs="Tahoma"/>
                <w:b w:val="0"/>
                <w:sz w:val="20"/>
                <w:lang w:val="ru-RU"/>
              </w:rPr>
              <w:t xml:space="preserve">оплатит за принятое </w:t>
            </w:r>
            <w:r w:rsidR="00CC6F5D">
              <w:rPr>
                <w:rFonts w:ascii="Tahoma" w:hAnsi="Tahoma" w:cs="Tahoma"/>
                <w:b w:val="0"/>
                <w:sz w:val="20"/>
                <w:lang w:val="ru-RU"/>
              </w:rPr>
              <w:t>Оборудование</w:t>
            </w:r>
            <w:r w:rsidR="00CC6F5D" w:rsidRPr="002D7DC2">
              <w:rPr>
                <w:rFonts w:ascii="Tahoma" w:hAnsi="Tahoma" w:cs="Tahoma"/>
                <w:b w:val="0"/>
                <w:sz w:val="20"/>
                <w:lang w:val="ru-RU"/>
              </w:rPr>
              <w:t xml:space="preserve"> </w:t>
            </w:r>
            <w:r w:rsidR="00A319FB" w:rsidRPr="002D7DC2">
              <w:rPr>
                <w:rFonts w:ascii="Tahoma" w:hAnsi="Tahoma" w:cs="Tahoma"/>
                <w:b w:val="0"/>
                <w:sz w:val="20"/>
                <w:lang w:val="ru-RU"/>
              </w:rPr>
              <w:t xml:space="preserve">цену, указанную в </w:t>
            </w:r>
            <w:r w:rsidR="009616D4">
              <w:rPr>
                <w:rFonts w:ascii="Tahoma" w:hAnsi="Tahoma" w:cs="Tahoma"/>
                <w:b w:val="0"/>
                <w:sz w:val="20"/>
                <w:lang w:val="ru-RU"/>
              </w:rPr>
              <w:t>Приложении</w:t>
            </w:r>
            <w:r w:rsidR="00A319FB" w:rsidRPr="002D7DC2">
              <w:rPr>
                <w:rFonts w:ascii="Tahoma" w:hAnsi="Tahoma" w:cs="Tahoma"/>
                <w:b w:val="0"/>
                <w:sz w:val="20"/>
                <w:lang w:val="ru-RU"/>
              </w:rPr>
              <w:t xml:space="preserve"> </w:t>
            </w:r>
            <w:r w:rsidR="009616D4">
              <w:rPr>
                <w:rFonts w:ascii="Tahoma" w:hAnsi="Tahoma" w:cs="Tahoma"/>
                <w:b w:val="0"/>
                <w:sz w:val="20"/>
                <w:lang w:val="ru-RU"/>
              </w:rPr>
              <w:t>1</w:t>
            </w:r>
            <w:r w:rsidR="004040D2">
              <w:rPr>
                <w:rFonts w:ascii="Tahoma" w:hAnsi="Tahoma" w:cs="Tahoma"/>
                <w:b w:val="0"/>
                <w:sz w:val="20"/>
              </w:rPr>
              <w:t> </w:t>
            </w:r>
            <w:r w:rsidR="009616D4">
              <w:rPr>
                <w:rFonts w:ascii="Tahoma" w:hAnsi="Tahoma" w:cs="Tahoma"/>
                <w:b w:val="0"/>
                <w:sz w:val="20"/>
                <w:lang w:val="ru-RU"/>
              </w:rPr>
              <w:t>Договора</w:t>
            </w:r>
            <w:r w:rsidR="00D7285B" w:rsidRPr="00D7285B">
              <w:rPr>
                <w:rFonts w:ascii="Tahoma" w:hAnsi="Tahoma" w:cs="Tahoma"/>
                <w:b w:val="0"/>
                <w:sz w:val="20"/>
                <w:lang w:val="ru-RU"/>
              </w:rPr>
              <w:t xml:space="preserve">, в соответствии с условиями настоящего </w:t>
            </w:r>
            <w:r w:rsidR="00D7285B">
              <w:rPr>
                <w:rFonts w:ascii="Tahoma" w:hAnsi="Tahoma" w:cs="Tahoma"/>
                <w:b w:val="0"/>
                <w:sz w:val="20"/>
                <w:lang w:val="ru-RU"/>
              </w:rPr>
              <w:t>Договора</w:t>
            </w:r>
            <w:r w:rsidR="00E623AA" w:rsidRPr="002D7DC2">
              <w:rPr>
                <w:rFonts w:ascii="Tahoma" w:hAnsi="Tahoma" w:cs="Tahoma"/>
                <w:b w:val="0"/>
                <w:sz w:val="20"/>
                <w:lang w:val="ru-RU"/>
              </w:rPr>
              <w:t>.</w:t>
            </w:r>
          </w:p>
        </w:tc>
        <w:tc>
          <w:tcPr>
            <w:tcW w:w="4531" w:type="dxa"/>
          </w:tcPr>
          <w:p w14:paraId="44F83B9A" w14:textId="72C08E7D" w:rsidR="00E623AA" w:rsidRPr="003E3460" w:rsidRDefault="00E7229F" w:rsidP="00CC6F5D">
            <w:pPr>
              <w:pStyle w:val="Title"/>
              <w:spacing w:beforeLines="20" w:before="48" w:afterLines="20" w:after="48"/>
              <w:ind w:firstLine="0"/>
              <w:jc w:val="both"/>
              <w:outlineLvl w:val="0"/>
              <w:rPr>
                <w:rFonts w:ascii="Tahoma" w:hAnsi="Tahoma" w:cs="Tahoma"/>
                <w:b w:val="0"/>
                <w:sz w:val="20"/>
              </w:rPr>
            </w:pPr>
            <w:r>
              <w:rPr>
                <w:rFonts w:ascii="Tahoma" w:hAnsi="Tahoma" w:cs="Tahoma"/>
                <w:b w:val="0"/>
                <w:sz w:val="20"/>
                <w:lang w:val="en-GB"/>
              </w:rPr>
              <w:t xml:space="preserve">The </w:t>
            </w:r>
            <w:r>
              <w:rPr>
                <w:rFonts w:ascii="Tahoma" w:hAnsi="Tahoma" w:cs="Tahoma"/>
                <w:b w:val="0"/>
                <w:sz w:val="20"/>
              </w:rPr>
              <w:t>Customer</w:t>
            </w:r>
            <w:r w:rsidR="009432FE">
              <w:rPr>
                <w:rFonts w:ascii="Tahoma" w:hAnsi="Tahoma" w:cs="Tahoma"/>
                <w:b w:val="0"/>
                <w:sz w:val="20"/>
                <w:lang w:val="en-GB"/>
              </w:rPr>
              <w:t xml:space="preserve"> shall</w:t>
            </w:r>
            <w:r w:rsidR="004B1395">
              <w:rPr>
                <w:rFonts w:ascii="Tahoma" w:hAnsi="Tahoma" w:cs="Tahoma"/>
                <w:b w:val="0"/>
                <w:sz w:val="20"/>
                <w:lang w:val="en-GB"/>
              </w:rPr>
              <w:t xml:space="preserve"> </w:t>
            </w:r>
            <w:r w:rsidR="00B862DF">
              <w:rPr>
                <w:rFonts w:ascii="Tahoma" w:hAnsi="Tahoma" w:cs="Tahoma"/>
                <w:b w:val="0"/>
                <w:sz w:val="20"/>
                <w:lang w:val="en-GB"/>
              </w:rPr>
              <w:t>accept</w:t>
            </w:r>
            <w:r>
              <w:rPr>
                <w:rFonts w:ascii="Tahoma" w:hAnsi="Tahoma" w:cs="Tahoma"/>
                <w:b w:val="0"/>
                <w:sz w:val="20"/>
                <w:lang w:val="en-GB"/>
              </w:rPr>
              <w:t xml:space="preserve"> the Equipment</w:t>
            </w:r>
            <w:r w:rsidR="00E0043D">
              <w:rPr>
                <w:rFonts w:ascii="Tahoma" w:hAnsi="Tahoma" w:cs="Tahoma"/>
                <w:b w:val="0"/>
                <w:sz w:val="20"/>
                <w:lang w:val="en-GB"/>
              </w:rPr>
              <w:t xml:space="preserve"> fr</w:t>
            </w:r>
            <w:r w:rsidR="002D7D4F">
              <w:rPr>
                <w:rFonts w:ascii="Tahoma" w:hAnsi="Tahoma" w:cs="Tahoma"/>
                <w:b w:val="0"/>
                <w:sz w:val="20"/>
                <w:lang w:val="en-GB"/>
              </w:rPr>
              <w:t>om</w:t>
            </w:r>
            <w:r w:rsidR="00B862DF">
              <w:rPr>
                <w:rFonts w:ascii="Tahoma" w:hAnsi="Tahoma" w:cs="Tahoma"/>
                <w:b w:val="0"/>
                <w:sz w:val="20"/>
                <w:lang w:val="en-GB"/>
              </w:rPr>
              <w:t xml:space="preserve"> the </w:t>
            </w:r>
            <w:r>
              <w:rPr>
                <w:rFonts w:ascii="Tahoma" w:hAnsi="Tahoma" w:cs="Tahoma"/>
                <w:b w:val="0"/>
                <w:sz w:val="20"/>
                <w:lang w:val="en-GB"/>
              </w:rPr>
              <w:t>Provider</w:t>
            </w:r>
            <w:r w:rsidR="00197039">
              <w:rPr>
                <w:rFonts w:ascii="Tahoma" w:hAnsi="Tahoma" w:cs="Tahoma"/>
                <w:b w:val="0"/>
                <w:sz w:val="20"/>
              </w:rPr>
              <w:t>,</w:t>
            </w:r>
            <w:r w:rsidR="002D7D4F">
              <w:rPr>
                <w:rFonts w:ascii="Tahoma" w:hAnsi="Tahoma" w:cs="Tahoma"/>
                <w:b w:val="0"/>
                <w:sz w:val="20"/>
                <w:lang w:val="en-GB"/>
              </w:rPr>
              <w:t xml:space="preserve"> </w:t>
            </w:r>
            <w:r w:rsidR="00197039">
              <w:rPr>
                <w:rFonts w:ascii="Tahoma" w:hAnsi="Tahoma" w:cs="Tahoma"/>
                <w:b w:val="0"/>
                <w:sz w:val="20"/>
                <w:lang w:val="en-GB"/>
              </w:rPr>
              <w:t xml:space="preserve">as well as </w:t>
            </w:r>
            <w:r w:rsidR="004B1395">
              <w:rPr>
                <w:rFonts w:ascii="Tahoma" w:hAnsi="Tahoma" w:cs="Tahoma"/>
                <w:b w:val="0"/>
                <w:sz w:val="20"/>
                <w:lang w:val="en-GB"/>
              </w:rPr>
              <w:t xml:space="preserve">will </w:t>
            </w:r>
            <w:r w:rsidR="00A319FB">
              <w:rPr>
                <w:rFonts w:ascii="Tahoma" w:hAnsi="Tahoma" w:cs="Tahoma"/>
                <w:b w:val="0"/>
                <w:sz w:val="20"/>
              </w:rPr>
              <w:t>pay</w:t>
            </w:r>
            <w:r w:rsidR="00A319FB">
              <w:rPr>
                <w:rFonts w:ascii="Tahoma" w:hAnsi="Tahoma" w:cs="Tahoma"/>
                <w:b w:val="0"/>
                <w:sz w:val="20"/>
                <w:lang w:val="en-GB"/>
              </w:rPr>
              <w:t xml:space="preserve"> </w:t>
            </w:r>
            <w:r>
              <w:rPr>
                <w:rFonts w:ascii="Tahoma" w:hAnsi="Tahoma" w:cs="Tahoma"/>
                <w:b w:val="0"/>
                <w:sz w:val="20"/>
                <w:lang w:val="en-GB"/>
              </w:rPr>
              <w:t>to the Customer</w:t>
            </w:r>
            <w:r w:rsidR="000B726F">
              <w:rPr>
                <w:rFonts w:ascii="Tahoma" w:hAnsi="Tahoma" w:cs="Tahoma"/>
                <w:b w:val="0"/>
                <w:sz w:val="20"/>
                <w:lang w:val="en-GB"/>
              </w:rPr>
              <w:t xml:space="preserve"> the price </w:t>
            </w:r>
            <w:r w:rsidR="004B1395">
              <w:rPr>
                <w:rFonts w:ascii="Tahoma" w:hAnsi="Tahoma" w:cs="Tahoma"/>
                <w:b w:val="0"/>
                <w:sz w:val="20"/>
                <w:lang w:val="en-GB"/>
              </w:rPr>
              <w:t xml:space="preserve">for </w:t>
            </w:r>
            <w:r w:rsidR="000B726F">
              <w:rPr>
                <w:rFonts w:ascii="Tahoma" w:hAnsi="Tahoma" w:cs="Tahoma"/>
                <w:b w:val="0"/>
                <w:sz w:val="20"/>
                <w:lang w:val="en-GB"/>
              </w:rPr>
              <w:t xml:space="preserve">the </w:t>
            </w:r>
            <w:r w:rsidRPr="00E7229F">
              <w:rPr>
                <w:rFonts w:ascii="Tahoma" w:hAnsi="Tahoma" w:cs="Tahoma"/>
                <w:b w:val="0"/>
                <w:sz w:val="20"/>
                <w:lang w:val="en-GB"/>
              </w:rPr>
              <w:t>Equipment</w:t>
            </w:r>
            <w:r w:rsidR="00A319FB">
              <w:rPr>
                <w:rFonts w:ascii="Tahoma" w:hAnsi="Tahoma" w:cs="Tahoma"/>
                <w:b w:val="0"/>
                <w:sz w:val="20"/>
                <w:lang w:val="en-GB"/>
              </w:rPr>
              <w:t xml:space="preserve"> set </w:t>
            </w:r>
            <w:r w:rsidR="00A319FB" w:rsidRPr="009616D4">
              <w:rPr>
                <w:rFonts w:ascii="Tahoma" w:hAnsi="Tahoma" w:cs="Tahoma"/>
                <w:b w:val="0"/>
                <w:sz w:val="20"/>
                <w:lang w:val="en-GB"/>
              </w:rPr>
              <w:t xml:space="preserve">out in </w:t>
            </w:r>
            <w:r w:rsidR="009616D4" w:rsidRPr="009616D4">
              <w:rPr>
                <w:rFonts w:ascii="Tahoma" w:hAnsi="Tahoma" w:cs="Tahoma"/>
                <w:b w:val="0"/>
                <w:sz w:val="20"/>
              </w:rPr>
              <w:t>the</w:t>
            </w:r>
            <w:r w:rsidR="009616D4">
              <w:rPr>
                <w:rFonts w:ascii="Tahoma" w:hAnsi="Tahoma" w:cs="Tahoma"/>
                <w:b w:val="0"/>
                <w:sz w:val="20"/>
              </w:rPr>
              <w:t xml:space="preserve"> Annex 1</w:t>
            </w:r>
            <w:r w:rsidR="00A319FB">
              <w:rPr>
                <w:rFonts w:ascii="Tahoma" w:hAnsi="Tahoma" w:cs="Tahoma"/>
                <w:b w:val="0"/>
                <w:sz w:val="20"/>
                <w:lang w:val="en-GB"/>
              </w:rPr>
              <w:t xml:space="preserve"> of the </w:t>
            </w:r>
            <w:r w:rsidR="009616D4">
              <w:rPr>
                <w:rFonts w:ascii="Tahoma" w:hAnsi="Tahoma" w:cs="Tahoma"/>
                <w:b w:val="0"/>
                <w:sz w:val="20"/>
              </w:rPr>
              <w:t>Agreement</w:t>
            </w:r>
            <w:r w:rsidR="000938A9">
              <w:rPr>
                <w:rFonts w:ascii="Tahoma" w:hAnsi="Tahoma" w:cs="Tahoma"/>
                <w:b w:val="0"/>
                <w:sz w:val="20"/>
              </w:rPr>
              <w:t xml:space="preserve"> subject to the conditions of this Agreement</w:t>
            </w:r>
            <w:r w:rsidR="00DE2941">
              <w:rPr>
                <w:rFonts w:ascii="Tahoma" w:hAnsi="Tahoma" w:cs="Tahoma"/>
                <w:b w:val="0"/>
                <w:sz w:val="20"/>
                <w:lang w:val="en-GB"/>
              </w:rPr>
              <w:t>.</w:t>
            </w:r>
          </w:p>
        </w:tc>
      </w:tr>
      <w:tr w:rsidR="00E7229F" w:rsidRPr="004C28BD" w14:paraId="07AE1701" w14:textId="77777777" w:rsidTr="00606CAE">
        <w:trPr>
          <w:cantSplit/>
        </w:trPr>
        <w:tc>
          <w:tcPr>
            <w:tcW w:w="712" w:type="dxa"/>
          </w:tcPr>
          <w:p w14:paraId="776E9DF7" w14:textId="77777777" w:rsidR="00E7229F" w:rsidRPr="004B1395" w:rsidRDefault="00E7229F" w:rsidP="001D3199">
            <w:pPr>
              <w:pStyle w:val="Title"/>
              <w:numPr>
                <w:ilvl w:val="0"/>
                <w:numId w:val="17"/>
              </w:numPr>
              <w:spacing w:beforeLines="20" w:before="48" w:afterLines="20" w:after="48"/>
              <w:ind w:left="0" w:firstLine="0"/>
              <w:jc w:val="both"/>
              <w:outlineLvl w:val="0"/>
              <w:rPr>
                <w:rFonts w:ascii="Tahoma" w:hAnsi="Tahoma" w:cs="Tahoma"/>
                <w:b w:val="0"/>
                <w:smallCaps/>
                <w:sz w:val="20"/>
                <w:szCs w:val="24"/>
              </w:rPr>
            </w:pPr>
          </w:p>
        </w:tc>
        <w:tc>
          <w:tcPr>
            <w:tcW w:w="4531" w:type="dxa"/>
          </w:tcPr>
          <w:p w14:paraId="69AF0643" w14:textId="2DB5D732" w:rsidR="00E7229F" w:rsidRDefault="00F4471A" w:rsidP="00CC6F5D">
            <w:pPr>
              <w:pStyle w:val="Title"/>
              <w:spacing w:beforeLines="20" w:before="48" w:afterLines="20" w:after="48"/>
              <w:ind w:firstLine="0"/>
              <w:jc w:val="both"/>
              <w:outlineLvl w:val="0"/>
              <w:rPr>
                <w:rFonts w:ascii="Tahoma" w:hAnsi="Tahoma" w:cs="Tahoma"/>
                <w:b w:val="0"/>
                <w:sz w:val="20"/>
                <w:lang w:val="ru-RU"/>
              </w:rPr>
            </w:pPr>
            <w:r>
              <w:rPr>
                <w:rFonts w:ascii="Tahoma" w:hAnsi="Tahoma" w:cs="Tahoma"/>
                <w:b w:val="0"/>
                <w:sz w:val="20"/>
                <w:lang w:val="ru-RU"/>
              </w:rPr>
              <w:t>Перечень Оборудования</w:t>
            </w:r>
            <w:r w:rsidR="009616D4" w:rsidRPr="009616D4">
              <w:rPr>
                <w:rFonts w:ascii="Tahoma" w:hAnsi="Tahoma" w:cs="Tahoma"/>
                <w:b w:val="0"/>
                <w:sz w:val="20"/>
                <w:lang w:val="ru-RU"/>
              </w:rPr>
              <w:t xml:space="preserve"> </w:t>
            </w:r>
            <w:r w:rsidR="009616D4">
              <w:rPr>
                <w:rFonts w:ascii="Tahoma" w:hAnsi="Tahoma" w:cs="Tahoma"/>
                <w:b w:val="0"/>
                <w:sz w:val="20"/>
                <w:lang w:val="ru-RU"/>
              </w:rPr>
              <w:t xml:space="preserve">и его </w:t>
            </w:r>
            <w:r>
              <w:rPr>
                <w:rFonts w:ascii="Tahoma" w:hAnsi="Tahoma" w:cs="Tahoma"/>
                <w:b w:val="0"/>
                <w:sz w:val="20"/>
                <w:lang w:val="ru-RU"/>
              </w:rPr>
              <w:t>количество установлен</w:t>
            </w:r>
            <w:r w:rsidR="009616D4">
              <w:rPr>
                <w:rFonts w:ascii="Tahoma" w:hAnsi="Tahoma" w:cs="Tahoma"/>
                <w:b w:val="0"/>
                <w:sz w:val="20"/>
                <w:lang w:val="ru-RU"/>
              </w:rPr>
              <w:t>ы</w:t>
            </w:r>
            <w:r>
              <w:rPr>
                <w:rFonts w:ascii="Tahoma" w:hAnsi="Tahoma" w:cs="Tahoma"/>
                <w:b w:val="0"/>
                <w:sz w:val="20"/>
                <w:lang w:val="ru-RU"/>
              </w:rPr>
              <w:t xml:space="preserve"> </w:t>
            </w:r>
            <w:r w:rsidR="009432FE">
              <w:rPr>
                <w:rFonts w:ascii="Tahoma" w:hAnsi="Tahoma" w:cs="Tahoma"/>
                <w:b w:val="0"/>
                <w:sz w:val="20"/>
                <w:lang w:val="ru-RU"/>
              </w:rPr>
              <w:t>в приложении 1</w:t>
            </w:r>
            <w:r>
              <w:rPr>
                <w:rFonts w:ascii="Tahoma" w:hAnsi="Tahoma" w:cs="Tahoma"/>
                <w:b w:val="0"/>
                <w:sz w:val="20"/>
                <w:lang w:val="ru-RU"/>
              </w:rPr>
              <w:t xml:space="preserve"> Договора.</w:t>
            </w:r>
          </w:p>
        </w:tc>
        <w:tc>
          <w:tcPr>
            <w:tcW w:w="4531" w:type="dxa"/>
          </w:tcPr>
          <w:p w14:paraId="7A902A27" w14:textId="29BD9BFE" w:rsidR="00E7229F" w:rsidRPr="00F4471A" w:rsidRDefault="00E7229F" w:rsidP="009432FE">
            <w:pPr>
              <w:pStyle w:val="Title"/>
              <w:spacing w:beforeLines="20" w:before="48" w:afterLines="20" w:after="48"/>
              <w:ind w:firstLine="0"/>
              <w:jc w:val="both"/>
              <w:outlineLvl w:val="0"/>
              <w:rPr>
                <w:rFonts w:ascii="Tahoma" w:hAnsi="Tahoma" w:cs="Tahoma"/>
                <w:b w:val="0"/>
                <w:sz w:val="20"/>
              </w:rPr>
            </w:pPr>
            <w:r>
              <w:rPr>
                <w:rFonts w:ascii="Tahoma" w:hAnsi="Tahoma" w:cs="Tahoma"/>
                <w:b w:val="0"/>
                <w:sz w:val="20"/>
              </w:rPr>
              <w:t xml:space="preserve">The list of the Equipment, its quantity </w:t>
            </w:r>
            <w:r w:rsidR="009616D4">
              <w:rPr>
                <w:rFonts w:ascii="Tahoma" w:hAnsi="Tahoma" w:cs="Tahoma"/>
                <w:b w:val="0"/>
                <w:sz w:val="20"/>
              </w:rPr>
              <w:t>is</w:t>
            </w:r>
            <w:r w:rsidR="00F4471A">
              <w:rPr>
                <w:rFonts w:ascii="Tahoma" w:hAnsi="Tahoma" w:cs="Tahoma"/>
                <w:b w:val="0"/>
                <w:sz w:val="20"/>
              </w:rPr>
              <w:t xml:space="preserve"> set forth in the </w:t>
            </w:r>
            <w:r w:rsidR="009432FE">
              <w:rPr>
                <w:rFonts w:ascii="Tahoma" w:hAnsi="Tahoma" w:cs="Tahoma"/>
                <w:b w:val="0"/>
                <w:sz w:val="20"/>
              </w:rPr>
              <w:t>Annex 1</w:t>
            </w:r>
            <w:r w:rsidR="00F4471A" w:rsidRPr="00F4471A">
              <w:rPr>
                <w:rFonts w:ascii="Tahoma" w:hAnsi="Tahoma" w:cs="Tahoma"/>
                <w:b w:val="0"/>
                <w:sz w:val="20"/>
              </w:rPr>
              <w:t xml:space="preserve"> </w:t>
            </w:r>
            <w:r w:rsidR="00F4471A">
              <w:rPr>
                <w:rFonts w:ascii="Tahoma" w:hAnsi="Tahoma" w:cs="Tahoma"/>
                <w:b w:val="0"/>
                <w:sz w:val="20"/>
              </w:rPr>
              <w:t>of the Agreement</w:t>
            </w:r>
            <w:r w:rsidR="00F4471A" w:rsidRPr="00F4471A">
              <w:rPr>
                <w:rFonts w:ascii="Tahoma" w:hAnsi="Tahoma" w:cs="Tahoma"/>
                <w:b w:val="0"/>
                <w:sz w:val="20"/>
              </w:rPr>
              <w:t>.</w:t>
            </w:r>
          </w:p>
        </w:tc>
      </w:tr>
      <w:tr w:rsidR="00E7229F" w:rsidRPr="004C28BD" w14:paraId="4D5381D0" w14:textId="77777777" w:rsidTr="00606CAE">
        <w:trPr>
          <w:cantSplit/>
        </w:trPr>
        <w:tc>
          <w:tcPr>
            <w:tcW w:w="712" w:type="dxa"/>
          </w:tcPr>
          <w:p w14:paraId="594B0059" w14:textId="77777777" w:rsidR="00E7229F" w:rsidRPr="004B1395" w:rsidRDefault="00E7229F" w:rsidP="001D3199">
            <w:pPr>
              <w:pStyle w:val="Title"/>
              <w:numPr>
                <w:ilvl w:val="0"/>
                <w:numId w:val="17"/>
              </w:numPr>
              <w:spacing w:beforeLines="20" w:before="48" w:afterLines="20" w:after="48"/>
              <w:ind w:left="0" w:firstLine="0"/>
              <w:jc w:val="both"/>
              <w:outlineLvl w:val="0"/>
              <w:rPr>
                <w:rFonts w:ascii="Tahoma" w:hAnsi="Tahoma" w:cs="Tahoma"/>
                <w:b w:val="0"/>
                <w:smallCaps/>
                <w:sz w:val="20"/>
                <w:szCs w:val="24"/>
              </w:rPr>
            </w:pPr>
          </w:p>
        </w:tc>
        <w:tc>
          <w:tcPr>
            <w:tcW w:w="4531" w:type="dxa"/>
          </w:tcPr>
          <w:p w14:paraId="2D5932A5" w14:textId="4CE8073F" w:rsidR="00E7229F" w:rsidRPr="00F4471A" w:rsidRDefault="00F4471A" w:rsidP="00CC6F5D">
            <w:pPr>
              <w:pStyle w:val="Title"/>
              <w:spacing w:beforeLines="20" w:before="48" w:afterLines="20" w:after="48"/>
              <w:ind w:firstLine="0"/>
              <w:jc w:val="both"/>
              <w:outlineLvl w:val="0"/>
              <w:rPr>
                <w:rFonts w:ascii="Tahoma" w:hAnsi="Tahoma" w:cs="Tahoma"/>
                <w:b w:val="0"/>
                <w:sz w:val="20"/>
                <w:lang w:val="ru-RU"/>
              </w:rPr>
            </w:pPr>
            <w:r>
              <w:rPr>
                <w:rFonts w:ascii="Tahoma" w:hAnsi="Tahoma" w:cs="Tahoma"/>
                <w:b w:val="0"/>
                <w:sz w:val="20"/>
                <w:lang w:val="ru-RU"/>
              </w:rPr>
              <w:t xml:space="preserve">Ориентировочный срок поставки оборудования </w:t>
            </w:r>
            <w:r w:rsidR="00F270F4">
              <w:rPr>
                <w:rFonts w:ascii="Tahoma" w:hAnsi="Tahoma" w:cs="Tahoma"/>
                <w:b w:val="0"/>
                <w:sz w:val="20"/>
                <w:lang w:val="ru-RU"/>
              </w:rPr>
              <w:t xml:space="preserve">до </w:t>
            </w:r>
            <w:r w:rsidRPr="00ED4954">
              <w:rPr>
                <w:rFonts w:ascii="Tahoma" w:hAnsi="Tahoma" w:cs="Tahoma"/>
                <w:b w:val="0"/>
                <w:sz w:val="20"/>
                <w:highlight w:val="yellow"/>
                <w:lang w:val="ru-RU"/>
              </w:rPr>
              <w:t>4</w:t>
            </w:r>
            <w:r w:rsidR="00F270F4" w:rsidRPr="00ED4954">
              <w:rPr>
                <w:rFonts w:ascii="Tahoma" w:hAnsi="Tahoma" w:cs="Tahoma"/>
                <w:b w:val="0"/>
                <w:sz w:val="20"/>
                <w:highlight w:val="yellow"/>
                <w:lang w:val="ru-RU"/>
              </w:rPr>
              <w:t>-х</w:t>
            </w:r>
            <w:r w:rsidR="00F270F4">
              <w:rPr>
                <w:rFonts w:ascii="Tahoma" w:hAnsi="Tahoma" w:cs="Tahoma"/>
                <w:b w:val="0"/>
                <w:sz w:val="20"/>
                <w:lang w:val="ru-RU"/>
              </w:rPr>
              <w:t xml:space="preserve"> н</w:t>
            </w:r>
            <w:r>
              <w:rPr>
                <w:rFonts w:ascii="Tahoma" w:hAnsi="Tahoma" w:cs="Tahoma"/>
                <w:b w:val="0"/>
                <w:sz w:val="20"/>
                <w:lang w:val="ru-RU"/>
              </w:rPr>
              <w:t>едель</w:t>
            </w:r>
            <w:r w:rsidR="00ED4954">
              <w:rPr>
                <w:rFonts w:ascii="Tahoma" w:hAnsi="Tahoma" w:cs="Tahoma"/>
                <w:b w:val="0"/>
                <w:sz w:val="20"/>
                <w:lang w:val="ru-RU"/>
              </w:rPr>
              <w:t xml:space="preserve"> с момента подписания Договора</w:t>
            </w:r>
            <w:r>
              <w:rPr>
                <w:rFonts w:ascii="Tahoma" w:hAnsi="Tahoma" w:cs="Tahoma"/>
                <w:b w:val="0"/>
                <w:sz w:val="20"/>
                <w:lang w:val="ru-RU"/>
              </w:rPr>
              <w:t>.</w:t>
            </w:r>
          </w:p>
        </w:tc>
        <w:tc>
          <w:tcPr>
            <w:tcW w:w="4531" w:type="dxa"/>
          </w:tcPr>
          <w:p w14:paraId="51F8B563" w14:textId="1CAFCE7B" w:rsidR="00E7229F" w:rsidRPr="00F4471A" w:rsidRDefault="00F4471A" w:rsidP="00CC6F5D">
            <w:pPr>
              <w:pStyle w:val="Title"/>
              <w:spacing w:beforeLines="20" w:before="48" w:afterLines="20" w:after="48"/>
              <w:ind w:firstLine="0"/>
              <w:jc w:val="both"/>
              <w:outlineLvl w:val="0"/>
              <w:rPr>
                <w:rFonts w:ascii="Tahoma" w:hAnsi="Tahoma" w:cs="Tahoma"/>
                <w:b w:val="0"/>
                <w:sz w:val="20"/>
              </w:rPr>
            </w:pPr>
            <w:r>
              <w:rPr>
                <w:rFonts w:ascii="Tahoma" w:hAnsi="Tahoma" w:cs="Tahoma"/>
                <w:b w:val="0"/>
                <w:sz w:val="20"/>
              </w:rPr>
              <w:t xml:space="preserve">Estimated Delivery terms is </w:t>
            </w:r>
            <w:r w:rsidR="00F270F4">
              <w:rPr>
                <w:rFonts w:ascii="Tahoma" w:hAnsi="Tahoma" w:cs="Tahoma"/>
                <w:b w:val="0"/>
                <w:sz w:val="20"/>
              </w:rPr>
              <w:t xml:space="preserve">up to </w:t>
            </w:r>
            <w:r w:rsidRPr="00ED4954">
              <w:rPr>
                <w:rFonts w:ascii="Tahoma" w:hAnsi="Tahoma" w:cs="Tahoma"/>
                <w:b w:val="0"/>
                <w:sz w:val="20"/>
                <w:highlight w:val="yellow"/>
              </w:rPr>
              <w:t>4</w:t>
            </w:r>
            <w:r>
              <w:rPr>
                <w:rFonts w:ascii="Tahoma" w:hAnsi="Tahoma" w:cs="Tahoma"/>
                <w:b w:val="0"/>
                <w:sz w:val="20"/>
              </w:rPr>
              <w:t xml:space="preserve"> weeks from the moment of</w:t>
            </w:r>
            <w:r w:rsidR="00C16C87">
              <w:rPr>
                <w:rFonts w:ascii="Tahoma" w:hAnsi="Tahoma" w:cs="Tahoma"/>
                <w:b w:val="0"/>
                <w:sz w:val="20"/>
              </w:rPr>
              <w:t xml:space="preserve"> </w:t>
            </w:r>
            <w:r w:rsidR="00343122">
              <w:rPr>
                <w:rFonts w:ascii="Tahoma" w:hAnsi="Tahoma" w:cs="Tahoma"/>
                <w:b w:val="0"/>
                <w:sz w:val="20"/>
              </w:rPr>
              <w:t>sign</w:t>
            </w:r>
            <w:r w:rsidR="00C16C87">
              <w:rPr>
                <w:rFonts w:ascii="Tahoma" w:hAnsi="Tahoma" w:cs="Tahoma"/>
                <w:b w:val="0"/>
                <w:sz w:val="20"/>
              </w:rPr>
              <w:t>ing</w:t>
            </w:r>
            <w:r w:rsidR="00343122">
              <w:rPr>
                <w:rFonts w:ascii="Tahoma" w:hAnsi="Tahoma" w:cs="Tahoma"/>
                <w:b w:val="0"/>
                <w:sz w:val="20"/>
              </w:rPr>
              <w:t xml:space="preserve"> of the </w:t>
            </w:r>
            <w:r w:rsidR="00271908">
              <w:rPr>
                <w:rFonts w:ascii="Tahoma" w:hAnsi="Tahoma" w:cs="Tahoma"/>
                <w:b w:val="0"/>
                <w:sz w:val="20"/>
              </w:rPr>
              <w:t>Agreement</w:t>
            </w:r>
            <w:r>
              <w:rPr>
                <w:rFonts w:ascii="Tahoma" w:hAnsi="Tahoma" w:cs="Tahoma"/>
                <w:b w:val="0"/>
                <w:sz w:val="20"/>
              </w:rPr>
              <w:t>.</w:t>
            </w:r>
          </w:p>
        </w:tc>
      </w:tr>
      <w:tr w:rsidR="00AB459A" w:rsidRPr="00AB459A" w14:paraId="37815EDF" w14:textId="77777777" w:rsidTr="00606CAE">
        <w:trPr>
          <w:cantSplit/>
        </w:trPr>
        <w:tc>
          <w:tcPr>
            <w:tcW w:w="712" w:type="dxa"/>
          </w:tcPr>
          <w:p w14:paraId="4E3B0F5D" w14:textId="77777777" w:rsidR="00AB459A" w:rsidRPr="004B1395" w:rsidRDefault="00AB459A" w:rsidP="001D3199">
            <w:pPr>
              <w:pStyle w:val="Title"/>
              <w:numPr>
                <w:ilvl w:val="0"/>
                <w:numId w:val="17"/>
              </w:numPr>
              <w:spacing w:beforeLines="20" w:before="48" w:afterLines="20" w:after="48"/>
              <w:ind w:left="0" w:firstLine="0"/>
              <w:jc w:val="both"/>
              <w:outlineLvl w:val="0"/>
              <w:rPr>
                <w:rFonts w:ascii="Tahoma" w:hAnsi="Tahoma" w:cs="Tahoma"/>
                <w:b w:val="0"/>
                <w:smallCaps/>
                <w:sz w:val="20"/>
                <w:szCs w:val="24"/>
              </w:rPr>
            </w:pPr>
          </w:p>
        </w:tc>
        <w:tc>
          <w:tcPr>
            <w:tcW w:w="4531" w:type="dxa"/>
          </w:tcPr>
          <w:p w14:paraId="4AC950EE" w14:textId="500C187E" w:rsidR="00AB459A" w:rsidRDefault="00AB459A" w:rsidP="00CC6F5D">
            <w:pPr>
              <w:pStyle w:val="Title"/>
              <w:spacing w:beforeLines="20" w:before="48" w:afterLines="20" w:after="48"/>
              <w:ind w:firstLine="0"/>
              <w:jc w:val="both"/>
              <w:outlineLvl w:val="0"/>
              <w:rPr>
                <w:rFonts w:ascii="Tahoma" w:hAnsi="Tahoma" w:cs="Tahoma"/>
                <w:b w:val="0"/>
                <w:sz w:val="20"/>
                <w:lang w:val="ru-RU"/>
              </w:rPr>
            </w:pPr>
            <w:r>
              <w:rPr>
                <w:rFonts w:ascii="Tahoma" w:hAnsi="Tahoma" w:cs="Tahoma"/>
                <w:b w:val="0"/>
                <w:sz w:val="20"/>
                <w:lang w:val="ru-RU"/>
              </w:rPr>
              <w:t xml:space="preserve">Место поставки оборудования – офис Заказчика, указанный в разделе </w:t>
            </w:r>
            <w:r w:rsidR="005A63E3" w:rsidRPr="005A63E3">
              <w:rPr>
                <w:rFonts w:ascii="Tahoma" w:hAnsi="Tahoma" w:cs="Tahoma"/>
                <w:b w:val="0"/>
                <w:sz w:val="20"/>
                <w:lang w:val="ru-RU"/>
              </w:rPr>
              <w:t>9</w:t>
            </w:r>
            <w:r w:rsidR="00DB3F19" w:rsidRPr="00DB3F19">
              <w:rPr>
                <w:rFonts w:ascii="Tahoma" w:hAnsi="Tahoma" w:cs="Tahoma"/>
                <w:b w:val="0"/>
                <w:sz w:val="20"/>
                <w:lang w:val="ru-RU"/>
              </w:rPr>
              <w:t xml:space="preserve"> </w:t>
            </w:r>
            <w:r w:rsidR="00DE3C9D">
              <w:rPr>
                <w:rFonts w:ascii="Tahoma" w:hAnsi="Tahoma" w:cs="Tahoma"/>
                <w:b w:val="0"/>
                <w:sz w:val="20"/>
                <w:lang w:val="ru-RU"/>
              </w:rPr>
              <w:t>Договора</w:t>
            </w:r>
            <w:r>
              <w:rPr>
                <w:rFonts w:ascii="Tahoma" w:hAnsi="Tahoma" w:cs="Tahoma"/>
                <w:b w:val="0"/>
                <w:sz w:val="20"/>
                <w:lang w:val="ru-RU"/>
              </w:rPr>
              <w:t>.</w:t>
            </w:r>
          </w:p>
        </w:tc>
        <w:tc>
          <w:tcPr>
            <w:tcW w:w="4531" w:type="dxa"/>
          </w:tcPr>
          <w:p w14:paraId="283294C0" w14:textId="25C6801C" w:rsidR="00AB459A" w:rsidRPr="00AB459A" w:rsidRDefault="00363754" w:rsidP="00CC6F5D">
            <w:pPr>
              <w:pStyle w:val="Title"/>
              <w:spacing w:beforeLines="20" w:before="48" w:afterLines="20" w:after="48"/>
              <w:ind w:firstLine="0"/>
              <w:jc w:val="both"/>
              <w:outlineLvl w:val="0"/>
              <w:rPr>
                <w:rFonts w:ascii="Tahoma" w:hAnsi="Tahoma" w:cs="Tahoma"/>
                <w:b w:val="0"/>
                <w:sz w:val="20"/>
              </w:rPr>
            </w:pPr>
            <w:r>
              <w:rPr>
                <w:rFonts w:ascii="Tahoma" w:hAnsi="Tahoma" w:cs="Tahoma"/>
                <w:b w:val="0"/>
                <w:sz w:val="20"/>
              </w:rPr>
              <w:t>The place</w:t>
            </w:r>
            <w:r w:rsidR="00AB459A">
              <w:rPr>
                <w:rFonts w:ascii="Tahoma" w:hAnsi="Tahoma" w:cs="Tahoma"/>
                <w:b w:val="0"/>
                <w:sz w:val="20"/>
              </w:rPr>
              <w:t xml:space="preserve"> of the Equipment delivery is the Customer’s office specified in the section </w:t>
            </w:r>
            <w:r w:rsidR="005A63E3">
              <w:rPr>
                <w:rFonts w:ascii="Tahoma" w:hAnsi="Tahoma" w:cs="Tahoma"/>
                <w:b w:val="0"/>
                <w:sz w:val="20"/>
              </w:rPr>
              <w:t>9</w:t>
            </w:r>
            <w:r w:rsidR="00DB3F19">
              <w:rPr>
                <w:rFonts w:ascii="Tahoma" w:hAnsi="Tahoma" w:cs="Tahoma"/>
                <w:b w:val="0"/>
                <w:sz w:val="20"/>
              </w:rPr>
              <w:t xml:space="preserve"> </w:t>
            </w:r>
            <w:r w:rsidR="00AB459A">
              <w:rPr>
                <w:rFonts w:ascii="Tahoma" w:hAnsi="Tahoma" w:cs="Tahoma"/>
                <w:b w:val="0"/>
                <w:sz w:val="20"/>
              </w:rPr>
              <w:t xml:space="preserve">of the </w:t>
            </w:r>
            <w:r w:rsidR="00DE3C9D">
              <w:rPr>
                <w:rFonts w:ascii="Tahoma" w:hAnsi="Tahoma" w:cs="Tahoma"/>
                <w:b w:val="0"/>
                <w:sz w:val="20"/>
              </w:rPr>
              <w:t>Agreement</w:t>
            </w:r>
            <w:r w:rsidR="00AB459A">
              <w:rPr>
                <w:rFonts w:ascii="Tahoma" w:hAnsi="Tahoma" w:cs="Tahoma"/>
                <w:b w:val="0"/>
                <w:sz w:val="20"/>
              </w:rPr>
              <w:t>.</w:t>
            </w:r>
          </w:p>
        </w:tc>
      </w:tr>
      <w:tr w:rsidR="00F53007" w:rsidRPr="00AB459A" w14:paraId="4496C752" w14:textId="77777777" w:rsidTr="00606CAE">
        <w:trPr>
          <w:cantSplit/>
        </w:trPr>
        <w:tc>
          <w:tcPr>
            <w:tcW w:w="712" w:type="dxa"/>
          </w:tcPr>
          <w:p w14:paraId="66444BA7" w14:textId="77777777" w:rsidR="00F53007" w:rsidRPr="004B1395" w:rsidRDefault="00F53007" w:rsidP="001D3199">
            <w:pPr>
              <w:pStyle w:val="Title"/>
              <w:numPr>
                <w:ilvl w:val="0"/>
                <w:numId w:val="17"/>
              </w:numPr>
              <w:spacing w:beforeLines="20" w:before="48" w:afterLines="20" w:after="48"/>
              <w:ind w:left="0" w:firstLine="0"/>
              <w:jc w:val="both"/>
              <w:outlineLvl w:val="0"/>
              <w:rPr>
                <w:rFonts w:ascii="Tahoma" w:hAnsi="Tahoma" w:cs="Tahoma"/>
                <w:b w:val="0"/>
                <w:smallCaps/>
                <w:sz w:val="20"/>
                <w:szCs w:val="24"/>
              </w:rPr>
            </w:pPr>
          </w:p>
        </w:tc>
        <w:tc>
          <w:tcPr>
            <w:tcW w:w="4531" w:type="dxa"/>
          </w:tcPr>
          <w:p w14:paraId="65174232" w14:textId="4634BA28" w:rsidR="00F53007" w:rsidRPr="00865F10" w:rsidRDefault="00F53007" w:rsidP="00CC6F5D">
            <w:pPr>
              <w:pStyle w:val="Title"/>
              <w:spacing w:beforeLines="20" w:before="48" w:afterLines="20" w:after="48"/>
              <w:ind w:firstLine="0"/>
              <w:jc w:val="both"/>
              <w:outlineLvl w:val="0"/>
              <w:rPr>
                <w:rFonts w:ascii="Tahoma" w:hAnsi="Tahoma" w:cs="Tahoma"/>
                <w:b w:val="0"/>
                <w:sz w:val="20"/>
                <w:lang w:val="ru-RU"/>
              </w:rPr>
            </w:pPr>
            <w:r>
              <w:rPr>
                <w:rFonts w:ascii="Tahoma" w:hAnsi="Tahoma" w:cs="Tahoma"/>
                <w:b w:val="0"/>
                <w:sz w:val="20"/>
                <w:lang w:val="ru-RU"/>
              </w:rPr>
              <w:t>Условия</w:t>
            </w:r>
            <w:r w:rsidRPr="00865F10">
              <w:rPr>
                <w:rFonts w:ascii="Tahoma" w:hAnsi="Tahoma" w:cs="Tahoma"/>
                <w:b w:val="0"/>
                <w:sz w:val="20"/>
                <w:lang w:val="ru-RU"/>
              </w:rPr>
              <w:t xml:space="preserve"> </w:t>
            </w:r>
            <w:r>
              <w:rPr>
                <w:rFonts w:ascii="Tahoma" w:hAnsi="Tahoma" w:cs="Tahoma"/>
                <w:b w:val="0"/>
                <w:sz w:val="20"/>
                <w:lang w:val="ru-RU"/>
              </w:rPr>
              <w:t>поставки</w:t>
            </w:r>
            <w:r w:rsidRPr="00865F10">
              <w:rPr>
                <w:rFonts w:ascii="Tahoma" w:hAnsi="Tahoma" w:cs="Tahoma"/>
                <w:b w:val="0"/>
                <w:sz w:val="20"/>
                <w:lang w:val="ru-RU"/>
              </w:rPr>
              <w:t xml:space="preserve"> – </w:t>
            </w:r>
            <w:r w:rsidR="00C16C87">
              <w:rPr>
                <w:rFonts w:ascii="Tahoma" w:hAnsi="Tahoma" w:cs="Tahoma"/>
                <w:b w:val="0"/>
                <w:sz w:val="20"/>
              </w:rPr>
              <w:t>DDP</w:t>
            </w:r>
            <w:r w:rsidRPr="00865F10">
              <w:rPr>
                <w:rFonts w:ascii="Tahoma" w:hAnsi="Tahoma" w:cs="Tahoma"/>
                <w:b w:val="0"/>
                <w:sz w:val="20"/>
                <w:lang w:val="ru-RU"/>
              </w:rPr>
              <w:t xml:space="preserve"> </w:t>
            </w:r>
            <w:r w:rsidR="00865F10" w:rsidRPr="00865F10">
              <w:rPr>
                <w:rFonts w:ascii="Tahoma" w:hAnsi="Tahoma" w:cs="Tahoma"/>
                <w:b w:val="0"/>
                <w:sz w:val="20"/>
                <w:lang w:val="ru-RU"/>
              </w:rPr>
              <w:t>(</w:t>
            </w:r>
            <w:r w:rsidR="006E776F" w:rsidRPr="006E776F">
              <w:rPr>
                <w:rFonts w:ascii="Tahoma" w:hAnsi="Tahoma" w:cs="Tahoma"/>
                <w:b w:val="0"/>
                <w:sz w:val="20"/>
              </w:rPr>
              <w:t>Delivered</w:t>
            </w:r>
            <w:r w:rsidR="006E776F" w:rsidRPr="001D3199">
              <w:rPr>
                <w:rFonts w:ascii="Tahoma" w:hAnsi="Tahoma" w:cs="Tahoma"/>
                <w:b w:val="0"/>
                <w:sz w:val="20"/>
                <w:lang w:val="ru-RU"/>
              </w:rPr>
              <w:t xml:space="preserve"> </w:t>
            </w:r>
            <w:r w:rsidR="006E776F" w:rsidRPr="006E776F">
              <w:rPr>
                <w:rFonts w:ascii="Tahoma" w:hAnsi="Tahoma" w:cs="Tahoma"/>
                <w:b w:val="0"/>
                <w:sz w:val="20"/>
              </w:rPr>
              <w:t>Duty</w:t>
            </w:r>
            <w:r w:rsidR="006E776F" w:rsidRPr="001D3199">
              <w:rPr>
                <w:rFonts w:ascii="Tahoma" w:hAnsi="Tahoma" w:cs="Tahoma"/>
                <w:b w:val="0"/>
                <w:sz w:val="20"/>
                <w:lang w:val="ru-RU"/>
              </w:rPr>
              <w:t xml:space="preserve"> </w:t>
            </w:r>
            <w:r w:rsidR="006E776F" w:rsidRPr="006E776F">
              <w:rPr>
                <w:rFonts w:ascii="Tahoma" w:hAnsi="Tahoma" w:cs="Tahoma"/>
                <w:b w:val="0"/>
                <w:sz w:val="20"/>
              </w:rPr>
              <w:t>Paid</w:t>
            </w:r>
            <w:r w:rsidR="006E776F" w:rsidRPr="001D3199">
              <w:rPr>
                <w:rFonts w:ascii="Tahoma" w:hAnsi="Tahoma" w:cs="Tahoma"/>
                <w:b w:val="0"/>
                <w:sz w:val="20"/>
                <w:lang w:val="ru-RU"/>
              </w:rPr>
              <w:t>)</w:t>
            </w:r>
            <w:r w:rsidR="00865F10">
              <w:rPr>
                <w:rFonts w:ascii="Tahoma" w:hAnsi="Tahoma" w:cs="Tahoma"/>
                <w:b w:val="0"/>
                <w:sz w:val="20"/>
                <w:lang w:val="ru-RU"/>
              </w:rPr>
              <w:t xml:space="preserve"> </w:t>
            </w:r>
            <w:r w:rsidRPr="00865F10">
              <w:rPr>
                <w:rFonts w:ascii="Tahoma" w:hAnsi="Tahoma" w:cs="Tahoma"/>
                <w:b w:val="0"/>
                <w:sz w:val="20"/>
                <w:lang w:val="ru-RU"/>
              </w:rPr>
              <w:t>Инкотермс 2020</w:t>
            </w:r>
            <w:r w:rsidR="00C16C87" w:rsidRPr="00C16C87">
              <w:rPr>
                <w:rFonts w:ascii="Tahoma" w:hAnsi="Tahoma" w:cs="Tahoma"/>
                <w:b w:val="0"/>
                <w:sz w:val="20"/>
                <w:lang w:val="ru-RU"/>
              </w:rPr>
              <w:t xml:space="preserve">. </w:t>
            </w:r>
            <w:r w:rsidR="00C16C87">
              <w:rPr>
                <w:rFonts w:ascii="Tahoma" w:hAnsi="Tahoma" w:cs="Tahoma"/>
                <w:b w:val="0"/>
                <w:sz w:val="20"/>
                <w:lang w:val="ru-RU"/>
              </w:rPr>
              <w:t xml:space="preserve">При этом Исполнитель должен обеспечить оформление </w:t>
            </w:r>
            <w:r w:rsidR="00C16C87" w:rsidRPr="00C16C87">
              <w:rPr>
                <w:rFonts w:ascii="Tahoma" w:hAnsi="Tahoma" w:cs="Tahoma"/>
                <w:b w:val="0"/>
                <w:sz w:val="20"/>
                <w:lang w:val="ru-RU"/>
              </w:rPr>
              <w:t>налогов</w:t>
            </w:r>
            <w:r w:rsidR="00C16C87">
              <w:rPr>
                <w:rFonts w:ascii="Tahoma" w:hAnsi="Tahoma" w:cs="Tahoma"/>
                <w:b w:val="0"/>
                <w:sz w:val="20"/>
                <w:lang w:val="ru-RU"/>
              </w:rPr>
              <w:t>ого</w:t>
            </w:r>
            <w:r w:rsidR="00C16C87" w:rsidRPr="00C16C87">
              <w:rPr>
                <w:rFonts w:ascii="Tahoma" w:hAnsi="Tahoma" w:cs="Tahoma"/>
                <w:b w:val="0"/>
                <w:sz w:val="20"/>
                <w:lang w:val="ru-RU"/>
              </w:rPr>
              <w:t xml:space="preserve"> </w:t>
            </w:r>
            <w:r w:rsidR="00C16C87">
              <w:rPr>
                <w:rFonts w:ascii="Tahoma" w:hAnsi="Tahoma" w:cs="Tahoma"/>
                <w:b w:val="0"/>
                <w:sz w:val="20"/>
                <w:lang w:val="ru-RU"/>
              </w:rPr>
              <w:t>заявления</w:t>
            </w:r>
            <w:r w:rsidR="00C16C87" w:rsidRPr="00C16C87">
              <w:rPr>
                <w:rFonts w:ascii="Tahoma" w:hAnsi="Tahoma" w:cs="Tahoma"/>
                <w:b w:val="0"/>
                <w:sz w:val="20"/>
                <w:lang w:val="ru-RU"/>
              </w:rPr>
              <w:t xml:space="preserve"> от таможенной администрации на имя </w:t>
            </w:r>
            <w:r w:rsidR="00C16C87">
              <w:rPr>
                <w:rFonts w:ascii="Tahoma" w:hAnsi="Tahoma" w:cs="Tahoma"/>
                <w:b w:val="0"/>
                <w:sz w:val="20"/>
                <w:lang w:val="ru-RU"/>
              </w:rPr>
              <w:t>Заказчика.</w:t>
            </w:r>
          </w:p>
        </w:tc>
        <w:tc>
          <w:tcPr>
            <w:tcW w:w="4531" w:type="dxa"/>
          </w:tcPr>
          <w:p w14:paraId="48537405" w14:textId="41787BDE" w:rsidR="00F53007" w:rsidRDefault="00865F10" w:rsidP="00CC6F5D">
            <w:pPr>
              <w:pStyle w:val="Title"/>
              <w:spacing w:beforeLines="20" w:before="48" w:afterLines="20" w:after="48"/>
              <w:ind w:firstLine="0"/>
              <w:jc w:val="both"/>
              <w:outlineLvl w:val="0"/>
              <w:rPr>
                <w:rFonts w:ascii="Tahoma" w:hAnsi="Tahoma" w:cs="Tahoma"/>
                <w:b w:val="0"/>
                <w:sz w:val="20"/>
              </w:rPr>
            </w:pPr>
            <w:r>
              <w:rPr>
                <w:rFonts w:ascii="Tahoma" w:hAnsi="Tahoma" w:cs="Tahoma"/>
                <w:b w:val="0"/>
                <w:sz w:val="20"/>
              </w:rPr>
              <w:t xml:space="preserve">Delivery term is </w:t>
            </w:r>
            <w:r w:rsidR="00C16C87">
              <w:rPr>
                <w:rFonts w:ascii="Tahoma" w:hAnsi="Tahoma" w:cs="Tahoma"/>
                <w:b w:val="0"/>
                <w:sz w:val="20"/>
              </w:rPr>
              <w:t>DDP</w:t>
            </w:r>
            <w:r>
              <w:rPr>
                <w:rFonts w:ascii="Tahoma" w:hAnsi="Tahoma" w:cs="Tahoma"/>
                <w:b w:val="0"/>
                <w:sz w:val="20"/>
              </w:rPr>
              <w:t xml:space="preserve"> (</w:t>
            </w:r>
            <w:r w:rsidR="006E776F" w:rsidRPr="006E776F">
              <w:rPr>
                <w:rFonts w:ascii="Tahoma" w:hAnsi="Tahoma" w:cs="Tahoma"/>
                <w:b w:val="0"/>
                <w:sz w:val="20"/>
              </w:rPr>
              <w:t>Delivered Duty Paid</w:t>
            </w:r>
            <w:r>
              <w:rPr>
                <w:rFonts w:ascii="Tahoma" w:hAnsi="Tahoma" w:cs="Tahoma"/>
                <w:b w:val="0"/>
                <w:sz w:val="20"/>
              </w:rPr>
              <w:t>)</w:t>
            </w:r>
            <w:r w:rsidRPr="00865F10">
              <w:rPr>
                <w:rFonts w:ascii="Tahoma" w:hAnsi="Tahoma" w:cs="Tahoma"/>
                <w:b w:val="0"/>
                <w:sz w:val="20"/>
              </w:rPr>
              <w:t xml:space="preserve"> </w:t>
            </w:r>
            <w:r>
              <w:rPr>
                <w:rFonts w:ascii="Tahoma" w:hAnsi="Tahoma" w:cs="Tahoma"/>
                <w:b w:val="0"/>
                <w:sz w:val="20"/>
              </w:rPr>
              <w:t xml:space="preserve">of INCOTERMC 2020. </w:t>
            </w:r>
            <w:r w:rsidR="00C16C87" w:rsidRPr="00C16C87">
              <w:rPr>
                <w:rFonts w:ascii="Tahoma" w:hAnsi="Tahoma" w:cs="Tahoma"/>
                <w:b w:val="0"/>
                <w:sz w:val="20"/>
              </w:rPr>
              <w:t xml:space="preserve">In this case, the </w:t>
            </w:r>
            <w:r w:rsidR="00C16C87">
              <w:rPr>
                <w:rFonts w:ascii="Tahoma" w:hAnsi="Tahoma" w:cs="Tahoma"/>
                <w:b w:val="0"/>
                <w:sz w:val="20"/>
              </w:rPr>
              <w:t>Provider</w:t>
            </w:r>
            <w:r w:rsidR="00C16C87" w:rsidRPr="00C16C87">
              <w:rPr>
                <w:rFonts w:ascii="Tahoma" w:hAnsi="Tahoma" w:cs="Tahoma"/>
                <w:b w:val="0"/>
                <w:sz w:val="20"/>
              </w:rPr>
              <w:t xml:space="preserve"> must ensure that a tax assessment is issued by the customs administration in the name of the Customer</w:t>
            </w:r>
            <w:r w:rsidR="00C16C87">
              <w:rPr>
                <w:rFonts w:ascii="Tahoma" w:hAnsi="Tahoma" w:cs="Tahoma"/>
                <w:b w:val="0"/>
                <w:sz w:val="20"/>
              </w:rPr>
              <w:t>.</w:t>
            </w:r>
          </w:p>
        </w:tc>
      </w:tr>
      <w:tr w:rsidR="00E623AA" w14:paraId="3A77F472" w14:textId="77777777" w:rsidTr="00606CAE">
        <w:trPr>
          <w:cantSplit/>
        </w:trPr>
        <w:tc>
          <w:tcPr>
            <w:tcW w:w="712" w:type="dxa"/>
          </w:tcPr>
          <w:p w14:paraId="551F23FE" w14:textId="77777777" w:rsidR="00E623AA" w:rsidRPr="00AB459A" w:rsidRDefault="00E623AA" w:rsidP="005C44B8">
            <w:pPr>
              <w:pStyle w:val="Title"/>
              <w:keepNext/>
              <w:numPr>
                <w:ilvl w:val="0"/>
                <w:numId w:val="8"/>
              </w:numPr>
              <w:spacing w:beforeLines="20" w:before="48" w:afterLines="20" w:after="48"/>
              <w:jc w:val="left"/>
              <w:outlineLvl w:val="0"/>
              <w:rPr>
                <w:rFonts w:ascii="Tahoma" w:hAnsi="Tahoma" w:cs="Tahoma"/>
                <w:b w:val="0"/>
                <w:smallCaps/>
                <w:spacing w:val="60"/>
                <w:sz w:val="20"/>
                <w:szCs w:val="24"/>
              </w:rPr>
            </w:pPr>
          </w:p>
        </w:tc>
        <w:tc>
          <w:tcPr>
            <w:tcW w:w="4531" w:type="dxa"/>
          </w:tcPr>
          <w:p w14:paraId="26B4AB88" w14:textId="77777777" w:rsidR="00E623AA" w:rsidRPr="00701C33" w:rsidRDefault="00E623AA" w:rsidP="005C44B8">
            <w:pPr>
              <w:pStyle w:val="Title"/>
              <w:keepNext/>
              <w:spacing w:beforeLines="20" w:before="48" w:afterLines="20" w:after="48"/>
              <w:ind w:firstLine="0"/>
              <w:jc w:val="left"/>
              <w:outlineLvl w:val="0"/>
              <w:rPr>
                <w:rFonts w:ascii="Tahoma" w:hAnsi="Tahoma" w:cs="Tahoma"/>
                <w:sz w:val="20"/>
              </w:rPr>
            </w:pPr>
            <w:proofErr w:type="spellStart"/>
            <w:r w:rsidRPr="00701C33">
              <w:rPr>
                <w:rFonts w:ascii="Tahoma" w:hAnsi="Tahoma" w:cs="Tahoma"/>
                <w:sz w:val="20"/>
              </w:rPr>
              <w:t>Порядок</w:t>
            </w:r>
            <w:proofErr w:type="spellEnd"/>
            <w:r w:rsidRPr="00701C33">
              <w:rPr>
                <w:rFonts w:ascii="Tahoma" w:hAnsi="Tahoma" w:cs="Tahoma"/>
                <w:sz w:val="20"/>
              </w:rPr>
              <w:t xml:space="preserve"> </w:t>
            </w:r>
            <w:proofErr w:type="spellStart"/>
            <w:r w:rsidRPr="00701C33">
              <w:rPr>
                <w:rFonts w:ascii="Tahoma" w:hAnsi="Tahoma" w:cs="Tahoma"/>
                <w:sz w:val="20"/>
              </w:rPr>
              <w:t>расчетов</w:t>
            </w:r>
            <w:proofErr w:type="spellEnd"/>
            <w:r w:rsidRPr="00701C33">
              <w:rPr>
                <w:rFonts w:ascii="Tahoma" w:hAnsi="Tahoma" w:cs="Tahoma"/>
                <w:sz w:val="20"/>
              </w:rPr>
              <w:t xml:space="preserve"> </w:t>
            </w:r>
            <w:proofErr w:type="spellStart"/>
            <w:r w:rsidRPr="00701C33">
              <w:rPr>
                <w:rFonts w:ascii="Tahoma" w:hAnsi="Tahoma" w:cs="Tahoma"/>
                <w:sz w:val="20"/>
              </w:rPr>
              <w:t>между</w:t>
            </w:r>
            <w:proofErr w:type="spellEnd"/>
            <w:r w:rsidRPr="00701C33">
              <w:rPr>
                <w:rFonts w:ascii="Tahoma" w:hAnsi="Tahoma" w:cs="Tahoma"/>
                <w:sz w:val="20"/>
              </w:rPr>
              <w:t xml:space="preserve"> СТОРОНАМИ</w:t>
            </w:r>
          </w:p>
        </w:tc>
        <w:tc>
          <w:tcPr>
            <w:tcW w:w="4531" w:type="dxa"/>
          </w:tcPr>
          <w:p w14:paraId="7C25353A" w14:textId="77777777" w:rsidR="00E623AA" w:rsidRPr="00EE0058" w:rsidRDefault="00F65210" w:rsidP="005C44B8">
            <w:pPr>
              <w:pStyle w:val="Title"/>
              <w:keepNext/>
              <w:spacing w:beforeLines="20" w:before="48" w:afterLines="20" w:after="48"/>
              <w:ind w:firstLine="0"/>
              <w:jc w:val="left"/>
              <w:outlineLvl w:val="0"/>
              <w:rPr>
                <w:rFonts w:ascii="Tahoma" w:hAnsi="Tahoma" w:cs="Tahoma"/>
                <w:sz w:val="20"/>
                <w:lang w:val="en-GB"/>
              </w:rPr>
            </w:pPr>
            <w:r w:rsidRPr="00EE0058">
              <w:rPr>
                <w:rFonts w:ascii="Tahoma" w:hAnsi="Tahoma" w:cs="Tahoma"/>
                <w:sz w:val="20"/>
                <w:lang w:val="en-GB"/>
              </w:rPr>
              <w:t>Settlement principles between PARTIES</w:t>
            </w:r>
          </w:p>
        </w:tc>
      </w:tr>
      <w:tr w:rsidR="002C6215" w:rsidRPr="004C28BD" w14:paraId="45F061C8" w14:textId="77777777" w:rsidTr="00606CAE">
        <w:trPr>
          <w:cantSplit/>
        </w:trPr>
        <w:tc>
          <w:tcPr>
            <w:tcW w:w="712" w:type="dxa"/>
          </w:tcPr>
          <w:p w14:paraId="3003D24F" w14:textId="77777777" w:rsidR="002C6215" w:rsidRPr="008D4238" w:rsidRDefault="002C6215" w:rsidP="001273A1">
            <w:pPr>
              <w:pStyle w:val="Title"/>
              <w:numPr>
                <w:ilvl w:val="1"/>
                <w:numId w:val="8"/>
              </w:numPr>
              <w:spacing w:beforeLines="20" w:before="48" w:afterLines="20" w:after="48"/>
              <w:ind w:left="431" w:hanging="431"/>
              <w:jc w:val="left"/>
              <w:outlineLvl w:val="0"/>
              <w:rPr>
                <w:rFonts w:ascii="Tahoma" w:hAnsi="Tahoma" w:cs="Tahoma"/>
                <w:b w:val="0"/>
                <w:smallCaps/>
                <w:sz w:val="20"/>
                <w:szCs w:val="24"/>
              </w:rPr>
            </w:pPr>
          </w:p>
        </w:tc>
        <w:tc>
          <w:tcPr>
            <w:tcW w:w="4531" w:type="dxa"/>
          </w:tcPr>
          <w:p w14:paraId="1DA7EC74" w14:textId="05CC53A6" w:rsidR="002C6215" w:rsidRPr="001D3199" w:rsidRDefault="006E776F" w:rsidP="00570510">
            <w:pPr>
              <w:pStyle w:val="Title"/>
              <w:spacing w:beforeLines="20" w:before="48" w:afterLines="20" w:after="48"/>
              <w:ind w:firstLine="0"/>
              <w:jc w:val="both"/>
              <w:outlineLvl w:val="0"/>
              <w:rPr>
                <w:rFonts w:ascii="Tahoma" w:hAnsi="Tahoma" w:cs="Tahoma"/>
                <w:b w:val="0"/>
                <w:sz w:val="20"/>
                <w:lang w:val="ru-RU"/>
              </w:rPr>
            </w:pPr>
            <w:r w:rsidRPr="006E776F">
              <w:rPr>
                <w:rFonts w:ascii="Tahoma" w:hAnsi="Tahoma" w:cs="Tahoma"/>
                <w:b w:val="0"/>
                <w:sz w:val="20"/>
                <w:lang w:val="ru-RU"/>
              </w:rPr>
              <w:t>Цена Оборудования, перечисленного в Приложении № 1 составляет -_______ (_______) _____ без НДС</w:t>
            </w:r>
            <w:r w:rsidR="001D3199" w:rsidRPr="001D3199">
              <w:rPr>
                <w:rFonts w:ascii="Tahoma" w:hAnsi="Tahoma" w:cs="Tahoma"/>
                <w:b w:val="0"/>
                <w:sz w:val="20"/>
                <w:lang w:val="ru-RU"/>
              </w:rPr>
              <w:t>.</w:t>
            </w:r>
          </w:p>
        </w:tc>
        <w:tc>
          <w:tcPr>
            <w:tcW w:w="4531" w:type="dxa"/>
          </w:tcPr>
          <w:p w14:paraId="4E26EA1E" w14:textId="1B58D6A9" w:rsidR="002C6215" w:rsidRPr="00BC3E06" w:rsidRDefault="006E776F" w:rsidP="002C6215">
            <w:pPr>
              <w:pStyle w:val="Title"/>
              <w:spacing w:beforeLines="20" w:before="48" w:afterLines="20" w:after="48"/>
              <w:ind w:firstLine="0"/>
              <w:jc w:val="both"/>
              <w:outlineLvl w:val="0"/>
              <w:rPr>
                <w:rFonts w:ascii="Tahoma" w:eastAsia="SimSun" w:hAnsi="Tahoma"/>
                <w:b w:val="0"/>
                <w:sz w:val="20"/>
                <w:lang w:val="en-GB" w:eastAsia="en-GB"/>
              </w:rPr>
            </w:pPr>
            <w:r w:rsidRPr="006E776F">
              <w:rPr>
                <w:rFonts w:ascii="Tahoma" w:eastAsia="SimSun" w:hAnsi="Tahoma"/>
                <w:b w:val="0"/>
                <w:sz w:val="20"/>
                <w:lang w:val="en-GB" w:eastAsia="en-GB"/>
              </w:rPr>
              <w:t>The price of the Equipment listed in Annex No. 1, is ______ (______) ________. excluding VAT.</w:t>
            </w:r>
          </w:p>
        </w:tc>
      </w:tr>
      <w:tr w:rsidR="00F4471A" w:rsidRPr="004C28BD" w14:paraId="12769782" w14:textId="77777777" w:rsidTr="00606CAE">
        <w:trPr>
          <w:cantSplit/>
        </w:trPr>
        <w:tc>
          <w:tcPr>
            <w:tcW w:w="712" w:type="dxa"/>
          </w:tcPr>
          <w:p w14:paraId="35F43A84" w14:textId="77777777" w:rsidR="00F4471A" w:rsidRPr="0066048C" w:rsidRDefault="00F4471A" w:rsidP="00CC6F5D">
            <w:pPr>
              <w:pStyle w:val="Title"/>
              <w:numPr>
                <w:ilvl w:val="1"/>
                <w:numId w:val="8"/>
              </w:numPr>
              <w:spacing w:beforeLines="20" w:before="48" w:afterLines="20" w:after="48"/>
              <w:ind w:left="431" w:hanging="431"/>
              <w:jc w:val="both"/>
              <w:outlineLvl w:val="0"/>
              <w:rPr>
                <w:rFonts w:ascii="Tahoma" w:hAnsi="Tahoma" w:cs="Tahoma"/>
                <w:b w:val="0"/>
                <w:smallCaps/>
                <w:sz w:val="20"/>
                <w:szCs w:val="24"/>
              </w:rPr>
            </w:pPr>
          </w:p>
        </w:tc>
        <w:tc>
          <w:tcPr>
            <w:tcW w:w="4531" w:type="dxa"/>
          </w:tcPr>
          <w:p w14:paraId="7575B19E" w14:textId="6EA25DE3" w:rsidR="00F4471A" w:rsidRPr="002D7DC2" w:rsidRDefault="00F4471A" w:rsidP="00CC6F5D">
            <w:pPr>
              <w:pStyle w:val="Title"/>
              <w:spacing w:beforeLines="20" w:before="48" w:afterLines="20" w:after="48"/>
              <w:ind w:firstLine="0"/>
              <w:jc w:val="both"/>
              <w:outlineLvl w:val="0"/>
              <w:rPr>
                <w:rFonts w:ascii="Tahoma" w:hAnsi="Tahoma" w:cs="Tahoma"/>
                <w:b w:val="0"/>
                <w:sz w:val="20"/>
                <w:lang w:val="ru-RU"/>
              </w:rPr>
            </w:pPr>
            <w:r w:rsidRPr="002D7DC2">
              <w:rPr>
                <w:rFonts w:ascii="Tahoma" w:hAnsi="Tahoma" w:cs="Tahoma"/>
                <w:b w:val="0"/>
                <w:sz w:val="20"/>
                <w:lang w:val="ru-RU"/>
              </w:rPr>
              <w:t xml:space="preserve">Расчеты осуществляются в </w:t>
            </w:r>
            <w:r w:rsidR="006E776F">
              <w:rPr>
                <w:rFonts w:ascii="Tahoma" w:hAnsi="Tahoma" w:cs="Tahoma"/>
                <w:b w:val="0"/>
                <w:sz w:val="20"/>
                <w:lang w:val="ru-RU"/>
              </w:rPr>
              <w:t>валюте_____</w:t>
            </w:r>
            <w:r w:rsidRPr="002D7DC2">
              <w:rPr>
                <w:rFonts w:ascii="Tahoma" w:hAnsi="Tahoma" w:cs="Tahoma"/>
                <w:b w:val="0"/>
                <w:sz w:val="20"/>
                <w:lang w:val="ru-RU"/>
              </w:rPr>
              <w:t xml:space="preserve"> по реквизитам, указанным в </w:t>
            </w:r>
            <w:r w:rsidRPr="006B229C">
              <w:rPr>
                <w:rFonts w:ascii="Tahoma" w:hAnsi="Tahoma" w:cs="Tahoma"/>
                <w:b w:val="0"/>
                <w:sz w:val="20"/>
                <w:lang w:val="ru-RU"/>
              </w:rPr>
              <w:t xml:space="preserve">разделе </w:t>
            </w:r>
            <w:r w:rsidR="005A63E3" w:rsidRPr="005A63E3">
              <w:rPr>
                <w:rFonts w:ascii="Tahoma" w:hAnsi="Tahoma" w:cs="Tahoma"/>
                <w:b w:val="0"/>
                <w:sz w:val="20"/>
                <w:lang w:val="ru-RU"/>
              </w:rPr>
              <w:t>9</w:t>
            </w:r>
            <w:r w:rsidRPr="0096028A">
              <w:rPr>
                <w:rFonts w:ascii="Tahoma" w:hAnsi="Tahoma" w:cs="Tahoma"/>
                <w:b w:val="0"/>
                <w:sz w:val="20"/>
                <w:lang w:val="ru-RU"/>
              </w:rPr>
              <w:t xml:space="preserve"> </w:t>
            </w:r>
            <w:r w:rsidR="00DE3C9D">
              <w:rPr>
                <w:rFonts w:ascii="Tahoma" w:hAnsi="Tahoma" w:cs="Tahoma"/>
                <w:b w:val="0"/>
                <w:sz w:val="20"/>
                <w:lang w:val="ru-RU"/>
              </w:rPr>
              <w:t>Договора</w:t>
            </w:r>
            <w:r w:rsidRPr="002D7DC2">
              <w:rPr>
                <w:rFonts w:ascii="Tahoma" w:hAnsi="Tahoma" w:cs="Tahoma"/>
                <w:b w:val="0"/>
                <w:sz w:val="20"/>
                <w:lang w:val="ru-RU"/>
              </w:rPr>
              <w:t>.</w:t>
            </w:r>
          </w:p>
        </w:tc>
        <w:tc>
          <w:tcPr>
            <w:tcW w:w="4531" w:type="dxa"/>
          </w:tcPr>
          <w:p w14:paraId="3F2BE82B" w14:textId="10B29C04" w:rsidR="00F4471A" w:rsidRPr="00707A0F" w:rsidRDefault="00F4471A" w:rsidP="00CC6F5D">
            <w:pPr>
              <w:pStyle w:val="Title"/>
              <w:spacing w:beforeLines="20" w:before="48" w:afterLines="20" w:after="48"/>
              <w:ind w:firstLine="0"/>
              <w:jc w:val="both"/>
              <w:outlineLvl w:val="0"/>
              <w:rPr>
                <w:rFonts w:ascii="Tahoma" w:hAnsi="Tahoma" w:cs="Tahoma"/>
                <w:b w:val="0"/>
                <w:sz w:val="20"/>
                <w:lang w:val="lt-LT"/>
              </w:rPr>
            </w:pPr>
            <w:r w:rsidRPr="00261485">
              <w:rPr>
                <w:rFonts w:ascii="Tahoma" w:hAnsi="Tahoma" w:cs="Tahoma"/>
                <w:b w:val="0"/>
                <w:sz w:val="20"/>
                <w:lang w:val="en-GB"/>
              </w:rPr>
              <w:t>Payments shall be made in</w:t>
            </w:r>
            <w:r w:rsidR="002C6215">
              <w:rPr>
                <w:rFonts w:ascii="Tahoma" w:hAnsi="Tahoma" w:cs="Tahoma"/>
                <w:b w:val="0"/>
                <w:sz w:val="20"/>
                <w:lang w:val="en-GB"/>
              </w:rPr>
              <w:t xml:space="preserve"> </w:t>
            </w:r>
            <w:r w:rsidR="006E776F">
              <w:rPr>
                <w:rFonts w:ascii="Tahoma" w:hAnsi="Tahoma" w:cs="Tahoma"/>
                <w:b w:val="0"/>
                <w:sz w:val="20"/>
                <w:lang w:val="en-GB"/>
              </w:rPr>
              <w:t>the currency ____</w:t>
            </w:r>
            <w:r w:rsidRPr="00261485">
              <w:rPr>
                <w:rFonts w:ascii="Tahoma" w:hAnsi="Tahoma" w:cs="Tahoma"/>
                <w:b w:val="0"/>
                <w:sz w:val="20"/>
                <w:lang w:val="en-GB"/>
              </w:rPr>
              <w:t xml:space="preserve">, according to requisites stated in </w:t>
            </w:r>
            <w:r>
              <w:rPr>
                <w:rFonts w:ascii="Tahoma" w:hAnsi="Tahoma" w:cs="Tahoma"/>
                <w:b w:val="0"/>
                <w:sz w:val="20"/>
                <w:lang w:val="en-GB"/>
              </w:rPr>
              <w:t>S</w:t>
            </w:r>
            <w:r w:rsidRPr="00261485">
              <w:rPr>
                <w:rFonts w:ascii="Tahoma" w:hAnsi="Tahoma" w:cs="Tahoma"/>
                <w:b w:val="0"/>
                <w:sz w:val="20"/>
                <w:lang w:val="en-GB"/>
              </w:rPr>
              <w:t xml:space="preserve">ection </w:t>
            </w:r>
            <w:r w:rsidR="005A63E3">
              <w:rPr>
                <w:rFonts w:ascii="Tahoma" w:hAnsi="Tahoma" w:cs="Tahoma"/>
                <w:b w:val="0"/>
                <w:sz w:val="20"/>
                <w:lang w:val="en-GB"/>
              </w:rPr>
              <w:t>9</w:t>
            </w:r>
            <w:r w:rsidRPr="0096028A">
              <w:rPr>
                <w:rFonts w:ascii="Tahoma" w:hAnsi="Tahoma" w:cs="Tahoma"/>
                <w:b w:val="0"/>
                <w:sz w:val="20"/>
                <w:lang w:val="en-GB"/>
              </w:rPr>
              <w:t xml:space="preserve"> </w:t>
            </w:r>
            <w:r>
              <w:rPr>
                <w:rFonts w:ascii="Tahoma" w:hAnsi="Tahoma" w:cs="Tahoma"/>
                <w:b w:val="0"/>
                <w:sz w:val="20"/>
              </w:rPr>
              <w:t xml:space="preserve">of the </w:t>
            </w:r>
            <w:r w:rsidR="00DE3C9D">
              <w:rPr>
                <w:rFonts w:ascii="Tahoma" w:hAnsi="Tahoma" w:cs="Tahoma"/>
                <w:b w:val="0"/>
                <w:sz w:val="20"/>
              </w:rPr>
              <w:t>Agreement</w:t>
            </w:r>
            <w:r w:rsidRPr="00261485">
              <w:rPr>
                <w:rFonts w:ascii="Tahoma" w:hAnsi="Tahoma" w:cs="Tahoma"/>
                <w:b w:val="0"/>
                <w:sz w:val="20"/>
                <w:lang w:val="lt-LT"/>
              </w:rPr>
              <w:t>.</w:t>
            </w:r>
          </w:p>
        </w:tc>
      </w:tr>
      <w:tr w:rsidR="00F4471A" w:rsidRPr="004C28BD" w14:paraId="08249A1D" w14:textId="77777777" w:rsidTr="00606CAE">
        <w:trPr>
          <w:cantSplit/>
        </w:trPr>
        <w:tc>
          <w:tcPr>
            <w:tcW w:w="712" w:type="dxa"/>
          </w:tcPr>
          <w:p w14:paraId="6A9F208E" w14:textId="77777777" w:rsidR="00F4471A" w:rsidRPr="0002630F" w:rsidRDefault="00F4471A" w:rsidP="00CC6F5D">
            <w:pPr>
              <w:pStyle w:val="Title"/>
              <w:numPr>
                <w:ilvl w:val="1"/>
                <w:numId w:val="8"/>
              </w:numPr>
              <w:spacing w:beforeLines="20" w:before="48" w:afterLines="20" w:after="48"/>
              <w:ind w:left="431" w:hanging="431"/>
              <w:jc w:val="both"/>
              <w:outlineLvl w:val="0"/>
              <w:rPr>
                <w:rFonts w:ascii="Tahoma" w:hAnsi="Tahoma" w:cs="Tahoma"/>
                <w:b w:val="0"/>
                <w:smallCaps/>
                <w:sz w:val="20"/>
                <w:szCs w:val="24"/>
              </w:rPr>
            </w:pPr>
          </w:p>
        </w:tc>
        <w:tc>
          <w:tcPr>
            <w:tcW w:w="4531" w:type="dxa"/>
          </w:tcPr>
          <w:p w14:paraId="75B0C89D" w14:textId="2D532BFB" w:rsidR="00F4471A" w:rsidRPr="0096028A" w:rsidRDefault="006E776F" w:rsidP="00CC6F5D">
            <w:pPr>
              <w:pStyle w:val="Title"/>
              <w:spacing w:beforeLines="20" w:before="48" w:afterLines="20" w:after="48"/>
              <w:ind w:firstLine="0"/>
              <w:jc w:val="both"/>
              <w:outlineLvl w:val="0"/>
              <w:rPr>
                <w:rFonts w:ascii="Tahoma" w:hAnsi="Tahoma" w:cs="Tahoma"/>
                <w:sz w:val="20"/>
                <w:lang w:val="ru-RU"/>
              </w:rPr>
            </w:pPr>
            <w:r>
              <w:rPr>
                <w:rFonts w:ascii="Tahoma" w:hAnsi="Tahoma" w:cs="Tahoma"/>
                <w:b w:val="0"/>
                <w:sz w:val="20"/>
                <w:lang w:val="ru-RU" w:eastAsia="ru-RU"/>
              </w:rPr>
              <w:t>Срок о</w:t>
            </w:r>
            <w:r w:rsidR="00F4471A" w:rsidRPr="002D7DC2">
              <w:rPr>
                <w:rFonts w:ascii="Tahoma" w:hAnsi="Tahoma" w:cs="Tahoma"/>
                <w:b w:val="0"/>
                <w:sz w:val="20"/>
                <w:lang w:val="ru-RU" w:eastAsia="ru-RU"/>
              </w:rPr>
              <w:t>плат</w:t>
            </w:r>
            <w:r>
              <w:rPr>
                <w:rFonts w:ascii="Tahoma" w:hAnsi="Tahoma" w:cs="Tahoma"/>
                <w:b w:val="0"/>
                <w:sz w:val="20"/>
                <w:lang w:val="ru-RU" w:eastAsia="ru-RU"/>
              </w:rPr>
              <w:t>ы</w:t>
            </w:r>
            <w:r w:rsidR="00F4471A" w:rsidRPr="002D7DC2">
              <w:rPr>
                <w:rFonts w:ascii="Tahoma" w:hAnsi="Tahoma" w:cs="Tahoma"/>
                <w:b w:val="0"/>
                <w:sz w:val="20"/>
                <w:lang w:val="ru-RU" w:eastAsia="ru-RU"/>
              </w:rPr>
              <w:t xml:space="preserve"> по </w:t>
            </w:r>
            <w:r w:rsidR="00DE3C9D">
              <w:rPr>
                <w:rFonts w:ascii="Tahoma" w:hAnsi="Tahoma" w:cs="Tahoma"/>
                <w:b w:val="0"/>
                <w:sz w:val="20"/>
                <w:lang w:val="ru-RU" w:eastAsia="ru-RU"/>
              </w:rPr>
              <w:t>Договору</w:t>
            </w:r>
            <w:r w:rsidR="00F4471A" w:rsidRPr="002D7DC2">
              <w:rPr>
                <w:rFonts w:ascii="Tahoma" w:hAnsi="Tahoma" w:cs="Tahoma"/>
                <w:b w:val="0"/>
                <w:sz w:val="20"/>
                <w:lang w:val="ru-RU" w:eastAsia="ru-RU"/>
              </w:rPr>
              <w:t xml:space="preserve"> </w:t>
            </w:r>
            <w:r w:rsidR="009F6250" w:rsidRPr="009F6250">
              <w:rPr>
                <w:rFonts w:ascii="Tahoma" w:hAnsi="Tahoma" w:cs="Tahoma"/>
                <w:b w:val="0"/>
                <w:sz w:val="20"/>
                <w:lang w:val="ru-RU" w:eastAsia="ru-RU"/>
              </w:rPr>
              <w:t>3</w:t>
            </w:r>
            <w:r w:rsidR="00F4471A" w:rsidRPr="002D7DC2">
              <w:rPr>
                <w:rFonts w:ascii="Tahoma" w:hAnsi="Tahoma" w:cs="Tahoma"/>
                <w:b w:val="0"/>
                <w:sz w:val="20"/>
                <w:lang w:val="ru-RU" w:eastAsia="ru-RU"/>
              </w:rPr>
              <w:t>0</w:t>
            </w:r>
            <w:r w:rsidR="00F4471A" w:rsidRPr="006663E4">
              <w:rPr>
                <w:rFonts w:ascii="Tahoma" w:hAnsi="Tahoma" w:cs="Tahoma"/>
                <w:b w:val="0"/>
                <w:sz w:val="20"/>
                <w:lang w:eastAsia="ru-RU"/>
              </w:rPr>
              <w:t> </w:t>
            </w:r>
            <w:r w:rsidR="002F3863">
              <w:rPr>
                <w:rFonts w:ascii="Tahoma" w:hAnsi="Tahoma" w:cs="Tahoma"/>
                <w:b w:val="0"/>
                <w:sz w:val="20"/>
                <w:lang w:val="ru-RU" w:eastAsia="ru-RU"/>
              </w:rPr>
              <w:t>(</w:t>
            </w:r>
            <w:r w:rsidR="009F6250">
              <w:rPr>
                <w:rFonts w:ascii="Tahoma" w:hAnsi="Tahoma" w:cs="Tahoma"/>
                <w:b w:val="0"/>
                <w:sz w:val="20"/>
                <w:lang w:val="ru-RU" w:eastAsia="ru-RU"/>
              </w:rPr>
              <w:t>тридцат</w:t>
            </w:r>
            <w:r>
              <w:rPr>
                <w:rFonts w:ascii="Tahoma" w:hAnsi="Tahoma" w:cs="Tahoma"/>
                <w:b w:val="0"/>
                <w:sz w:val="20"/>
                <w:lang w:val="ru-RU" w:eastAsia="ru-RU"/>
              </w:rPr>
              <w:t>ь</w:t>
            </w:r>
            <w:r w:rsidR="00F4471A" w:rsidRPr="002D7DC2">
              <w:rPr>
                <w:rFonts w:ascii="Tahoma" w:hAnsi="Tahoma" w:cs="Tahoma"/>
                <w:b w:val="0"/>
                <w:sz w:val="20"/>
                <w:lang w:val="ru-RU" w:eastAsia="ru-RU"/>
              </w:rPr>
              <w:t>) календарных дней с даты</w:t>
            </w:r>
            <w:r w:rsidR="002F3863" w:rsidRPr="002F3863">
              <w:rPr>
                <w:rFonts w:ascii="Tahoma" w:hAnsi="Tahoma" w:cs="Tahoma"/>
                <w:b w:val="0"/>
                <w:sz w:val="20"/>
                <w:lang w:val="ru-RU" w:eastAsia="ru-RU"/>
              </w:rPr>
              <w:t xml:space="preserve"> </w:t>
            </w:r>
            <w:r w:rsidR="002F3863">
              <w:rPr>
                <w:rFonts w:ascii="Tahoma" w:hAnsi="Tahoma" w:cs="Tahoma"/>
                <w:b w:val="0"/>
                <w:sz w:val="20"/>
                <w:lang w:val="ru-RU" w:eastAsia="ru-RU"/>
              </w:rPr>
              <w:t>выставления счета на оплату</w:t>
            </w:r>
            <w:r w:rsidR="00F4471A" w:rsidRPr="002D7DC2">
              <w:rPr>
                <w:rFonts w:ascii="Tahoma" w:hAnsi="Tahoma" w:cs="Tahoma"/>
                <w:b w:val="0"/>
                <w:sz w:val="20"/>
                <w:lang w:val="ru-RU" w:eastAsia="ru-RU"/>
              </w:rPr>
              <w:t>.</w:t>
            </w:r>
          </w:p>
        </w:tc>
        <w:tc>
          <w:tcPr>
            <w:tcW w:w="4531" w:type="dxa"/>
          </w:tcPr>
          <w:p w14:paraId="1A0D37DB" w14:textId="4127902B" w:rsidR="00F4471A" w:rsidRPr="00D51712" w:rsidRDefault="00F4471A" w:rsidP="00CC6F5D">
            <w:pPr>
              <w:pStyle w:val="Title"/>
              <w:spacing w:beforeLines="20" w:before="48" w:afterLines="20" w:after="48"/>
              <w:ind w:firstLine="0"/>
              <w:jc w:val="both"/>
              <w:outlineLvl w:val="0"/>
              <w:rPr>
                <w:rFonts w:ascii="Tahoma" w:hAnsi="Tahoma" w:cs="Tahoma"/>
                <w:b w:val="0"/>
                <w:sz w:val="20"/>
                <w:lang w:eastAsia="ru-RU"/>
              </w:rPr>
            </w:pPr>
            <w:r w:rsidRPr="006663E4">
              <w:rPr>
                <w:rFonts w:ascii="Tahoma" w:hAnsi="Tahoma" w:cs="Tahoma"/>
                <w:b w:val="0"/>
                <w:sz w:val="20"/>
                <w:lang w:val="en-GB" w:eastAsia="ru-RU"/>
              </w:rPr>
              <w:t xml:space="preserve">Payment </w:t>
            </w:r>
            <w:r w:rsidR="006E776F">
              <w:rPr>
                <w:rFonts w:ascii="Tahoma" w:hAnsi="Tahoma" w:cs="Tahoma"/>
                <w:b w:val="0"/>
                <w:sz w:val="20"/>
                <w:lang w:eastAsia="ru-RU"/>
              </w:rPr>
              <w:t xml:space="preserve">term </w:t>
            </w:r>
            <w:r w:rsidRPr="006663E4">
              <w:rPr>
                <w:rFonts w:ascii="Tahoma" w:hAnsi="Tahoma" w:cs="Tahoma"/>
                <w:b w:val="0"/>
                <w:sz w:val="20"/>
                <w:lang w:val="en-GB" w:eastAsia="ru-RU"/>
              </w:rPr>
              <w:t xml:space="preserve">under the </w:t>
            </w:r>
            <w:r w:rsidR="00DE3C9D">
              <w:rPr>
                <w:rFonts w:ascii="Tahoma" w:hAnsi="Tahoma" w:cs="Tahoma"/>
                <w:b w:val="0"/>
                <w:sz w:val="20"/>
                <w:lang w:eastAsia="ru-RU"/>
              </w:rPr>
              <w:t>Agreement</w:t>
            </w:r>
            <w:r w:rsidRPr="006663E4">
              <w:rPr>
                <w:rFonts w:ascii="Tahoma" w:hAnsi="Tahoma" w:cs="Tahoma"/>
                <w:b w:val="0"/>
                <w:sz w:val="20"/>
                <w:lang w:val="en-GB" w:eastAsia="ru-RU"/>
              </w:rPr>
              <w:t xml:space="preserve"> is </w:t>
            </w:r>
            <w:r w:rsidR="009F6250" w:rsidRPr="009F6250">
              <w:rPr>
                <w:rFonts w:ascii="Tahoma" w:hAnsi="Tahoma" w:cs="Tahoma"/>
                <w:b w:val="0"/>
                <w:sz w:val="20"/>
                <w:lang w:eastAsia="ru-RU"/>
              </w:rPr>
              <w:t>3</w:t>
            </w:r>
            <w:r w:rsidR="002F3863">
              <w:rPr>
                <w:rFonts w:ascii="Tahoma" w:hAnsi="Tahoma" w:cs="Tahoma"/>
                <w:b w:val="0"/>
                <w:sz w:val="20"/>
                <w:lang w:val="en-GB" w:eastAsia="ru-RU"/>
              </w:rPr>
              <w:t>0 (</w:t>
            </w:r>
            <w:r w:rsidR="009F6250">
              <w:rPr>
                <w:rFonts w:ascii="Tahoma" w:hAnsi="Tahoma" w:cs="Tahoma"/>
                <w:b w:val="0"/>
                <w:sz w:val="20"/>
                <w:lang w:eastAsia="ru-RU"/>
              </w:rPr>
              <w:t>thi</w:t>
            </w:r>
            <w:r w:rsidR="00DE3C9D">
              <w:rPr>
                <w:rFonts w:ascii="Tahoma" w:hAnsi="Tahoma" w:cs="Tahoma"/>
                <w:b w:val="0"/>
                <w:sz w:val="20"/>
                <w:lang w:eastAsia="ru-RU"/>
              </w:rPr>
              <w:t>rty</w:t>
            </w:r>
            <w:r w:rsidRPr="006663E4">
              <w:rPr>
                <w:rFonts w:ascii="Tahoma" w:hAnsi="Tahoma" w:cs="Tahoma"/>
                <w:b w:val="0"/>
                <w:sz w:val="20"/>
                <w:lang w:val="en-GB" w:eastAsia="ru-RU"/>
              </w:rPr>
              <w:t xml:space="preserve">) calendar days from </w:t>
            </w:r>
            <w:r w:rsidR="002F3863">
              <w:rPr>
                <w:rFonts w:ascii="Tahoma" w:hAnsi="Tahoma" w:cs="Tahoma"/>
                <w:b w:val="0"/>
                <w:sz w:val="20"/>
                <w:lang w:val="en-GB" w:eastAsia="ru-RU"/>
              </w:rPr>
              <w:t>the date of issue of a</w:t>
            </w:r>
            <w:r w:rsidR="006B229C">
              <w:rPr>
                <w:rFonts w:ascii="Tahoma" w:hAnsi="Tahoma" w:cs="Tahoma"/>
                <w:b w:val="0"/>
                <w:sz w:val="20"/>
                <w:lang w:val="en-GB" w:eastAsia="ru-RU"/>
              </w:rPr>
              <w:t>n</w:t>
            </w:r>
            <w:r w:rsidR="002F3863">
              <w:rPr>
                <w:rFonts w:ascii="Tahoma" w:hAnsi="Tahoma" w:cs="Tahoma"/>
                <w:b w:val="0"/>
                <w:sz w:val="20"/>
                <w:lang w:val="en-GB" w:eastAsia="ru-RU"/>
              </w:rPr>
              <w:t xml:space="preserve"> invoice</w:t>
            </w:r>
            <w:r>
              <w:rPr>
                <w:rFonts w:ascii="Tahoma" w:hAnsi="Tahoma" w:cs="Tahoma"/>
                <w:b w:val="0"/>
                <w:sz w:val="20"/>
                <w:lang w:val="en-GB" w:eastAsia="ru-RU"/>
              </w:rPr>
              <w:t>.</w:t>
            </w:r>
          </w:p>
        </w:tc>
      </w:tr>
      <w:tr w:rsidR="005A047C" w:rsidRPr="004C28BD" w14:paraId="37CB2711" w14:textId="77777777" w:rsidTr="00606CAE">
        <w:trPr>
          <w:cantSplit/>
        </w:trPr>
        <w:tc>
          <w:tcPr>
            <w:tcW w:w="712" w:type="dxa"/>
          </w:tcPr>
          <w:p w14:paraId="42D35695" w14:textId="77777777" w:rsidR="005A047C" w:rsidRPr="0002630F" w:rsidRDefault="005A047C" w:rsidP="00CC6F5D">
            <w:pPr>
              <w:pStyle w:val="Title"/>
              <w:numPr>
                <w:ilvl w:val="1"/>
                <w:numId w:val="8"/>
              </w:numPr>
              <w:spacing w:beforeLines="20" w:before="48" w:afterLines="20" w:after="48"/>
              <w:ind w:left="431" w:hanging="431"/>
              <w:jc w:val="both"/>
              <w:outlineLvl w:val="0"/>
              <w:rPr>
                <w:rFonts w:ascii="Tahoma" w:hAnsi="Tahoma" w:cs="Tahoma"/>
                <w:b w:val="0"/>
                <w:smallCaps/>
                <w:sz w:val="20"/>
                <w:szCs w:val="24"/>
              </w:rPr>
            </w:pPr>
          </w:p>
        </w:tc>
        <w:tc>
          <w:tcPr>
            <w:tcW w:w="4531" w:type="dxa"/>
          </w:tcPr>
          <w:p w14:paraId="40AD769C" w14:textId="78C7155C" w:rsidR="005A047C" w:rsidRPr="002D7DC2" w:rsidRDefault="005A047C" w:rsidP="005A047C">
            <w:pPr>
              <w:pStyle w:val="Title"/>
              <w:spacing w:beforeLines="20" w:before="48" w:afterLines="20" w:after="48"/>
              <w:ind w:firstLine="0"/>
              <w:jc w:val="both"/>
              <w:outlineLvl w:val="0"/>
              <w:rPr>
                <w:rFonts w:ascii="Tahoma" w:hAnsi="Tahoma" w:cs="Tahoma"/>
                <w:b w:val="0"/>
                <w:sz w:val="20"/>
                <w:lang w:val="ru-RU" w:eastAsia="ru-RU"/>
              </w:rPr>
            </w:pPr>
            <w:r w:rsidRPr="005A047C">
              <w:rPr>
                <w:rFonts w:ascii="Tahoma" w:hAnsi="Tahoma" w:cs="Tahoma"/>
                <w:b w:val="0"/>
                <w:sz w:val="20"/>
                <w:lang w:val="ru-RU" w:eastAsia="ru-RU"/>
              </w:rPr>
              <w:t xml:space="preserve">Обязательства по оплате Заказчика </w:t>
            </w:r>
            <w:r>
              <w:rPr>
                <w:rFonts w:ascii="Tahoma" w:hAnsi="Tahoma" w:cs="Tahoma"/>
                <w:b w:val="0"/>
                <w:sz w:val="20"/>
                <w:lang w:val="ru-RU" w:eastAsia="ru-RU"/>
              </w:rPr>
              <w:t xml:space="preserve">за поставку Оборудования </w:t>
            </w:r>
            <w:r w:rsidRPr="005A047C">
              <w:rPr>
                <w:rFonts w:ascii="Tahoma" w:hAnsi="Tahoma" w:cs="Tahoma"/>
                <w:b w:val="0"/>
                <w:sz w:val="20"/>
                <w:lang w:val="ru-RU" w:eastAsia="ru-RU"/>
              </w:rPr>
              <w:t>по настоящему Договору считаются выполненными со дня списания денежных средств с расчётного счёта Заказчика в банке.</w:t>
            </w:r>
          </w:p>
        </w:tc>
        <w:tc>
          <w:tcPr>
            <w:tcW w:w="4531" w:type="dxa"/>
          </w:tcPr>
          <w:p w14:paraId="59AC0866" w14:textId="5A2426EA" w:rsidR="005A047C" w:rsidRPr="006663E4" w:rsidRDefault="005A047C" w:rsidP="005A047C">
            <w:pPr>
              <w:pStyle w:val="Title"/>
              <w:spacing w:beforeLines="20" w:before="48" w:afterLines="20" w:after="48"/>
              <w:ind w:firstLine="0"/>
              <w:jc w:val="both"/>
              <w:outlineLvl w:val="0"/>
              <w:rPr>
                <w:rFonts w:ascii="Tahoma" w:hAnsi="Tahoma" w:cs="Tahoma"/>
                <w:b w:val="0"/>
                <w:sz w:val="20"/>
                <w:lang w:val="en-GB" w:eastAsia="ru-RU"/>
              </w:rPr>
            </w:pPr>
            <w:r w:rsidRPr="005A047C">
              <w:rPr>
                <w:rFonts w:ascii="Tahoma" w:hAnsi="Tahoma" w:cs="Tahoma"/>
                <w:b w:val="0"/>
                <w:sz w:val="20"/>
                <w:lang w:val="en-GB" w:eastAsia="ru-RU"/>
              </w:rPr>
              <w:t>Customer’</w:t>
            </w:r>
            <w:r>
              <w:rPr>
                <w:rFonts w:ascii="Tahoma" w:hAnsi="Tahoma" w:cs="Tahoma"/>
                <w:b w:val="0"/>
                <w:sz w:val="20"/>
                <w:lang w:val="en-GB" w:eastAsia="ru-RU"/>
              </w:rPr>
              <w:t xml:space="preserve">s obligation to pay for the supplying of the Equipment under the </w:t>
            </w:r>
            <w:r w:rsidR="00DE3C9D">
              <w:rPr>
                <w:rFonts w:ascii="Tahoma" w:hAnsi="Tahoma" w:cs="Tahoma"/>
                <w:b w:val="0"/>
                <w:sz w:val="20"/>
                <w:lang w:val="en-GB" w:eastAsia="ru-RU"/>
              </w:rPr>
              <w:t>Agreement</w:t>
            </w:r>
            <w:r w:rsidRPr="005A047C">
              <w:rPr>
                <w:rFonts w:ascii="Tahoma" w:hAnsi="Tahoma" w:cs="Tahoma"/>
                <w:b w:val="0"/>
                <w:sz w:val="20"/>
                <w:lang w:val="en-GB" w:eastAsia="ru-RU"/>
              </w:rPr>
              <w:t xml:space="preserve"> shall be deemed to be fulfilled at the day when the due amount was debited against Customer’s bank account</w:t>
            </w:r>
          </w:p>
        </w:tc>
      </w:tr>
      <w:tr w:rsidR="00F4471A" w:rsidRPr="004C28BD" w14:paraId="24C5CDF2" w14:textId="77777777" w:rsidTr="00606CAE">
        <w:trPr>
          <w:cantSplit/>
        </w:trPr>
        <w:tc>
          <w:tcPr>
            <w:tcW w:w="712" w:type="dxa"/>
          </w:tcPr>
          <w:p w14:paraId="15F7E6AC" w14:textId="77777777" w:rsidR="00F4471A" w:rsidRPr="00B82840" w:rsidRDefault="00F4471A" w:rsidP="00CC6F5D">
            <w:pPr>
              <w:pStyle w:val="Title"/>
              <w:numPr>
                <w:ilvl w:val="1"/>
                <w:numId w:val="8"/>
              </w:numPr>
              <w:spacing w:beforeLines="20" w:before="48" w:afterLines="20" w:after="48"/>
              <w:ind w:left="431" w:hanging="431"/>
              <w:jc w:val="both"/>
              <w:outlineLvl w:val="0"/>
              <w:rPr>
                <w:rFonts w:ascii="Tahoma" w:hAnsi="Tahoma" w:cs="Tahoma"/>
                <w:b w:val="0"/>
                <w:smallCaps/>
                <w:sz w:val="20"/>
                <w:szCs w:val="24"/>
              </w:rPr>
            </w:pPr>
          </w:p>
        </w:tc>
        <w:tc>
          <w:tcPr>
            <w:tcW w:w="4531" w:type="dxa"/>
          </w:tcPr>
          <w:p w14:paraId="62590496" w14:textId="5A68E8EA" w:rsidR="00F4471A" w:rsidRPr="002D7DC2" w:rsidRDefault="005A047C" w:rsidP="006B229C">
            <w:pPr>
              <w:pStyle w:val="Title"/>
              <w:spacing w:beforeLines="20" w:before="48" w:afterLines="20" w:after="48"/>
              <w:ind w:firstLine="0"/>
              <w:jc w:val="both"/>
              <w:outlineLvl w:val="0"/>
              <w:rPr>
                <w:rFonts w:ascii="Tahoma" w:hAnsi="Tahoma" w:cs="Tahoma"/>
                <w:b w:val="0"/>
                <w:sz w:val="20"/>
                <w:lang w:val="ru-RU"/>
              </w:rPr>
            </w:pPr>
            <w:r w:rsidRPr="005A047C">
              <w:rPr>
                <w:rFonts w:ascii="Tahoma" w:hAnsi="Tahoma" w:cs="Tahoma"/>
                <w:b w:val="0"/>
                <w:sz w:val="20"/>
                <w:lang w:val="bg-BG"/>
              </w:rPr>
              <w:t>Банковские расходы, включая комиссию банков, связанные с переводом денежных средств из банка Заказчика, оплачиваются Заказчиком, банковские расходы, связанные с получением и снятием денежных средств Исполнителем, оплачиваются Исполнителем.</w:t>
            </w:r>
          </w:p>
        </w:tc>
        <w:tc>
          <w:tcPr>
            <w:tcW w:w="4531" w:type="dxa"/>
          </w:tcPr>
          <w:p w14:paraId="0C11DFDD" w14:textId="24C9A46F" w:rsidR="00F4471A" w:rsidRPr="008F5973" w:rsidRDefault="005A047C" w:rsidP="006B229C">
            <w:pPr>
              <w:pStyle w:val="Title"/>
              <w:spacing w:beforeLines="20" w:before="48" w:afterLines="20" w:after="48"/>
              <w:ind w:firstLine="0"/>
              <w:jc w:val="both"/>
              <w:outlineLvl w:val="0"/>
              <w:rPr>
                <w:rFonts w:ascii="Tahoma" w:hAnsi="Tahoma" w:cs="Tahoma"/>
                <w:b w:val="0"/>
                <w:sz w:val="20"/>
                <w:lang w:val="en-GB"/>
              </w:rPr>
            </w:pPr>
            <w:r w:rsidRPr="005A047C">
              <w:rPr>
                <w:rFonts w:ascii="Tahoma" w:hAnsi="Tahoma" w:cs="Tahoma"/>
                <w:b w:val="0"/>
                <w:sz w:val="20"/>
              </w:rPr>
              <w:t>Banking costs, including bank’s commission related to the transfer of funds from the Customer’s bank, shall be paid by the Customer, and banking costs related to the receipt and withd</w:t>
            </w:r>
            <w:r>
              <w:rPr>
                <w:rFonts w:ascii="Tahoma" w:hAnsi="Tahoma" w:cs="Tahoma"/>
                <w:b w:val="0"/>
                <w:sz w:val="20"/>
              </w:rPr>
              <w:t>rawal of funds by the Provider shall be paid by the Provide</w:t>
            </w:r>
            <w:r w:rsidRPr="005A047C">
              <w:rPr>
                <w:rFonts w:ascii="Tahoma" w:hAnsi="Tahoma" w:cs="Tahoma"/>
                <w:b w:val="0"/>
                <w:sz w:val="20"/>
              </w:rPr>
              <w:t>r</w:t>
            </w:r>
            <w:r>
              <w:rPr>
                <w:rFonts w:ascii="Tahoma" w:hAnsi="Tahoma" w:cs="Tahoma"/>
                <w:b w:val="0"/>
                <w:sz w:val="20"/>
              </w:rPr>
              <w:t>.</w:t>
            </w:r>
          </w:p>
        </w:tc>
      </w:tr>
      <w:tr w:rsidR="00F4471A" w14:paraId="2524E852" w14:textId="77777777" w:rsidTr="00606CAE">
        <w:trPr>
          <w:cantSplit/>
        </w:trPr>
        <w:tc>
          <w:tcPr>
            <w:tcW w:w="712" w:type="dxa"/>
          </w:tcPr>
          <w:p w14:paraId="537A7A48" w14:textId="77777777" w:rsidR="00F4471A" w:rsidRPr="00FA181D" w:rsidRDefault="00F4471A" w:rsidP="00F4471A">
            <w:pPr>
              <w:pStyle w:val="Title"/>
              <w:keepNext/>
              <w:numPr>
                <w:ilvl w:val="0"/>
                <w:numId w:val="8"/>
              </w:numPr>
              <w:spacing w:beforeLines="20" w:before="48" w:afterLines="20" w:after="48"/>
              <w:jc w:val="left"/>
              <w:outlineLvl w:val="0"/>
              <w:rPr>
                <w:rFonts w:ascii="Tahoma" w:hAnsi="Tahoma" w:cs="Tahoma"/>
                <w:b w:val="0"/>
                <w:smallCaps/>
                <w:spacing w:val="60"/>
                <w:sz w:val="20"/>
                <w:szCs w:val="24"/>
              </w:rPr>
            </w:pPr>
          </w:p>
        </w:tc>
        <w:tc>
          <w:tcPr>
            <w:tcW w:w="4531" w:type="dxa"/>
          </w:tcPr>
          <w:p w14:paraId="1CB1ECEE" w14:textId="121A1CE6" w:rsidR="00F4471A" w:rsidRPr="00DE3C9D" w:rsidRDefault="00F4471A" w:rsidP="00F4471A">
            <w:pPr>
              <w:pStyle w:val="Title"/>
              <w:keepNext/>
              <w:spacing w:beforeLines="20" w:before="48" w:afterLines="20" w:after="48"/>
              <w:ind w:firstLine="0"/>
              <w:jc w:val="left"/>
              <w:outlineLvl w:val="0"/>
              <w:rPr>
                <w:rFonts w:ascii="Tahoma" w:hAnsi="Tahoma" w:cs="Tahoma"/>
                <w:sz w:val="20"/>
                <w:lang w:val="ru-RU"/>
              </w:rPr>
            </w:pPr>
            <w:proofErr w:type="spellStart"/>
            <w:r w:rsidRPr="0055727D">
              <w:rPr>
                <w:rFonts w:ascii="Tahoma" w:hAnsi="Tahoma" w:cs="Tahoma"/>
                <w:sz w:val="20"/>
              </w:rPr>
              <w:t>Порядок</w:t>
            </w:r>
            <w:proofErr w:type="spellEnd"/>
            <w:r w:rsidRPr="0055727D">
              <w:rPr>
                <w:rFonts w:ascii="Tahoma" w:hAnsi="Tahoma" w:cs="Tahoma"/>
                <w:sz w:val="20"/>
              </w:rPr>
              <w:t xml:space="preserve"> </w:t>
            </w:r>
            <w:proofErr w:type="spellStart"/>
            <w:r w:rsidRPr="0055727D">
              <w:rPr>
                <w:rFonts w:ascii="Tahoma" w:hAnsi="Tahoma" w:cs="Tahoma"/>
                <w:sz w:val="20"/>
              </w:rPr>
              <w:t>исполнения</w:t>
            </w:r>
            <w:proofErr w:type="spellEnd"/>
            <w:r w:rsidRPr="0055727D">
              <w:rPr>
                <w:rFonts w:ascii="Tahoma" w:hAnsi="Tahoma" w:cs="Tahoma"/>
                <w:sz w:val="20"/>
              </w:rPr>
              <w:t xml:space="preserve"> Д</w:t>
            </w:r>
            <w:r w:rsidR="00DE3C9D">
              <w:rPr>
                <w:rFonts w:ascii="Tahoma" w:hAnsi="Tahoma" w:cs="Tahoma"/>
                <w:sz w:val="20"/>
                <w:lang w:val="ru-RU"/>
              </w:rPr>
              <w:t>оговора</w:t>
            </w:r>
          </w:p>
        </w:tc>
        <w:tc>
          <w:tcPr>
            <w:tcW w:w="4531" w:type="dxa"/>
          </w:tcPr>
          <w:p w14:paraId="70DB38F4" w14:textId="7A4C635B" w:rsidR="00F4471A" w:rsidRPr="00261485" w:rsidRDefault="00F4471A" w:rsidP="00F4471A">
            <w:pPr>
              <w:pStyle w:val="Title"/>
              <w:keepNext/>
              <w:spacing w:beforeLines="20" w:before="48" w:afterLines="20" w:after="48"/>
              <w:ind w:firstLine="0"/>
              <w:jc w:val="left"/>
              <w:outlineLvl w:val="0"/>
              <w:rPr>
                <w:rFonts w:ascii="Tahoma" w:hAnsi="Tahoma" w:cs="Tahoma"/>
                <w:sz w:val="20"/>
                <w:lang w:val="en-GB"/>
              </w:rPr>
            </w:pPr>
            <w:bookmarkStart w:id="0" w:name="_Toc445058678"/>
            <w:r w:rsidRPr="00261485">
              <w:rPr>
                <w:rFonts w:ascii="Tahoma" w:hAnsi="Tahoma" w:cs="Tahoma"/>
                <w:sz w:val="20"/>
                <w:lang w:val="en-GB"/>
              </w:rPr>
              <w:t>A</w:t>
            </w:r>
            <w:r w:rsidR="00DE3C9D">
              <w:rPr>
                <w:rFonts w:ascii="Tahoma" w:hAnsi="Tahoma" w:cs="Tahoma"/>
                <w:sz w:val="20"/>
                <w:lang w:val="en-GB"/>
              </w:rPr>
              <w:t>greement</w:t>
            </w:r>
            <w:r w:rsidRPr="00261485">
              <w:rPr>
                <w:rFonts w:ascii="Tahoma" w:hAnsi="Tahoma" w:cs="Tahoma"/>
                <w:sz w:val="20"/>
                <w:lang w:val="en-GB"/>
              </w:rPr>
              <w:t xml:space="preserve"> execution order</w:t>
            </w:r>
            <w:bookmarkEnd w:id="0"/>
          </w:p>
        </w:tc>
      </w:tr>
      <w:tr w:rsidR="00970F04" w:rsidRPr="00970F04" w14:paraId="7B4D9A96" w14:textId="77777777" w:rsidTr="00606CAE">
        <w:trPr>
          <w:cantSplit/>
        </w:trPr>
        <w:tc>
          <w:tcPr>
            <w:tcW w:w="712" w:type="dxa"/>
          </w:tcPr>
          <w:p w14:paraId="79A39EBE" w14:textId="77777777" w:rsidR="00970F04" w:rsidRPr="00701C33" w:rsidRDefault="00970F04" w:rsidP="00CC6F5D">
            <w:pPr>
              <w:pStyle w:val="Title"/>
              <w:numPr>
                <w:ilvl w:val="1"/>
                <w:numId w:val="8"/>
              </w:numPr>
              <w:spacing w:beforeLines="20" w:before="48" w:afterLines="20" w:after="48"/>
              <w:ind w:left="431" w:hanging="431"/>
              <w:jc w:val="both"/>
              <w:outlineLvl w:val="0"/>
              <w:rPr>
                <w:rFonts w:ascii="Tahoma" w:hAnsi="Tahoma" w:cs="Tahoma"/>
                <w:b w:val="0"/>
                <w:smallCaps/>
                <w:sz w:val="20"/>
                <w:szCs w:val="24"/>
              </w:rPr>
            </w:pPr>
            <w:bookmarkStart w:id="1" w:name="Срок_поставки_оборудования"/>
            <w:bookmarkEnd w:id="1"/>
          </w:p>
        </w:tc>
        <w:tc>
          <w:tcPr>
            <w:tcW w:w="4531" w:type="dxa"/>
          </w:tcPr>
          <w:p w14:paraId="150DD4BD" w14:textId="7D5352DC" w:rsidR="00970F04" w:rsidRPr="00970F04" w:rsidRDefault="00970F04" w:rsidP="009432FE">
            <w:pPr>
              <w:pStyle w:val="Title"/>
              <w:spacing w:beforeLines="20" w:before="48" w:afterLines="20" w:after="48"/>
              <w:ind w:firstLine="0"/>
              <w:jc w:val="both"/>
              <w:outlineLvl w:val="0"/>
              <w:rPr>
                <w:rFonts w:ascii="Tahoma" w:hAnsi="Tahoma" w:cs="Tahoma"/>
                <w:b w:val="0"/>
                <w:sz w:val="20"/>
                <w:lang w:val="ru-RU"/>
              </w:rPr>
            </w:pPr>
            <w:r>
              <w:rPr>
                <w:rFonts w:ascii="Tahoma" w:hAnsi="Tahoma" w:cs="Tahoma"/>
                <w:b w:val="0"/>
                <w:sz w:val="20"/>
                <w:lang w:val="ru-RU"/>
              </w:rPr>
              <w:t xml:space="preserve">Исполнитель </w:t>
            </w:r>
            <w:r w:rsidR="00BA4F33">
              <w:rPr>
                <w:rFonts w:ascii="Tahoma" w:hAnsi="Tahoma" w:cs="Tahoma"/>
                <w:b w:val="0"/>
                <w:sz w:val="20"/>
                <w:lang w:val="ru-RU"/>
              </w:rPr>
              <w:t>постав</w:t>
            </w:r>
            <w:r w:rsidR="00FE236A">
              <w:rPr>
                <w:rFonts w:ascii="Tahoma" w:hAnsi="Tahoma" w:cs="Tahoma"/>
                <w:b w:val="0"/>
                <w:sz w:val="20"/>
                <w:lang w:val="ru-RU"/>
              </w:rPr>
              <w:t>ляет</w:t>
            </w:r>
            <w:r w:rsidR="00B6061C">
              <w:rPr>
                <w:rFonts w:ascii="Tahoma" w:hAnsi="Tahoma" w:cs="Tahoma"/>
                <w:b w:val="0"/>
                <w:sz w:val="20"/>
                <w:lang w:val="ru-RU"/>
              </w:rPr>
              <w:t xml:space="preserve"> Оборудование Заказчик</w:t>
            </w:r>
            <w:r w:rsidR="00FE236A">
              <w:rPr>
                <w:rFonts w:ascii="Tahoma" w:hAnsi="Tahoma" w:cs="Tahoma"/>
                <w:b w:val="0"/>
                <w:sz w:val="20"/>
                <w:lang w:val="ru-RU"/>
              </w:rPr>
              <w:t>у</w:t>
            </w:r>
            <w:r w:rsidR="00B6061C">
              <w:rPr>
                <w:rFonts w:ascii="Tahoma" w:hAnsi="Tahoma" w:cs="Tahoma"/>
                <w:b w:val="0"/>
                <w:sz w:val="20"/>
                <w:lang w:val="ru-RU"/>
              </w:rPr>
              <w:t xml:space="preserve"> </w:t>
            </w:r>
            <w:r w:rsidR="004E4215">
              <w:rPr>
                <w:rFonts w:ascii="Tahoma" w:hAnsi="Tahoma" w:cs="Tahoma"/>
                <w:b w:val="0"/>
                <w:sz w:val="20"/>
                <w:lang w:val="ru-RU"/>
              </w:rPr>
              <w:t>на условиях, изложенных в Договоре</w:t>
            </w:r>
            <w:r w:rsidRPr="002D7DC2">
              <w:rPr>
                <w:rFonts w:ascii="Tahoma" w:hAnsi="Tahoma" w:cs="Tahoma"/>
                <w:b w:val="0"/>
                <w:sz w:val="20"/>
                <w:lang w:val="ru-RU"/>
              </w:rPr>
              <w:t>.</w:t>
            </w:r>
          </w:p>
        </w:tc>
        <w:tc>
          <w:tcPr>
            <w:tcW w:w="4531" w:type="dxa"/>
          </w:tcPr>
          <w:p w14:paraId="4EA717EC" w14:textId="397F332B" w:rsidR="00970F04" w:rsidRPr="00970F04" w:rsidRDefault="00B6061C" w:rsidP="00CC6F5D">
            <w:pPr>
              <w:pStyle w:val="Title"/>
              <w:spacing w:beforeLines="20" w:before="48" w:afterLines="20" w:after="48"/>
              <w:ind w:firstLine="0"/>
              <w:jc w:val="both"/>
              <w:outlineLvl w:val="0"/>
              <w:rPr>
                <w:rFonts w:ascii="Tahoma" w:hAnsi="Tahoma" w:cs="Tahoma"/>
                <w:b w:val="0"/>
                <w:sz w:val="20"/>
              </w:rPr>
            </w:pPr>
            <w:r>
              <w:rPr>
                <w:rFonts w:ascii="Tahoma" w:hAnsi="Tahoma" w:cs="Tahoma"/>
                <w:b w:val="0"/>
                <w:sz w:val="20"/>
              </w:rPr>
              <w:t>The Provider</w:t>
            </w:r>
            <w:r w:rsidR="00970F04">
              <w:rPr>
                <w:rFonts w:ascii="Tahoma" w:hAnsi="Tahoma" w:cs="Tahoma"/>
                <w:b w:val="0"/>
                <w:sz w:val="20"/>
              </w:rPr>
              <w:t xml:space="preserve"> </w:t>
            </w:r>
            <w:r w:rsidR="005A63E3">
              <w:rPr>
                <w:rFonts w:ascii="Tahoma" w:hAnsi="Tahoma" w:cs="Tahoma"/>
                <w:b w:val="0"/>
                <w:sz w:val="20"/>
              </w:rPr>
              <w:t>supplies</w:t>
            </w:r>
            <w:r w:rsidR="00970F04">
              <w:rPr>
                <w:rFonts w:ascii="Tahoma" w:hAnsi="Tahoma" w:cs="Tahoma"/>
                <w:b w:val="0"/>
                <w:sz w:val="20"/>
              </w:rPr>
              <w:t xml:space="preserve"> the </w:t>
            </w:r>
            <w:r w:rsidR="00970F04" w:rsidRPr="00E84248">
              <w:rPr>
                <w:rFonts w:ascii="Tahoma" w:hAnsi="Tahoma" w:cs="Tahoma"/>
                <w:b w:val="0"/>
                <w:sz w:val="20"/>
              </w:rPr>
              <w:t>E</w:t>
            </w:r>
            <w:r>
              <w:rPr>
                <w:rFonts w:ascii="Tahoma" w:hAnsi="Tahoma" w:cs="Tahoma"/>
                <w:b w:val="0"/>
                <w:sz w:val="20"/>
              </w:rPr>
              <w:t>quipment</w:t>
            </w:r>
            <w:r w:rsidR="00970F04">
              <w:rPr>
                <w:rFonts w:ascii="Tahoma" w:hAnsi="Tahoma" w:cs="Tahoma"/>
                <w:b w:val="0"/>
                <w:sz w:val="20"/>
              </w:rPr>
              <w:t xml:space="preserve"> </w:t>
            </w:r>
            <w:r>
              <w:rPr>
                <w:rFonts w:ascii="Tahoma" w:hAnsi="Tahoma" w:cs="Tahoma"/>
                <w:b w:val="0"/>
                <w:sz w:val="20"/>
              </w:rPr>
              <w:t xml:space="preserve">to the Customer </w:t>
            </w:r>
            <w:r w:rsidR="004E4215">
              <w:rPr>
                <w:rFonts w:ascii="Tahoma" w:hAnsi="Tahoma" w:cs="Tahoma"/>
                <w:b w:val="0"/>
                <w:sz w:val="20"/>
              </w:rPr>
              <w:t>in line with conditions set forth in the Agreement</w:t>
            </w:r>
            <w:r>
              <w:rPr>
                <w:rFonts w:ascii="Tahoma" w:hAnsi="Tahoma" w:cs="Tahoma"/>
                <w:b w:val="0"/>
                <w:sz w:val="20"/>
              </w:rPr>
              <w:t>.</w:t>
            </w:r>
          </w:p>
        </w:tc>
      </w:tr>
      <w:tr w:rsidR="00F4471A" w:rsidRPr="004C28BD" w14:paraId="4BBC03C0" w14:textId="77777777" w:rsidTr="00606CAE">
        <w:trPr>
          <w:cantSplit/>
        </w:trPr>
        <w:tc>
          <w:tcPr>
            <w:tcW w:w="712" w:type="dxa"/>
          </w:tcPr>
          <w:p w14:paraId="58368299" w14:textId="77777777" w:rsidR="00F4471A" w:rsidRPr="00970F04" w:rsidRDefault="00F4471A" w:rsidP="00CC6F5D">
            <w:pPr>
              <w:pStyle w:val="Title"/>
              <w:numPr>
                <w:ilvl w:val="1"/>
                <w:numId w:val="8"/>
              </w:numPr>
              <w:spacing w:beforeLines="20" w:before="48" w:afterLines="20" w:after="48"/>
              <w:ind w:left="431" w:hanging="431"/>
              <w:jc w:val="both"/>
              <w:outlineLvl w:val="0"/>
              <w:rPr>
                <w:rFonts w:ascii="Tahoma" w:hAnsi="Tahoma" w:cs="Tahoma"/>
                <w:b w:val="0"/>
                <w:smallCaps/>
                <w:sz w:val="20"/>
                <w:szCs w:val="24"/>
              </w:rPr>
            </w:pPr>
            <w:bookmarkStart w:id="2" w:name="Место_передачи_оборудования"/>
            <w:bookmarkEnd w:id="2"/>
          </w:p>
        </w:tc>
        <w:tc>
          <w:tcPr>
            <w:tcW w:w="4531" w:type="dxa"/>
          </w:tcPr>
          <w:p w14:paraId="3E3D04CB" w14:textId="749FD9DE" w:rsidR="00F4471A" w:rsidRPr="002D7DC2" w:rsidRDefault="00F4471A" w:rsidP="00CC6F5D">
            <w:pPr>
              <w:pStyle w:val="Title"/>
              <w:spacing w:beforeLines="20" w:before="48" w:afterLines="20" w:after="48"/>
              <w:ind w:firstLine="0"/>
              <w:jc w:val="both"/>
              <w:outlineLvl w:val="0"/>
              <w:rPr>
                <w:rFonts w:ascii="Tahoma" w:hAnsi="Tahoma" w:cs="Tahoma"/>
                <w:b w:val="0"/>
                <w:sz w:val="20"/>
                <w:lang w:val="ru-RU"/>
              </w:rPr>
            </w:pPr>
            <w:r w:rsidRPr="002D7DC2">
              <w:rPr>
                <w:rFonts w:ascii="Tahoma" w:hAnsi="Tahoma" w:cs="Tahoma"/>
                <w:b w:val="0"/>
                <w:sz w:val="20"/>
                <w:lang w:val="ru-RU"/>
              </w:rPr>
              <w:t>О</w:t>
            </w:r>
            <w:r w:rsidR="00DE3C9D">
              <w:rPr>
                <w:rFonts w:ascii="Tahoma" w:hAnsi="Tahoma" w:cs="Tahoma"/>
                <w:b w:val="0"/>
                <w:sz w:val="20"/>
                <w:lang w:val="ru-RU"/>
              </w:rPr>
              <w:t>борудование</w:t>
            </w:r>
            <w:r w:rsidRPr="002D7DC2">
              <w:rPr>
                <w:rFonts w:ascii="Tahoma" w:hAnsi="Tahoma" w:cs="Tahoma"/>
                <w:b w:val="0"/>
                <w:sz w:val="20"/>
                <w:lang w:val="ru-RU"/>
              </w:rPr>
              <w:t xml:space="preserve"> предоставляется вместе с инсталлированным в него </w:t>
            </w:r>
            <w:r w:rsidR="00B6061C" w:rsidRPr="00B6061C">
              <w:rPr>
                <w:rFonts w:ascii="Tahoma" w:hAnsi="Tahoma" w:cs="Tahoma"/>
                <w:b w:val="0"/>
                <w:sz w:val="20"/>
                <w:lang w:val="ru-RU"/>
              </w:rPr>
              <w:t>программным обеспечением</w:t>
            </w:r>
            <w:r w:rsidR="00B6061C" w:rsidRPr="00B6061C">
              <w:rPr>
                <w:rFonts w:ascii="Tahoma" w:hAnsi="Tahoma" w:cs="Tahoma"/>
                <w:sz w:val="20"/>
                <w:lang w:val="ru-RU"/>
              </w:rPr>
              <w:t xml:space="preserve"> </w:t>
            </w:r>
            <w:r w:rsidR="00B6061C" w:rsidRPr="00B6061C">
              <w:rPr>
                <w:rFonts w:ascii="Tahoma" w:hAnsi="Tahoma" w:cs="Tahoma"/>
                <w:b w:val="0"/>
                <w:sz w:val="20"/>
                <w:lang w:val="ru-RU"/>
              </w:rPr>
              <w:t>и настройками</w:t>
            </w:r>
            <w:r w:rsidR="00B6061C">
              <w:rPr>
                <w:rFonts w:ascii="Tahoma" w:hAnsi="Tahoma" w:cs="Tahoma"/>
                <w:b w:val="0"/>
                <w:sz w:val="20"/>
                <w:lang w:val="ru-RU"/>
              </w:rPr>
              <w:t xml:space="preserve">, </w:t>
            </w:r>
            <w:r w:rsidR="00B6061C" w:rsidRPr="00B6061C">
              <w:rPr>
                <w:rFonts w:ascii="Tahoma" w:hAnsi="Tahoma" w:cs="Tahoma"/>
                <w:b w:val="0"/>
                <w:sz w:val="20"/>
                <w:lang w:val="ru-RU"/>
              </w:rPr>
              <w:t>необходимым</w:t>
            </w:r>
            <w:r w:rsidR="00B6061C">
              <w:rPr>
                <w:rFonts w:ascii="Tahoma" w:hAnsi="Tahoma" w:cs="Tahoma"/>
                <w:b w:val="0"/>
                <w:sz w:val="20"/>
                <w:lang w:val="ru-RU"/>
              </w:rPr>
              <w:t>и</w:t>
            </w:r>
            <w:r w:rsidRPr="002D7DC2">
              <w:rPr>
                <w:rFonts w:ascii="Tahoma" w:hAnsi="Tahoma" w:cs="Tahoma"/>
                <w:b w:val="0"/>
                <w:sz w:val="20"/>
                <w:lang w:val="ru-RU"/>
              </w:rPr>
              <w:t xml:space="preserve"> для его надлежащей работы</w:t>
            </w:r>
            <w:r w:rsidR="00B6061C">
              <w:rPr>
                <w:rFonts w:ascii="Tahoma" w:hAnsi="Tahoma" w:cs="Tahoma"/>
                <w:b w:val="0"/>
                <w:sz w:val="20"/>
                <w:lang w:val="ru-RU"/>
              </w:rPr>
              <w:t xml:space="preserve">, </w:t>
            </w:r>
            <w:r w:rsidRPr="002D7DC2">
              <w:rPr>
                <w:rFonts w:ascii="Tahoma" w:hAnsi="Tahoma" w:cs="Tahoma"/>
                <w:b w:val="0"/>
                <w:sz w:val="20"/>
                <w:lang w:val="ru-RU"/>
              </w:rPr>
              <w:t>(если это применимо).</w:t>
            </w:r>
          </w:p>
        </w:tc>
        <w:tc>
          <w:tcPr>
            <w:tcW w:w="4531" w:type="dxa"/>
          </w:tcPr>
          <w:p w14:paraId="45EDB816" w14:textId="2F4BCA04" w:rsidR="00F4471A" w:rsidRPr="00D867C8" w:rsidRDefault="00F4471A" w:rsidP="00CC6F5D">
            <w:pPr>
              <w:pStyle w:val="Title"/>
              <w:spacing w:beforeLines="20" w:before="48" w:afterLines="20" w:after="48"/>
              <w:ind w:firstLine="0"/>
              <w:jc w:val="both"/>
              <w:outlineLvl w:val="0"/>
              <w:rPr>
                <w:rFonts w:ascii="Tahoma" w:hAnsi="Tahoma" w:cs="Tahoma"/>
                <w:b w:val="0"/>
                <w:sz w:val="20"/>
              </w:rPr>
            </w:pPr>
            <w:r>
              <w:rPr>
                <w:rFonts w:ascii="Tahoma" w:hAnsi="Tahoma" w:cs="Tahoma"/>
                <w:b w:val="0"/>
                <w:sz w:val="20"/>
                <w:lang w:val="en-GB"/>
              </w:rPr>
              <w:t xml:space="preserve">The </w:t>
            </w:r>
            <w:r w:rsidR="00B6061C">
              <w:rPr>
                <w:rFonts w:ascii="Tahoma" w:hAnsi="Tahoma" w:cs="Tahoma"/>
                <w:b w:val="0"/>
                <w:sz w:val="20"/>
              </w:rPr>
              <w:t>Equipment</w:t>
            </w:r>
            <w:r w:rsidRPr="00D867C8">
              <w:rPr>
                <w:rFonts w:ascii="Tahoma" w:hAnsi="Tahoma" w:cs="Tahoma"/>
                <w:b w:val="0"/>
                <w:sz w:val="20"/>
              </w:rPr>
              <w:t xml:space="preserve"> </w:t>
            </w:r>
            <w:r>
              <w:rPr>
                <w:rFonts w:ascii="Tahoma" w:hAnsi="Tahoma" w:cs="Tahoma"/>
                <w:b w:val="0"/>
                <w:sz w:val="20"/>
              </w:rPr>
              <w:t xml:space="preserve">shall be </w:t>
            </w:r>
            <w:r w:rsidR="005A63E3">
              <w:rPr>
                <w:rFonts w:ascii="Tahoma" w:hAnsi="Tahoma" w:cs="Tahoma"/>
                <w:b w:val="0"/>
                <w:sz w:val="20"/>
              </w:rPr>
              <w:t>supplied</w:t>
            </w:r>
            <w:r>
              <w:rPr>
                <w:rFonts w:ascii="Tahoma" w:hAnsi="Tahoma" w:cs="Tahoma"/>
                <w:b w:val="0"/>
                <w:sz w:val="20"/>
              </w:rPr>
              <w:t xml:space="preserve"> together with the software installed in it and </w:t>
            </w:r>
            <w:r w:rsidR="00B6061C">
              <w:rPr>
                <w:rFonts w:ascii="Tahoma" w:hAnsi="Tahoma" w:cs="Tahoma"/>
                <w:b w:val="0"/>
                <w:sz w:val="20"/>
              </w:rPr>
              <w:t xml:space="preserve">preliminary settings, </w:t>
            </w:r>
            <w:r>
              <w:rPr>
                <w:rFonts w:ascii="Tahoma" w:hAnsi="Tahoma" w:cs="Tahoma"/>
                <w:b w:val="0"/>
                <w:sz w:val="20"/>
              </w:rPr>
              <w:t>needed for its proper usage (if any).</w:t>
            </w:r>
            <w:r w:rsidR="00FC2513">
              <w:rPr>
                <w:rFonts w:ascii="Tahoma" w:hAnsi="Tahoma" w:cs="Tahoma"/>
                <w:b w:val="0"/>
                <w:sz w:val="20"/>
              </w:rPr>
              <w:t xml:space="preserve"> </w:t>
            </w:r>
          </w:p>
        </w:tc>
      </w:tr>
      <w:tr w:rsidR="00F4471A" w:rsidRPr="004C28BD" w14:paraId="7C2304CD" w14:textId="77777777" w:rsidTr="00606CAE">
        <w:trPr>
          <w:cantSplit/>
        </w:trPr>
        <w:tc>
          <w:tcPr>
            <w:tcW w:w="712" w:type="dxa"/>
          </w:tcPr>
          <w:p w14:paraId="06E8BBD6" w14:textId="77777777" w:rsidR="00F4471A" w:rsidRPr="00D867C8" w:rsidRDefault="00F4471A" w:rsidP="00F4471A">
            <w:pPr>
              <w:pStyle w:val="Title"/>
              <w:numPr>
                <w:ilvl w:val="1"/>
                <w:numId w:val="8"/>
              </w:numPr>
              <w:spacing w:beforeLines="20" w:before="48" w:afterLines="20" w:after="48"/>
              <w:ind w:left="431" w:hanging="431"/>
              <w:jc w:val="both"/>
              <w:outlineLvl w:val="0"/>
              <w:rPr>
                <w:rFonts w:ascii="Tahoma" w:hAnsi="Tahoma" w:cs="Tahoma"/>
                <w:b w:val="0"/>
                <w:smallCaps/>
                <w:sz w:val="20"/>
                <w:szCs w:val="24"/>
              </w:rPr>
            </w:pPr>
            <w:bookmarkStart w:id="3" w:name="Заверение_Продавца_по_имеющимся_правам"/>
            <w:bookmarkEnd w:id="3"/>
          </w:p>
        </w:tc>
        <w:tc>
          <w:tcPr>
            <w:tcW w:w="4531" w:type="dxa"/>
          </w:tcPr>
          <w:p w14:paraId="297AC77A" w14:textId="7361A25D" w:rsidR="00F4471A" w:rsidRPr="00E92967" w:rsidRDefault="00B6061C" w:rsidP="00CC6F5D">
            <w:pPr>
              <w:pStyle w:val="Title"/>
              <w:spacing w:beforeLines="20" w:before="48" w:afterLines="20" w:after="48"/>
              <w:ind w:firstLine="0"/>
              <w:jc w:val="both"/>
              <w:outlineLvl w:val="0"/>
              <w:rPr>
                <w:rFonts w:ascii="Tahoma" w:hAnsi="Tahoma" w:cs="Tahoma"/>
                <w:b w:val="0"/>
                <w:sz w:val="20"/>
                <w:lang w:val="ru-RU"/>
              </w:rPr>
            </w:pPr>
            <w:r>
              <w:rPr>
                <w:rFonts w:ascii="Tahoma" w:hAnsi="Tahoma" w:cs="Tahoma"/>
                <w:b w:val="0"/>
                <w:sz w:val="20"/>
                <w:lang w:val="ru-RU"/>
              </w:rPr>
              <w:t xml:space="preserve">Подписание Заказчиком </w:t>
            </w:r>
            <w:r w:rsidR="00CC6F5D" w:rsidRPr="00CC6F5D">
              <w:rPr>
                <w:rFonts w:ascii="Tahoma" w:hAnsi="Tahoma" w:cs="Tahoma"/>
                <w:b w:val="0"/>
                <w:sz w:val="20"/>
                <w:lang w:val="ru-RU"/>
              </w:rPr>
              <w:t>Акта передачи-приёма оборудования ИТО, образцовая форма которого представлена в Приложении № 2 (далее – «АКТ»)</w:t>
            </w:r>
            <w:r w:rsidR="00F4471A" w:rsidRPr="00E92967">
              <w:rPr>
                <w:rFonts w:ascii="Tahoma" w:hAnsi="Tahoma" w:cs="Tahoma"/>
                <w:b w:val="0"/>
                <w:sz w:val="20"/>
                <w:lang w:val="ru-RU"/>
              </w:rPr>
              <w:t xml:space="preserve"> подт</w:t>
            </w:r>
            <w:r>
              <w:rPr>
                <w:rFonts w:ascii="Tahoma" w:hAnsi="Tahoma" w:cs="Tahoma"/>
                <w:b w:val="0"/>
                <w:sz w:val="20"/>
                <w:lang w:val="ru-RU"/>
              </w:rPr>
              <w:t>верждает отсутствие у Заказчика</w:t>
            </w:r>
            <w:r w:rsidR="00F4471A" w:rsidRPr="00E92967">
              <w:rPr>
                <w:rFonts w:ascii="Tahoma" w:hAnsi="Tahoma" w:cs="Tahoma"/>
                <w:b w:val="0"/>
                <w:sz w:val="20"/>
                <w:lang w:val="ru-RU"/>
              </w:rPr>
              <w:t xml:space="preserve"> каких-либо претензий к сост</w:t>
            </w:r>
            <w:r>
              <w:rPr>
                <w:rFonts w:ascii="Tahoma" w:hAnsi="Tahoma" w:cs="Tahoma"/>
                <w:b w:val="0"/>
                <w:sz w:val="20"/>
                <w:lang w:val="ru-RU"/>
              </w:rPr>
              <w:t>оянию передаваемого Оборудования</w:t>
            </w:r>
            <w:r w:rsidR="00F4471A" w:rsidRPr="00E92967">
              <w:rPr>
                <w:rFonts w:ascii="Tahoma" w:hAnsi="Tahoma" w:cs="Tahoma"/>
                <w:b w:val="0"/>
                <w:sz w:val="20"/>
                <w:lang w:val="ru-RU"/>
              </w:rPr>
              <w:t xml:space="preserve">. </w:t>
            </w:r>
            <w:r w:rsidR="00A90BB5" w:rsidRPr="00A90BB5">
              <w:rPr>
                <w:rFonts w:ascii="Tahoma" w:hAnsi="Tahoma" w:cs="Tahoma"/>
                <w:b w:val="0"/>
                <w:sz w:val="20"/>
                <w:lang w:val="ru-RU"/>
              </w:rPr>
              <w:t>Тем не менее, Заказчик по-прежнему имеет право подавать какие-либо претензии Поставщику в отношении состояни</w:t>
            </w:r>
            <w:r w:rsidR="00570510">
              <w:rPr>
                <w:rFonts w:ascii="Tahoma" w:hAnsi="Tahoma" w:cs="Tahoma"/>
                <w:b w:val="0"/>
                <w:sz w:val="20"/>
                <w:lang w:val="ru-RU"/>
              </w:rPr>
              <w:t>я</w:t>
            </w:r>
            <w:r w:rsidR="00A90BB5" w:rsidRPr="002147CF">
              <w:rPr>
                <w:rFonts w:ascii="Tahoma" w:hAnsi="Tahoma" w:cs="Tahoma"/>
                <w:b w:val="0"/>
                <w:sz w:val="20"/>
                <w:lang w:val="ru-RU"/>
              </w:rPr>
              <w:t xml:space="preserve"> </w:t>
            </w:r>
            <w:r w:rsidR="00A90BB5" w:rsidRPr="00A90BB5">
              <w:rPr>
                <w:rFonts w:ascii="Tahoma" w:hAnsi="Tahoma" w:cs="Tahoma"/>
                <w:b w:val="0"/>
                <w:sz w:val="20"/>
                <w:lang w:val="ru-RU"/>
              </w:rPr>
              <w:t>Оборудовани</w:t>
            </w:r>
            <w:r w:rsidR="00570510">
              <w:rPr>
                <w:rFonts w:ascii="Tahoma" w:hAnsi="Tahoma" w:cs="Tahoma"/>
                <w:b w:val="0"/>
                <w:sz w:val="20"/>
                <w:lang w:val="ru-RU"/>
              </w:rPr>
              <w:t>я</w:t>
            </w:r>
            <w:r w:rsidR="00A90BB5" w:rsidRPr="00A90BB5">
              <w:rPr>
                <w:rFonts w:ascii="Tahoma" w:hAnsi="Tahoma" w:cs="Tahoma"/>
                <w:b w:val="0"/>
                <w:sz w:val="20"/>
                <w:lang w:val="ru-RU"/>
              </w:rPr>
              <w:t xml:space="preserve"> в течение 4 недель после подписания </w:t>
            </w:r>
            <w:r w:rsidR="00CE1B91" w:rsidRPr="00CC6F5D">
              <w:rPr>
                <w:rFonts w:ascii="Tahoma" w:hAnsi="Tahoma" w:cs="Tahoma"/>
                <w:b w:val="0"/>
                <w:sz w:val="20"/>
                <w:lang w:val="ru-RU"/>
              </w:rPr>
              <w:t>АКТ</w:t>
            </w:r>
            <w:r w:rsidR="00A90BB5" w:rsidRPr="00A90BB5">
              <w:rPr>
                <w:rFonts w:ascii="Tahoma" w:hAnsi="Tahoma" w:cs="Tahoma"/>
                <w:b w:val="0"/>
                <w:sz w:val="20"/>
                <w:lang w:val="ru-RU"/>
              </w:rPr>
              <w:t>А. В течение этого срока Заказчик может рассмотреть любые претензии или вопросы, касающиеся установленного в нем оборудования или программного обеспечения, предварительных настроек и его правильного использования.</w:t>
            </w:r>
          </w:p>
        </w:tc>
        <w:tc>
          <w:tcPr>
            <w:tcW w:w="4531" w:type="dxa"/>
          </w:tcPr>
          <w:p w14:paraId="40B1B2BE" w14:textId="48BF4956" w:rsidR="00F4471A" w:rsidRPr="009237B9" w:rsidRDefault="00F4471A" w:rsidP="006E1728">
            <w:pPr>
              <w:pStyle w:val="Title"/>
              <w:spacing w:beforeLines="20" w:before="48" w:afterLines="20" w:after="48"/>
              <w:ind w:firstLine="0"/>
              <w:jc w:val="both"/>
              <w:outlineLvl w:val="0"/>
              <w:rPr>
                <w:rFonts w:ascii="Tahoma" w:hAnsi="Tahoma" w:cs="Tahoma"/>
                <w:b w:val="0"/>
                <w:sz w:val="20"/>
              </w:rPr>
            </w:pPr>
            <w:r w:rsidRPr="00BB1227">
              <w:rPr>
                <w:rFonts w:ascii="Tahoma" w:hAnsi="Tahoma" w:cs="Tahoma"/>
                <w:b w:val="0"/>
                <w:sz w:val="20"/>
              </w:rPr>
              <w:t>By</w:t>
            </w:r>
            <w:r w:rsidRPr="002D7DC2">
              <w:rPr>
                <w:rFonts w:ascii="Tahoma" w:hAnsi="Tahoma" w:cs="Tahoma"/>
                <w:b w:val="0"/>
                <w:sz w:val="20"/>
              </w:rPr>
              <w:t xml:space="preserve"> </w:t>
            </w:r>
            <w:r>
              <w:rPr>
                <w:rFonts w:ascii="Tahoma" w:hAnsi="Tahoma" w:cs="Tahoma"/>
                <w:b w:val="0"/>
                <w:sz w:val="20"/>
              </w:rPr>
              <w:t>s</w:t>
            </w:r>
            <w:r w:rsidRPr="00F86E89">
              <w:rPr>
                <w:rFonts w:ascii="Tahoma" w:hAnsi="Tahoma" w:cs="Tahoma"/>
                <w:b w:val="0"/>
                <w:sz w:val="20"/>
              </w:rPr>
              <w:t xml:space="preserve">igning the </w:t>
            </w:r>
            <w:r w:rsidR="00CC6F5D" w:rsidRPr="00CC6F5D">
              <w:rPr>
                <w:rFonts w:ascii="Tahoma" w:hAnsi="Tahoma" w:cs="Tahoma"/>
                <w:b w:val="0"/>
                <w:sz w:val="20"/>
              </w:rPr>
              <w:t>Deed of transfer-acceptance of IT equipment, in such form as laid down in</w:t>
            </w:r>
            <w:r w:rsidR="006E1728">
              <w:rPr>
                <w:rFonts w:ascii="Tahoma" w:hAnsi="Tahoma" w:cs="Tahoma"/>
                <w:b w:val="0"/>
                <w:sz w:val="20"/>
              </w:rPr>
              <w:t xml:space="preserve"> Annex No. 2 (further – “DEED”)</w:t>
            </w:r>
            <w:r w:rsidRPr="00F86E89">
              <w:rPr>
                <w:rFonts w:ascii="Tahoma" w:hAnsi="Tahoma" w:cs="Tahoma"/>
                <w:b w:val="0"/>
                <w:sz w:val="20"/>
              </w:rPr>
              <w:t xml:space="preserve"> the </w:t>
            </w:r>
            <w:r w:rsidR="00B6061C">
              <w:rPr>
                <w:rFonts w:ascii="Tahoma" w:hAnsi="Tahoma" w:cs="Tahoma"/>
                <w:b w:val="0"/>
                <w:sz w:val="20"/>
              </w:rPr>
              <w:t>Customer confirms that the Customer</w:t>
            </w:r>
            <w:r w:rsidRPr="00F86E89">
              <w:rPr>
                <w:rFonts w:ascii="Tahoma" w:hAnsi="Tahoma" w:cs="Tahoma"/>
                <w:b w:val="0"/>
                <w:sz w:val="20"/>
              </w:rPr>
              <w:t xml:space="preserve"> does not have any claims </w:t>
            </w:r>
            <w:r>
              <w:rPr>
                <w:rFonts w:ascii="Tahoma" w:hAnsi="Tahoma" w:cs="Tahoma"/>
                <w:b w:val="0"/>
                <w:sz w:val="20"/>
              </w:rPr>
              <w:t>regarding</w:t>
            </w:r>
            <w:r w:rsidRPr="00F86E89">
              <w:rPr>
                <w:rFonts w:ascii="Tahoma" w:hAnsi="Tahoma" w:cs="Tahoma"/>
                <w:b w:val="0"/>
                <w:sz w:val="20"/>
              </w:rPr>
              <w:t xml:space="preserve"> the </w:t>
            </w:r>
            <w:r>
              <w:rPr>
                <w:rFonts w:ascii="Tahoma" w:hAnsi="Tahoma" w:cs="Tahoma"/>
                <w:b w:val="0"/>
                <w:sz w:val="20"/>
              </w:rPr>
              <w:t>condition</w:t>
            </w:r>
            <w:r w:rsidRPr="00F86E89">
              <w:rPr>
                <w:rFonts w:ascii="Tahoma" w:hAnsi="Tahoma" w:cs="Tahoma"/>
                <w:b w:val="0"/>
                <w:sz w:val="20"/>
              </w:rPr>
              <w:t xml:space="preserve"> of the </w:t>
            </w:r>
            <w:r w:rsidR="00B6061C">
              <w:rPr>
                <w:rFonts w:ascii="Tahoma" w:hAnsi="Tahoma" w:cs="Tahoma"/>
                <w:b w:val="0"/>
                <w:sz w:val="20"/>
              </w:rPr>
              <w:t>Equipment</w:t>
            </w:r>
            <w:r w:rsidRPr="00F86E89">
              <w:rPr>
                <w:rFonts w:ascii="Tahoma" w:hAnsi="Tahoma" w:cs="Tahoma"/>
                <w:b w:val="0"/>
                <w:sz w:val="20"/>
              </w:rPr>
              <w:t>.</w:t>
            </w:r>
            <w:r>
              <w:rPr>
                <w:rFonts w:ascii="Tahoma" w:hAnsi="Tahoma" w:cs="Tahoma"/>
                <w:b w:val="0"/>
                <w:sz w:val="20"/>
              </w:rPr>
              <w:t xml:space="preserve"> </w:t>
            </w:r>
            <w:r w:rsidR="007B74FB">
              <w:rPr>
                <w:rFonts w:ascii="Tahoma" w:hAnsi="Tahoma" w:cs="Tahoma"/>
                <w:b w:val="0"/>
                <w:sz w:val="20"/>
              </w:rPr>
              <w:t xml:space="preserve">However, the Customer still be entitled to submit any claims to the Provider regarding the condition during the </w:t>
            </w:r>
            <w:r w:rsidR="007B74FB" w:rsidRPr="000D00D1">
              <w:rPr>
                <w:rFonts w:ascii="Tahoma" w:hAnsi="Tahoma" w:cs="Tahoma"/>
                <w:b w:val="0"/>
                <w:sz w:val="20"/>
              </w:rPr>
              <w:t>4 weeks</w:t>
            </w:r>
            <w:r w:rsidR="007B74FB">
              <w:rPr>
                <w:rFonts w:ascii="Tahoma" w:hAnsi="Tahoma" w:cs="Tahoma"/>
                <w:b w:val="0"/>
                <w:sz w:val="20"/>
              </w:rPr>
              <w:t xml:space="preserve"> after signing the DEED. Within this timeframe the Customer may address any claims or questions regarding the equipment or software installed in it, preliminary settings and its proper usage.</w:t>
            </w:r>
            <w:r w:rsidR="00693ADD">
              <w:rPr>
                <w:rFonts w:ascii="Tahoma" w:hAnsi="Tahoma" w:cs="Tahoma"/>
                <w:b w:val="0"/>
                <w:sz w:val="20"/>
              </w:rPr>
              <w:t xml:space="preserve"> </w:t>
            </w:r>
          </w:p>
        </w:tc>
      </w:tr>
      <w:tr w:rsidR="00F4471A" w:rsidRPr="004C28BD" w14:paraId="0D5AD73E" w14:textId="77777777" w:rsidTr="00606CAE">
        <w:trPr>
          <w:cantSplit/>
        </w:trPr>
        <w:tc>
          <w:tcPr>
            <w:tcW w:w="712" w:type="dxa"/>
          </w:tcPr>
          <w:p w14:paraId="667C2E3F" w14:textId="77777777" w:rsidR="00F4471A" w:rsidRPr="00E93BF6" w:rsidRDefault="00F4471A" w:rsidP="00F4471A">
            <w:pPr>
              <w:pStyle w:val="Title"/>
              <w:keepNext/>
              <w:numPr>
                <w:ilvl w:val="1"/>
                <w:numId w:val="8"/>
              </w:numPr>
              <w:spacing w:beforeLines="20" w:before="48" w:afterLines="20" w:after="48"/>
              <w:ind w:left="431" w:hanging="431"/>
              <w:jc w:val="left"/>
              <w:outlineLvl w:val="0"/>
              <w:rPr>
                <w:rFonts w:ascii="Tahoma" w:hAnsi="Tahoma" w:cs="Tahoma"/>
                <w:b w:val="0"/>
                <w:smallCaps/>
                <w:sz w:val="20"/>
                <w:szCs w:val="24"/>
              </w:rPr>
            </w:pPr>
            <w:bookmarkStart w:id="4" w:name="Подписание_акта"/>
            <w:bookmarkEnd w:id="4"/>
          </w:p>
        </w:tc>
        <w:tc>
          <w:tcPr>
            <w:tcW w:w="4531" w:type="dxa"/>
          </w:tcPr>
          <w:p w14:paraId="450717CE" w14:textId="052FCEBE" w:rsidR="00F4471A" w:rsidRPr="002D7DC2" w:rsidRDefault="00F4471A" w:rsidP="006E1728">
            <w:pPr>
              <w:pStyle w:val="Title"/>
              <w:spacing w:beforeLines="20" w:before="48" w:afterLines="20" w:after="48"/>
              <w:ind w:firstLine="0"/>
              <w:jc w:val="both"/>
              <w:outlineLvl w:val="0"/>
              <w:rPr>
                <w:rFonts w:ascii="Tahoma" w:hAnsi="Tahoma" w:cs="Tahoma"/>
                <w:b w:val="0"/>
                <w:sz w:val="20"/>
                <w:lang w:val="ru-RU"/>
              </w:rPr>
            </w:pPr>
            <w:r w:rsidRPr="002D7DC2">
              <w:rPr>
                <w:rFonts w:ascii="Tahoma" w:hAnsi="Tahoma" w:cs="Tahoma"/>
                <w:b w:val="0"/>
                <w:sz w:val="20"/>
                <w:lang w:val="ru-RU"/>
              </w:rPr>
              <w:t xml:space="preserve">После передачи </w:t>
            </w:r>
            <w:r w:rsidR="00CC6F5D">
              <w:rPr>
                <w:rFonts w:ascii="Tahoma" w:hAnsi="Tahoma" w:cs="Tahoma"/>
                <w:b w:val="0"/>
                <w:sz w:val="20"/>
                <w:lang w:val="ru-RU"/>
              </w:rPr>
              <w:t>Оборудования</w:t>
            </w:r>
            <w:r w:rsidRPr="002D7DC2">
              <w:rPr>
                <w:rFonts w:ascii="Tahoma" w:hAnsi="Tahoma" w:cs="Tahoma"/>
                <w:b w:val="0"/>
                <w:sz w:val="20"/>
                <w:lang w:val="ru-RU"/>
              </w:rPr>
              <w:t xml:space="preserve"> </w:t>
            </w:r>
            <w:r w:rsidR="003C4C78">
              <w:rPr>
                <w:rFonts w:ascii="Tahoma" w:hAnsi="Tahoma" w:cs="Tahoma"/>
                <w:b w:val="0"/>
                <w:sz w:val="20"/>
                <w:lang w:val="ru-RU"/>
              </w:rPr>
              <w:t>И</w:t>
            </w:r>
            <w:r w:rsidR="00CC6F5D">
              <w:rPr>
                <w:rFonts w:ascii="Tahoma" w:hAnsi="Tahoma" w:cs="Tahoma"/>
                <w:b w:val="0"/>
                <w:sz w:val="20"/>
                <w:lang w:val="ru-RU"/>
              </w:rPr>
              <w:t>сполните</w:t>
            </w:r>
            <w:r w:rsidR="003C4C78">
              <w:rPr>
                <w:rFonts w:ascii="Tahoma" w:hAnsi="Tahoma" w:cs="Tahoma"/>
                <w:b w:val="0"/>
                <w:sz w:val="20"/>
                <w:lang w:val="ru-RU"/>
              </w:rPr>
              <w:t>лем</w:t>
            </w:r>
            <w:r w:rsidRPr="002D7DC2">
              <w:rPr>
                <w:rFonts w:ascii="Tahoma" w:hAnsi="Tahoma" w:cs="Tahoma"/>
                <w:b w:val="0"/>
                <w:sz w:val="20"/>
                <w:lang w:val="ru-RU"/>
              </w:rPr>
              <w:t xml:space="preserve"> </w:t>
            </w:r>
            <w:r w:rsidR="003C4C78">
              <w:rPr>
                <w:rFonts w:ascii="Tahoma" w:hAnsi="Tahoma" w:cs="Tahoma"/>
                <w:b w:val="0"/>
                <w:sz w:val="20"/>
                <w:lang w:val="ru-RU"/>
              </w:rPr>
              <w:t>Заказчику</w:t>
            </w:r>
            <w:r w:rsidRPr="002D7DC2">
              <w:rPr>
                <w:rFonts w:ascii="Tahoma" w:hAnsi="Tahoma" w:cs="Tahoma"/>
                <w:b w:val="0"/>
                <w:sz w:val="20"/>
                <w:lang w:val="ru-RU"/>
              </w:rPr>
              <w:t>, между СТОРОНАМИ подписывается АКТ.</w:t>
            </w:r>
          </w:p>
        </w:tc>
        <w:tc>
          <w:tcPr>
            <w:tcW w:w="4531" w:type="dxa"/>
          </w:tcPr>
          <w:p w14:paraId="3C290969" w14:textId="31011637" w:rsidR="00F4471A" w:rsidRPr="00F35952" w:rsidRDefault="00F4471A" w:rsidP="00DE3C9D">
            <w:pPr>
              <w:pStyle w:val="Title"/>
              <w:spacing w:beforeLines="20" w:before="48" w:afterLines="20" w:after="48"/>
              <w:ind w:firstLine="0"/>
              <w:jc w:val="both"/>
              <w:outlineLvl w:val="0"/>
              <w:rPr>
                <w:rFonts w:ascii="Tahoma" w:hAnsi="Tahoma" w:cs="Tahoma"/>
                <w:b w:val="0"/>
                <w:sz w:val="20"/>
                <w:lang w:val="en-GB"/>
              </w:rPr>
            </w:pPr>
            <w:r w:rsidRPr="004E355D">
              <w:rPr>
                <w:rFonts w:ascii="Tahoma" w:hAnsi="Tahoma" w:cs="Tahoma"/>
                <w:b w:val="0"/>
                <w:sz w:val="20"/>
                <w:lang w:val="en-GB"/>
              </w:rPr>
              <w:t xml:space="preserve">After </w:t>
            </w:r>
            <w:r>
              <w:rPr>
                <w:rFonts w:ascii="Tahoma" w:hAnsi="Tahoma" w:cs="Tahoma"/>
                <w:b w:val="0"/>
                <w:sz w:val="20"/>
                <w:lang w:val="en-GB"/>
              </w:rPr>
              <w:t xml:space="preserve">the transfer of the </w:t>
            </w:r>
            <w:r w:rsidR="00DE3C9D">
              <w:rPr>
                <w:rFonts w:ascii="Tahoma" w:hAnsi="Tahoma" w:cs="Tahoma"/>
                <w:b w:val="0"/>
                <w:sz w:val="20"/>
                <w:lang w:val="en-GB"/>
              </w:rPr>
              <w:t>Equipment</w:t>
            </w:r>
            <w:r w:rsidRPr="004E355D">
              <w:rPr>
                <w:rFonts w:ascii="Tahoma" w:hAnsi="Tahoma" w:cs="Tahoma"/>
                <w:b w:val="0"/>
                <w:sz w:val="20"/>
                <w:lang w:val="en-GB"/>
              </w:rPr>
              <w:t xml:space="preserve"> by the </w:t>
            </w:r>
            <w:r w:rsidR="00DE3C9D">
              <w:rPr>
                <w:rFonts w:ascii="Tahoma" w:hAnsi="Tahoma" w:cs="Tahoma"/>
                <w:b w:val="0"/>
                <w:sz w:val="20"/>
                <w:lang w:val="en-GB"/>
              </w:rPr>
              <w:t>Provider</w:t>
            </w:r>
            <w:r w:rsidRPr="004E355D">
              <w:rPr>
                <w:rFonts w:ascii="Tahoma" w:hAnsi="Tahoma" w:cs="Tahoma"/>
                <w:b w:val="0"/>
                <w:sz w:val="20"/>
                <w:lang w:val="en-GB"/>
              </w:rPr>
              <w:t xml:space="preserve"> to the </w:t>
            </w:r>
            <w:r w:rsidR="00845677">
              <w:rPr>
                <w:rFonts w:ascii="Tahoma" w:hAnsi="Tahoma" w:cs="Tahoma"/>
                <w:b w:val="0"/>
                <w:sz w:val="20"/>
              </w:rPr>
              <w:t>Customer</w:t>
            </w:r>
            <w:r w:rsidRPr="004E355D">
              <w:rPr>
                <w:rFonts w:ascii="Tahoma" w:hAnsi="Tahoma" w:cs="Tahoma"/>
                <w:b w:val="0"/>
                <w:sz w:val="20"/>
                <w:lang w:val="en-GB"/>
              </w:rPr>
              <w:t xml:space="preserve">, the PARTIES </w:t>
            </w:r>
            <w:r>
              <w:rPr>
                <w:rFonts w:ascii="Tahoma" w:hAnsi="Tahoma" w:cs="Tahoma"/>
                <w:b w:val="0"/>
                <w:sz w:val="20"/>
                <w:lang w:val="en-GB"/>
              </w:rPr>
              <w:t xml:space="preserve">shall </w:t>
            </w:r>
            <w:r w:rsidRPr="004E355D">
              <w:rPr>
                <w:rFonts w:ascii="Tahoma" w:hAnsi="Tahoma" w:cs="Tahoma"/>
                <w:b w:val="0"/>
                <w:sz w:val="20"/>
                <w:lang w:val="en-GB"/>
              </w:rPr>
              <w:t>sign the DEED.</w:t>
            </w:r>
          </w:p>
        </w:tc>
      </w:tr>
      <w:tr w:rsidR="00F4471A" w:rsidRPr="004C28BD" w14:paraId="28D07DED" w14:textId="77777777" w:rsidTr="00606CAE">
        <w:trPr>
          <w:cantSplit/>
        </w:trPr>
        <w:tc>
          <w:tcPr>
            <w:tcW w:w="712" w:type="dxa"/>
          </w:tcPr>
          <w:p w14:paraId="10DF18E0" w14:textId="77777777" w:rsidR="00F4471A" w:rsidRPr="00AF7413" w:rsidRDefault="00F4471A" w:rsidP="00F4471A">
            <w:pPr>
              <w:pStyle w:val="Title"/>
              <w:numPr>
                <w:ilvl w:val="1"/>
                <w:numId w:val="8"/>
              </w:numPr>
              <w:spacing w:beforeLines="20" w:before="48" w:afterLines="20" w:after="48"/>
              <w:ind w:left="431" w:hanging="431"/>
              <w:jc w:val="left"/>
              <w:outlineLvl w:val="0"/>
              <w:rPr>
                <w:rFonts w:ascii="Tahoma" w:hAnsi="Tahoma" w:cs="Tahoma"/>
                <w:b w:val="0"/>
                <w:smallCaps/>
                <w:sz w:val="20"/>
                <w:szCs w:val="24"/>
              </w:rPr>
            </w:pPr>
          </w:p>
        </w:tc>
        <w:tc>
          <w:tcPr>
            <w:tcW w:w="4531" w:type="dxa"/>
          </w:tcPr>
          <w:p w14:paraId="59C9F355" w14:textId="00388DDA" w:rsidR="00F4471A" w:rsidRPr="002D7DC2" w:rsidRDefault="00F4471A" w:rsidP="006E1728">
            <w:pPr>
              <w:pStyle w:val="Title"/>
              <w:spacing w:beforeLines="20" w:before="48" w:afterLines="20" w:after="48"/>
              <w:ind w:firstLine="0"/>
              <w:jc w:val="both"/>
              <w:outlineLvl w:val="0"/>
              <w:rPr>
                <w:rFonts w:ascii="Tahoma" w:hAnsi="Tahoma" w:cs="Tahoma"/>
                <w:b w:val="0"/>
                <w:sz w:val="20"/>
                <w:lang w:val="ru-RU"/>
              </w:rPr>
            </w:pPr>
            <w:r w:rsidRPr="002D7DC2">
              <w:rPr>
                <w:rFonts w:ascii="Tahoma" w:hAnsi="Tahoma" w:cs="Tahoma"/>
                <w:b w:val="0"/>
                <w:sz w:val="20"/>
                <w:lang w:val="ru-RU"/>
              </w:rPr>
              <w:t>Право собственност</w:t>
            </w:r>
            <w:r w:rsidR="003C4C78">
              <w:rPr>
                <w:rFonts w:ascii="Tahoma" w:hAnsi="Tahoma" w:cs="Tahoma"/>
                <w:b w:val="0"/>
                <w:sz w:val="20"/>
                <w:lang w:val="ru-RU"/>
              </w:rPr>
              <w:t>и на Оборудование переходит от Исполнителя</w:t>
            </w:r>
            <w:r w:rsidRPr="002D7DC2">
              <w:rPr>
                <w:rFonts w:ascii="Tahoma" w:hAnsi="Tahoma" w:cs="Tahoma"/>
                <w:b w:val="0"/>
                <w:sz w:val="20"/>
                <w:lang w:val="ru-RU"/>
              </w:rPr>
              <w:t xml:space="preserve"> к </w:t>
            </w:r>
            <w:r w:rsidR="003C4C78">
              <w:rPr>
                <w:rFonts w:ascii="Tahoma" w:hAnsi="Tahoma" w:cs="Tahoma"/>
                <w:b w:val="0"/>
                <w:sz w:val="20"/>
                <w:lang w:val="ru-RU"/>
              </w:rPr>
              <w:t>Заказчику</w:t>
            </w:r>
            <w:r w:rsidRPr="002D7DC2">
              <w:rPr>
                <w:rFonts w:ascii="Tahoma" w:hAnsi="Tahoma" w:cs="Tahoma"/>
                <w:b w:val="0"/>
                <w:sz w:val="20"/>
                <w:lang w:val="ru-RU"/>
              </w:rPr>
              <w:t xml:space="preserve"> после подписания СТОРОНАМИ АКТА.</w:t>
            </w:r>
          </w:p>
        </w:tc>
        <w:tc>
          <w:tcPr>
            <w:tcW w:w="4531" w:type="dxa"/>
          </w:tcPr>
          <w:p w14:paraId="3388F94B" w14:textId="0FB2138E" w:rsidR="00F4471A" w:rsidRPr="008444C0" w:rsidRDefault="00F4471A" w:rsidP="00DE3C9D">
            <w:pPr>
              <w:pStyle w:val="Title"/>
              <w:spacing w:beforeLines="20" w:before="48" w:afterLines="20" w:after="48"/>
              <w:ind w:firstLine="0"/>
              <w:jc w:val="both"/>
              <w:outlineLvl w:val="0"/>
              <w:rPr>
                <w:rFonts w:ascii="Tahoma" w:hAnsi="Tahoma" w:cs="Tahoma"/>
                <w:b w:val="0"/>
                <w:sz w:val="20"/>
                <w:lang w:val="en-GB"/>
              </w:rPr>
            </w:pPr>
            <w:r w:rsidRPr="008444C0">
              <w:rPr>
                <w:rFonts w:ascii="Tahoma" w:hAnsi="Tahoma" w:cs="Tahoma"/>
                <w:b w:val="0"/>
                <w:sz w:val="20"/>
                <w:lang w:val="en-GB"/>
              </w:rPr>
              <w:t xml:space="preserve">The ownership </w:t>
            </w:r>
            <w:r>
              <w:rPr>
                <w:rFonts w:ascii="Tahoma" w:hAnsi="Tahoma" w:cs="Tahoma"/>
                <w:b w:val="0"/>
                <w:sz w:val="20"/>
                <w:lang w:val="en-GB"/>
              </w:rPr>
              <w:t xml:space="preserve">right to the </w:t>
            </w:r>
            <w:r w:rsidR="00DE3C9D">
              <w:rPr>
                <w:rFonts w:ascii="Tahoma" w:hAnsi="Tahoma" w:cs="Tahoma"/>
                <w:b w:val="0"/>
                <w:sz w:val="20"/>
                <w:lang w:val="en-GB"/>
              </w:rPr>
              <w:t>Equipment</w:t>
            </w:r>
            <w:r>
              <w:rPr>
                <w:rFonts w:ascii="Tahoma" w:hAnsi="Tahoma" w:cs="Tahoma"/>
                <w:b w:val="0"/>
                <w:sz w:val="20"/>
              </w:rPr>
              <w:t xml:space="preserve"> </w:t>
            </w:r>
            <w:r>
              <w:rPr>
                <w:rFonts w:ascii="Tahoma" w:hAnsi="Tahoma" w:cs="Tahoma"/>
                <w:b w:val="0"/>
                <w:sz w:val="20"/>
                <w:lang w:val="en-GB"/>
              </w:rPr>
              <w:t xml:space="preserve">shall be transferred from the </w:t>
            </w:r>
            <w:r w:rsidR="00DE3C9D">
              <w:rPr>
                <w:rFonts w:ascii="Tahoma" w:hAnsi="Tahoma" w:cs="Tahoma"/>
                <w:b w:val="0"/>
                <w:sz w:val="20"/>
                <w:lang w:val="en-GB"/>
              </w:rPr>
              <w:t>Provider</w:t>
            </w:r>
            <w:r>
              <w:rPr>
                <w:rFonts w:ascii="Tahoma" w:hAnsi="Tahoma" w:cs="Tahoma"/>
                <w:b w:val="0"/>
                <w:sz w:val="20"/>
                <w:lang w:val="en-GB"/>
              </w:rPr>
              <w:t xml:space="preserve"> to the </w:t>
            </w:r>
            <w:r w:rsidR="00845677" w:rsidRPr="00845677">
              <w:rPr>
                <w:rFonts w:ascii="Tahoma" w:hAnsi="Tahoma" w:cs="Tahoma"/>
                <w:b w:val="0"/>
                <w:sz w:val="20"/>
              </w:rPr>
              <w:t>Customer</w:t>
            </w:r>
            <w:r>
              <w:rPr>
                <w:rFonts w:ascii="Tahoma" w:hAnsi="Tahoma" w:cs="Tahoma"/>
                <w:b w:val="0"/>
                <w:sz w:val="20"/>
                <w:lang w:val="en-GB"/>
              </w:rPr>
              <w:t xml:space="preserve"> after the signing of the DEED.</w:t>
            </w:r>
          </w:p>
        </w:tc>
      </w:tr>
      <w:tr w:rsidR="00F4471A" w:rsidRPr="004C28BD" w14:paraId="7075C678" w14:textId="0E72CE13" w:rsidTr="00606CAE">
        <w:trPr>
          <w:cantSplit/>
        </w:trPr>
        <w:tc>
          <w:tcPr>
            <w:tcW w:w="712" w:type="dxa"/>
          </w:tcPr>
          <w:p w14:paraId="26C2680E" w14:textId="20E3075F" w:rsidR="00F4471A" w:rsidRPr="008D228B" w:rsidRDefault="00F4471A" w:rsidP="00F4471A">
            <w:pPr>
              <w:pStyle w:val="Title"/>
              <w:numPr>
                <w:ilvl w:val="1"/>
                <w:numId w:val="8"/>
              </w:numPr>
              <w:spacing w:beforeLines="20" w:before="48" w:afterLines="20" w:after="48"/>
              <w:ind w:left="431" w:hanging="431"/>
              <w:jc w:val="left"/>
              <w:outlineLvl w:val="0"/>
              <w:rPr>
                <w:rFonts w:ascii="Tahoma" w:hAnsi="Tahoma" w:cs="Tahoma"/>
                <w:b w:val="0"/>
                <w:smallCaps/>
                <w:sz w:val="20"/>
                <w:szCs w:val="24"/>
              </w:rPr>
            </w:pPr>
          </w:p>
        </w:tc>
        <w:tc>
          <w:tcPr>
            <w:tcW w:w="4531" w:type="dxa"/>
          </w:tcPr>
          <w:p w14:paraId="0B1EB935" w14:textId="4BA1C62E" w:rsidR="00F4471A" w:rsidRPr="00FC6C47" w:rsidRDefault="00F4471A" w:rsidP="006E1728">
            <w:pPr>
              <w:pStyle w:val="Title"/>
              <w:spacing w:beforeLines="20" w:before="48" w:afterLines="20" w:after="48"/>
              <w:ind w:firstLine="0"/>
              <w:jc w:val="both"/>
              <w:outlineLvl w:val="0"/>
              <w:rPr>
                <w:rFonts w:ascii="Tahoma" w:hAnsi="Tahoma" w:cs="Tahoma"/>
                <w:b w:val="0"/>
                <w:sz w:val="20"/>
                <w:lang w:val="ru-RU"/>
              </w:rPr>
            </w:pPr>
            <w:r w:rsidRPr="00FC6C47">
              <w:rPr>
                <w:rFonts w:ascii="Tahoma" w:hAnsi="Tahoma" w:cs="Tahoma"/>
                <w:b w:val="0"/>
                <w:sz w:val="20"/>
                <w:lang w:val="ru-RU"/>
              </w:rPr>
              <w:t>Любые вопросы, не оговоренные в Д</w:t>
            </w:r>
            <w:r w:rsidR="00DE3C9D">
              <w:rPr>
                <w:rFonts w:ascii="Tahoma" w:hAnsi="Tahoma" w:cs="Tahoma"/>
                <w:b w:val="0"/>
                <w:sz w:val="20"/>
                <w:lang w:val="ru-RU"/>
              </w:rPr>
              <w:t>оговоре</w:t>
            </w:r>
            <w:r w:rsidRPr="00FC6C47">
              <w:rPr>
                <w:rFonts w:ascii="Tahoma" w:hAnsi="Tahoma" w:cs="Tahoma"/>
                <w:b w:val="0"/>
                <w:sz w:val="20"/>
                <w:lang w:val="ru-RU"/>
              </w:rPr>
              <w:t>, которые могут возникнуть при исполнении Д</w:t>
            </w:r>
            <w:r w:rsidR="005D7AD6">
              <w:rPr>
                <w:rFonts w:ascii="Tahoma" w:hAnsi="Tahoma" w:cs="Tahoma"/>
                <w:b w:val="0"/>
                <w:sz w:val="20"/>
                <w:lang w:val="ru-RU"/>
              </w:rPr>
              <w:t>оговора</w:t>
            </w:r>
            <w:r w:rsidRPr="00FC6C47">
              <w:rPr>
                <w:rFonts w:ascii="Tahoma" w:hAnsi="Tahoma" w:cs="Tahoma"/>
                <w:b w:val="0"/>
                <w:sz w:val="20"/>
                <w:lang w:val="ru-RU"/>
              </w:rPr>
              <w:t>, будут решаться в соответствии с применимым законодательством и/или путем переговоров между СТОРОНАМИ.</w:t>
            </w:r>
          </w:p>
        </w:tc>
        <w:tc>
          <w:tcPr>
            <w:tcW w:w="4531" w:type="dxa"/>
          </w:tcPr>
          <w:p w14:paraId="34B3CABF" w14:textId="44E7E6E9" w:rsidR="00F4471A" w:rsidRPr="009F62EB" w:rsidRDefault="00F4471A" w:rsidP="00DE3C9D">
            <w:pPr>
              <w:pStyle w:val="Title"/>
              <w:spacing w:beforeLines="20" w:before="48" w:afterLines="20" w:after="48"/>
              <w:ind w:firstLine="0"/>
              <w:jc w:val="both"/>
              <w:outlineLvl w:val="0"/>
              <w:rPr>
                <w:rFonts w:ascii="Tahoma" w:hAnsi="Tahoma" w:cs="Tahoma"/>
                <w:b w:val="0"/>
                <w:sz w:val="20"/>
                <w:lang w:val="en-GB"/>
              </w:rPr>
            </w:pPr>
            <w:r>
              <w:rPr>
                <w:rFonts w:ascii="Tahoma" w:hAnsi="Tahoma" w:cs="Tahoma"/>
                <w:b w:val="0"/>
                <w:sz w:val="20"/>
                <w:lang w:val="en-GB"/>
              </w:rPr>
              <w:t>Any</w:t>
            </w:r>
            <w:r w:rsidRPr="00DC28EE">
              <w:rPr>
                <w:rFonts w:ascii="Tahoma" w:hAnsi="Tahoma" w:cs="Tahoma"/>
                <w:b w:val="0"/>
                <w:sz w:val="20"/>
                <w:lang w:val="en-GB"/>
              </w:rPr>
              <w:t xml:space="preserve"> </w:t>
            </w:r>
            <w:r>
              <w:rPr>
                <w:rFonts w:ascii="Tahoma" w:hAnsi="Tahoma" w:cs="Tahoma"/>
                <w:b w:val="0"/>
                <w:sz w:val="20"/>
                <w:lang w:val="en-GB"/>
              </w:rPr>
              <w:t>matters</w:t>
            </w:r>
            <w:r w:rsidRPr="00DC28EE">
              <w:rPr>
                <w:rFonts w:ascii="Tahoma" w:hAnsi="Tahoma" w:cs="Tahoma"/>
                <w:b w:val="0"/>
                <w:sz w:val="20"/>
                <w:lang w:val="en-GB"/>
              </w:rPr>
              <w:t xml:space="preserve"> that </w:t>
            </w:r>
            <w:r>
              <w:rPr>
                <w:rFonts w:ascii="Tahoma" w:hAnsi="Tahoma" w:cs="Tahoma"/>
                <w:b w:val="0"/>
                <w:sz w:val="20"/>
                <w:lang w:val="en-GB"/>
              </w:rPr>
              <w:t xml:space="preserve">may </w:t>
            </w:r>
            <w:r w:rsidRPr="00DC28EE">
              <w:rPr>
                <w:rFonts w:ascii="Tahoma" w:hAnsi="Tahoma" w:cs="Tahoma"/>
                <w:b w:val="0"/>
                <w:sz w:val="20"/>
                <w:lang w:val="en-GB"/>
              </w:rPr>
              <w:t xml:space="preserve">arise during the execution of the </w:t>
            </w:r>
            <w:r w:rsidR="00DE3C9D">
              <w:rPr>
                <w:rFonts w:ascii="Tahoma" w:hAnsi="Tahoma" w:cs="Tahoma"/>
                <w:b w:val="0"/>
                <w:sz w:val="20"/>
                <w:lang w:val="en-GB"/>
              </w:rPr>
              <w:t>Agreement</w:t>
            </w:r>
            <w:r>
              <w:rPr>
                <w:rFonts w:ascii="Tahoma" w:hAnsi="Tahoma" w:cs="Tahoma"/>
                <w:b w:val="0"/>
                <w:sz w:val="20"/>
                <w:lang w:val="en-GB"/>
              </w:rPr>
              <w:t>, that are</w:t>
            </w:r>
            <w:r w:rsidRPr="00DC28EE">
              <w:rPr>
                <w:rFonts w:ascii="Tahoma" w:hAnsi="Tahoma" w:cs="Tahoma"/>
                <w:b w:val="0"/>
                <w:sz w:val="20"/>
                <w:lang w:val="en-GB"/>
              </w:rPr>
              <w:t xml:space="preserve"> specified therein</w:t>
            </w:r>
            <w:r>
              <w:rPr>
                <w:rFonts w:ascii="Tahoma" w:hAnsi="Tahoma" w:cs="Tahoma"/>
                <w:b w:val="0"/>
                <w:sz w:val="20"/>
                <w:lang w:val="en-GB"/>
              </w:rPr>
              <w:t>,</w:t>
            </w:r>
            <w:r w:rsidRPr="00DC28EE">
              <w:rPr>
                <w:rFonts w:ascii="Tahoma" w:hAnsi="Tahoma" w:cs="Tahoma"/>
                <w:b w:val="0"/>
                <w:sz w:val="20"/>
                <w:lang w:val="en-GB"/>
              </w:rPr>
              <w:t xml:space="preserve"> will be </w:t>
            </w:r>
            <w:r>
              <w:rPr>
                <w:rFonts w:ascii="Tahoma" w:hAnsi="Tahoma" w:cs="Tahoma"/>
                <w:b w:val="0"/>
                <w:sz w:val="20"/>
                <w:lang w:val="en-GB"/>
              </w:rPr>
              <w:t>resolved</w:t>
            </w:r>
            <w:r w:rsidRPr="00DC28EE">
              <w:rPr>
                <w:rFonts w:ascii="Tahoma" w:hAnsi="Tahoma" w:cs="Tahoma"/>
                <w:b w:val="0"/>
                <w:sz w:val="20"/>
                <w:lang w:val="en-GB"/>
              </w:rPr>
              <w:t xml:space="preserve"> in accordance with the applicable law and</w:t>
            </w:r>
            <w:r>
              <w:rPr>
                <w:rFonts w:ascii="Tahoma" w:hAnsi="Tahoma" w:cs="Tahoma"/>
                <w:b w:val="0"/>
                <w:sz w:val="20"/>
              </w:rPr>
              <w:t>/or</w:t>
            </w:r>
            <w:r w:rsidRPr="00DC28EE">
              <w:rPr>
                <w:rFonts w:ascii="Tahoma" w:hAnsi="Tahoma" w:cs="Tahoma"/>
                <w:b w:val="0"/>
                <w:sz w:val="20"/>
                <w:lang w:val="en-GB"/>
              </w:rPr>
              <w:t xml:space="preserve"> by negotiation between the PARTIES</w:t>
            </w:r>
            <w:r>
              <w:rPr>
                <w:rFonts w:ascii="Tahoma" w:hAnsi="Tahoma" w:cs="Tahoma"/>
                <w:b w:val="0"/>
                <w:sz w:val="20"/>
                <w:lang w:val="en-GB"/>
              </w:rPr>
              <w:t>.</w:t>
            </w:r>
          </w:p>
        </w:tc>
      </w:tr>
      <w:tr w:rsidR="00F40419" w:rsidRPr="004C28BD" w14:paraId="5E65460F" w14:textId="77777777" w:rsidTr="00606CAE">
        <w:trPr>
          <w:cantSplit/>
        </w:trPr>
        <w:tc>
          <w:tcPr>
            <w:tcW w:w="712" w:type="dxa"/>
          </w:tcPr>
          <w:p w14:paraId="7885CA91" w14:textId="77777777" w:rsidR="00F40419" w:rsidRPr="005E1AB7" w:rsidRDefault="00F40419" w:rsidP="00F40419">
            <w:pPr>
              <w:pStyle w:val="Title"/>
              <w:keepNext/>
              <w:numPr>
                <w:ilvl w:val="0"/>
                <w:numId w:val="8"/>
              </w:numPr>
              <w:spacing w:beforeLines="20" w:before="48" w:afterLines="20" w:after="48"/>
              <w:jc w:val="left"/>
              <w:outlineLvl w:val="0"/>
              <w:rPr>
                <w:rFonts w:ascii="Tahoma" w:hAnsi="Tahoma" w:cs="Tahoma"/>
                <w:b w:val="0"/>
                <w:smallCaps/>
                <w:spacing w:val="60"/>
                <w:sz w:val="20"/>
                <w:szCs w:val="24"/>
              </w:rPr>
            </w:pPr>
          </w:p>
        </w:tc>
        <w:tc>
          <w:tcPr>
            <w:tcW w:w="4531" w:type="dxa"/>
          </w:tcPr>
          <w:p w14:paraId="3FB905BA" w14:textId="77777777" w:rsidR="00F40419" w:rsidRPr="009843BE" w:rsidRDefault="00F40419" w:rsidP="00F40419">
            <w:pPr>
              <w:pStyle w:val="Title"/>
              <w:spacing w:beforeLines="20" w:before="48" w:afterLines="20" w:after="48"/>
              <w:ind w:firstLine="0"/>
              <w:jc w:val="left"/>
              <w:outlineLvl w:val="0"/>
              <w:rPr>
                <w:rFonts w:ascii="Tahoma" w:hAnsi="Tahoma" w:cs="Tahoma"/>
                <w:sz w:val="20"/>
              </w:rPr>
            </w:pPr>
            <w:proofErr w:type="spellStart"/>
            <w:r w:rsidRPr="009843BE">
              <w:rPr>
                <w:rFonts w:ascii="Tahoma" w:hAnsi="Tahoma" w:cs="Tahoma"/>
                <w:sz w:val="20"/>
              </w:rPr>
              <w:t>Срок</w:t>
            </w:r>
            <w:proofErr w:type="spellEnd"/>
            <w:r w:rsidRPr="009843BE">
              <w:rPr>
                <w:rFonts w:ascii="Tahoma" w:hAnsi="Tahoma" w:cs="Tahoma"/>
                <w:sz w:val="20"/>
              </w:rPr>
              <w:t xml:space="preserve"> </w:t>
            </w:r>
            <w:proofErr w:type="spellStart"/>
            <w:r w:rsidRPr="009843BE">
              <w:rPr>
                <w:rFonts w:ascii="Tahoma" w:hAnsi="Tahoma" w:cs="Tahoma"/>
                <w:sz w:val="20"/>
              </w:rPr>
              <w:t>действия</w:t>
            </w:r>
            <w:proofErr w:type="spellEnd"/>
            <w:r w:rsidRPr="009843BE">
              <w:rPr>
                <w:rFonts w:ascii="Tahoma" w:hAnsi="Tahoma" w:cs="Tahoma"/>
                <w:sz w:val="20"/>
              </w:rPr>
              <w:t xml:space="preserve"> ДОГОВОРА</w:t>
            </w:r>
          </w:p>
        </w:tc>
        <w:tc>
          <w:tcPr>
            <w:tcW w:w="4531" w:type="dxa"/>
          </w:tcPr>
          <w:p w14:paraId="381D7D86" w14:textId="5FBC9775" w:rsidR="00F40419" w:rsidRPr="005B5AC0" w:rsidRDefault="00F40419" w:rsidP="00F40419">
            <w:pPr>
              <w:pStyle w:val="Title"/>
              <w:spacing w:beforeLines="20" w:before="48" w:afterLines="20" w:after="48"/>
              <w:ind w:firstLine="0"/>
              <w:jc w:val="left"/>
              <w:outlineLvl w:val="0"/>
              <w:rPr>
                <w:rFonts w:ascii="Tahoma" w:hAnsi="Tahoma" w:cs="Tahoma"/>
                <w:sz w:val="20"/>
              </w:rPr>
            </w:pPr>
            <w:bookmarkStart w:id="5" w:name="_Toc445058689"/>
            <w:r>
              <w:rPr>
                <w:rFonts w:ascii="Tahoma" w:hAnsi="Tahoma" w:cs="Tahoma"/>
                <w:sz w:val="20"/>
              </w:rPr>
              <w:t xml:space="preserve">Term </w:t>
            </w:r>
            <w:r w:rsidRPr="005B5AC0">
              <w:rPr>
                <w:rFonts w:ascii="Tahoma" w:hAnsi="Tahoma" w:cs="Tahoma"/>
                <w:sz w:val="20"/>
              </w:rPr>
              <w:t>of the A</w:t>
            </w:r>
            <w:bookmarkEnd w:id="5"/>
            <w:r>
              <w:rPr>
                <w:rFonts w:ascii="Tahoma" w:hAnsi="Tahoma" w:cs="Tahoma"/>
                <w:sz w:val="20"/>
              </w:rPr>
              <w:t>greement</w:t>
            </w:r>
          </w:p>
        </w:tc>
      </w:tr>
      <w:tr w:rsidR="00F40419" w:rsidRPr="004F2455" w14:paraId="1A03404E" w14:textId="77777777" w:rsidTr="002302F3">
        <w:trPr>
          <w:cantSplit/>
        </w:trPr>
        <w:tc>
          <w:tcPr>
            <w:tcW w:w="712" w:type="dxa"/>
          </w:tcPr>
          <w:p w14:paraId="6E3D991E" w14:textId="77777777" w:rsidR="00F40419" w:rsidRPr="005B5AC0" w:rsidRDefault="00F40419" w:rsidP="00F40419">
            <w:pPr>
              <w:pStyle w:val="Title"/>
              <w:numPr>
                <w:ilvl w:val="1"/>
                <w:numId w:val="8"/>
              </w:numPr>
              <w:spacing w:beforeLines="20" w:before="48" w:afterLines="20" w:after="48"/>
              <w:ind w:left="431" w:hanging="431"/>
              <w:jc w:val="left"/>
              <w:outlineLvl w:val="0"/>
              <w:rPr>
                <w:rFonts w:ascii="Tahoma" w:hAnsi="Tahoma" w:cs="Tahoma"/>
                <w:b w:val="0"/>
                <w:smallCaps/>
                <w:sz w:val="20"/>
                <w:szCs w:val="24"/>
              </w:rPr>
            </w:pPr>
          </w:p>
        </w:tc>
        <w:tc>
          <w:tcPr>
            <w:tcW w:w="4531" w:type="dxa"/>
          </w:tcPr>
          <w:p w14:paraId="4C2814C6" w14:textId="5715094E" w:rsidR="00F40419" w:rsidRPr="00A375BC" w:rsidRDefault="004E0462" w:rsidP="00F40419">
            <w:pPr>
              <w:pStyle w:val="Title"/>
              <w:spacing w:beforeLines="20" w:before="48" w:afterLines="20" w:after="48"/>
              <w:ind w:firstLine="0"/>
              <w:jc w:val="both"/>
              <w:outlineLvl w:val="0"/>
              <w:rPr>
                <w:rFonts w:ascii="Tahoma" w:hAnsi="Tahoma" w:cs="Tahoma"/>
                <w:b w:val="0"/>
                <w:sz w:val="20"/>
                <w:lang w:val="ru-RU"/>
              </w:rPr>
            </w:pPr>
            <w:r w:rsidRPr="004E0462">
              <w:rPr>
                <w:rFonts w:ascii="Tahoma" w:hAnsi="Tahoma" w:cs="Tahoma"/>
                <w:b w:val="0"/>
                <w:sz w:val="20"/>
                <w:lang w:val="ru-RU"/>
              </w:rPr>
              <w:t>ДОГОВОР вступает в действие со дня его подписания обеими СТОРОНАМИ.</w:t>
            </w:r>
          </w:p>
        </w:tc>
        <w:tc>
          <w:tcPr>
            <w:tcW w:w="4531" w:type="dxa"/>
          </w:tcPr>
          <w:p w14:paraId="38B1D9F4" w14:textId="17D150CF" w:rsidR="00F40419" w:rsidRPr="00A375BC" w:rsidRDefault="008E4348" w:rsidP="00F40419">
            <w:pPr>
              <w:pStyle w:val="Title"/>
              <w:spacing w:beforeLines="20" w:before="48" w:afterLines="20" w:after="48"/>
              <w:ind w:firstLine="0"/>
              <w:jc w:val="both"/>
              <w:outlineLvl w:val="0"/>
              <w:rPr>
                <w:rFonts w:ascii="Tahoma" w:hAnsi="Tahoma" w:cs="Tahoma"/>
                <w:b w:val="0"/>
                <w:sz w:val="20"/>
              </w:rPr>
            </w:pPr>
            <w:r w:rsidRPr="008E4348">
              <w:rPr>
                <w:rFonts w:ascii="Tahoma" w:hAnsi="Tahoma" w:cs="Tahoma"/>
                <w:b w:val="0"/>
                <w:sz w:val="20"/>
                <w:lang w:val="en-GB"/>
              </w:rPr>
              <w:t xml:space="preserve">The </w:t>
            </w:r>
            <w:r w:rsidR="005A63E3">
              <w:rPr>
                <w:rFonts w:ascii="Tahoma" w:hAnsi="Tahoma" w:cs="Tahoma"/>
                <w:b w:val="0"/>
                <w:sz w:val="20"/>
                <w:lang w:val="en-GB"/>
              </w:rPr>
              <w:t>Agreement</w:t>
            </w:r>
            <w:r w:rsidRPr="008E4348">
              <w:rPr>
                <w:rFonts w:ascii="Tahoma" w:hAnsi="Tahoma" w:cs="Tahoma"/>
                <w:b w:val="0"/>
                <w:sz w:val="20"/>
                <w:lang w:val="en-GB"/>
              </w:rPr>
              <w:t xml:space="preserve"> comes into force from the date of its signing by both PARTIES.</w:t>
            </w:r>
          </w:p>
        </w:tc>
      </w:tr>
      <w:tr w:rsidR="00F40419" w:rsidRPr="004C28BD" w14:paraId="294EE02D" w14:textId="77777777" w:rsidTr="002302F3">
        <w:trPr>
          <w:cantSplit/>
        </w:trPr>
        <w:tc>
          <w:tcPr>
            <w:tcW w:w="712" w:type="dxa"/>
          </w:tcPr>
          <w:p w14:paraId="09C6C1F0" w14:textId="77777777" w:rsidR="00F40419" w:rsidRPr="005B5AC0" w:rsidRDefault="00F40419" w:rsidP="00F40419">
            <w:pPr>
              <w:pStyle w:val="Title"/>
              <w:numPr>
                <w:ilvl w:val="1"/>
                <w:numId w:val="8"/>
              </w:numPr>
              <w:spacing w:beforeLines="20" w:before="48" w:afterLines="20" w:after="48"/>
              <w:ind w:left="431" w:hanging="431"/>
              <w:jc w:val="left"/>
              <w:outlineLvl w:val="0"/>
              <w:rPr>
                <w:rFonts w:ascii="Tahoma" w:hAnsi="Tahoma" w:cs="Tahoma"/>
                <w:b w:val="0"/>
                <w:smallCaps/>
                <w:sz w:val="20"/>
                <w:szCs w:val="24"/>
              </w:rPr>
            </w:pPr>
          </w:p>
        </w:tc>
        <w:tc>
          <w:tcPr>
            <w:tcW w:w="4531" w:type="dxa"/>
          </w:tcPr>
          <w:p w14:paraId="290AC03F" w14:textId="51D436EC" w:rsidR="00F40419" w:rsidRPr="00DF3EF0" w:rsidRDefault="00F40419" w:rsidP="00F40419">
            <w:pPr>
              <w:pStyle w:val="Title"/>
              <w:spacing w:beforeLines="20" w:before="48" w:afterLines="20" w:after="48"/>
              <w:ind w:firstLine="0"/>
              <w:jc w:val="both"/>
              <w:outlineLvl w:val="0"/>
              <w:rPr>
                <w:rFonts w:ascii="Tahoma" w:hAnsi="Tahoma" w:cs="Tahoma"/>
                <w:b w:val="0"/>
                <w:sz w:val="20"/>
                <w:lang w:val="ru-RU"/>
              </w:rPr>
            </w:pPr>
            <w:r w:rsidRPr="00DF3EF0">
              <w:rPr>
                <w:rFonts w:ascii="Tahoma" w:hAnsi="Tahoma" w:cs="Tahoma"/>
                <w:b w:val="0"/>
                <w:sz w:val="20"/>
                <w:lang w:val="ru-RU"/>
              </w:rPr>
              <w:t>Д</w:t>
            </w:r>
            <w:r>
              <w:rPr>
                <w:rFonts w:ascii="Tahoma" w:hAnsi="Tahoma" w:cs="Tahoma"/>
                <w:b w:val="0"/>
                <w:sz w:val="20"/>
                <w:lang w:val="ru-RU"/>
              </w:rPr>
              <w:t>оговор</w:t>
            </w:r>
            <w:r w:rsidRPr="00DF3EF0">
              <w:rPr>
                <w:rFonts w:ascii="Tahoma" w:hAnsi="Tahoma" w:cs="Tahoma"/>
                <w:b w:val="0"/>
                <w:sz w:val="20"/>
                <w:lang w:val="ru-RU"/>
              </w:rPr>
              <w:t xml:space="preserve"> остаётся действителен до полного исполнения обязательств, взятых на себя СТОРОНАМИ в соответствии с Д</w:t>
            </w:r>
            <w:r>
              <w:rPr>
                <w:rFonts w:ascii="Tahoma" w:hAnsi="Tahoma" w:cs="Tahoma"/>
                <w:b w:val="0"/>
                <w:sz w:val="20"/>
                <w:lang w:val="ru-RU"/>
              </w:rPr>
              <w:t>оговором</w:t>
            </w:r>
            <w:r w:rsidRPr="00DF3EF0">
              <w:rPr>
                <w:rFonts w:ascii="Tahoma" w:hAnsi="Tahoma" w:cs="Tahoma"/>
                <w:b w:val="0"/>
                <w:sz w:val="20"/>
                <w:lang w:val="ru-RU"/>
              </w:rPr>
              <w:t xml:space="preserve">, после чего </w:t>
            </w:r>
            <w:r>
              <w:rPr>
                <w:rFonts w:ascii="Tahoma" w:hAnsi="Tahoma" w:cs="Tahoma"/>
                <w:b w:val="0"/>
                <w:sz w:val="20"/>
                <w:lang w:val="ru-RU"/>
              </w:rPr>
              <w:t xml:space="preserve">действие </w:t>
            </w:r>
            <w:r w:rsidRPr="00DF3EF0">
              <w:rPr>
                <w:rFonts w:ascii="Tahoma" w:hAnsi="Tahoma" w:cs="Tahoma"/>
                <w:b w:val="0"/>
                <w:sz w:val="20"/>
                <w:lang w:val="ru-RU"/>
              </w:rPr>
              <w:t>Д</w:t>
            </w:r>
            <w:r>
              <w:rPr>
                <w:rFonts w:ascii="Tahoma" w:hAnsi="Tahoma" w:cs="Tahoma"/>
                <w:b w:val="0"/>
                <w:sz w:val="20"/>
                <w:lang w:val="ru-RU"/>
              </w:rPr>
              <w:t>оговора</w:t>
            </w:r>
            <w:r w:rsidRPr="00DF3EF0">
              <w:rPr>
                <w:rFonts w:ascii="Tahoma" w:hAnsi="Tahoma" w:cs="Tahoma"/>
                <w:b w:val="0"/>
                <w:sz w:val="20"/>
                <w:lang w:val="ru-RU"/>
              </w:rPr>
              <w:t xml:space="preserve"> автоматически </w:t>
            </w:r>
            <w:r>
              <w:rPr>
                <w:rFonts w:ascii="Tahoma" w:hAnsi="Tahoma" w:cs="Tahoma"/>
                <w:b w:val="0"/>
                <w:sz w:val="20"/>
                <w:lang w:val="ru-RU"/>
              </w:rPr>
              <w:t>кончается</w:t>
            </w:r>
            <w:r w:rsidRPr="00DF3EF0">
              <w:rPr>
                <w:rFonts w:ascii="Tahoma" w:hAnsi="Tahoma" w:cs="Tahoma"/>
                <w:b w:val="0"/>
                <w:sz w:val="20"/>
                <w:lang w:val="ru-RU"/>
              </w:rPr>
              <w:t xml:space="preserve"> без каких-либо дополнительных действий.</w:t>
            </w:r>
          </w:p>
        </w:tc>
        <w:tc>
          <w:tcPr>
            <w:tcW w:w="4531" w:type="dxa"/>
          </w:tcPr>
          <w:p w14:paraId="1C7E033C" w14:textId="4A1A41E0" w:rsidR="00F40419" w:rsidRPr="002D7DC2" w:rsidRDefault="00F40419" w:rsidP="00F40419">
            <w:pPr>
              <w:pStyle w:val="Title"/>
              <w:spacing w:beforeLines="20" w:before="48" w:afterLines="20" w:after="48"/>
              <w:ind w:firstLine="0"/>
              <w:jc w:val="both"/>
              <w:outlineLvl w:val="0"/>
              <w:rPr>
                <w:rFonts w:ascii="Tahoma" w:hAnsi="Tahoma" w:cs="Tahoma"/>
                <w:b w:val="0"/>
                <w:sz w:val="20"/>
              </w:rPr>
            </w:pPr>
            <w:r w:rsidRPr="006F3582">
              <w:rPr>
                <w:rFonts w:ascii="Tahoma" w:hAnsi="Tahoma" w:cs="Tahoma"/>
                <w:b w:val="0"/>
                <w:sz w:val="20"/>
                <w:lang w:val="en-GB"/>
              </w:rPr>
              <w:t xml:space="preserve">The </w:t>
            </w:r>
            <w:r>
              <w:rPr>
                <w:rFonts w:ascii="Tahoma" w:hAnsi="Tahoma" w:cs="Tahoma"/>
                <w:b w:val="0"/>
                <w:sz w:val="20"/>
                <w:lang w:val="en-GB"/>
              </w:rPr>
              <w:t>Agreement</w:t>
            </w:r>
            <w:r w:rsidRPr="006F3582">
              <w:rPr>
                <w:rFonts w:ascii="Tahoma" w:hAnsi="Tahoma" w:cs="Tahoma"/>
                <w:b w:val="0"/>
                <w:sz w:val="20"/>
                <w:lang w:val="en-GB"/>
              </w:rPr>
              <w:t xml:space="preserve"> </w:t>
            </w:r>
            <w:r>
              <w:rPr>
                <w:rFonts w:ascii="Tahoma" w:hAnsi="Tahoma" w:cs="Tahoma"/>
                <w:b w:val="0"/>
                <w:sz w:val="20"/>
                <w:lang w:val="en-GB"/>
              </w:rPr>
              <w:t>shall remain</w:t>
            </w:r>
            <w:r w:rsidRPr="006F3582">
              <w:rPr>
                <w:rFonts w:ascii="Tahoma" w:hAnsi="Tahoma" w:cs="Tahoma"/>
                <w:b w:val="0"/>
                <w:sz w:val="20"/>
                <w:lang w:val="en-GB"/>
              </w:rPr>
              <w:t xml:space="preserve"> valid until </w:t>
            </w:r>
            <w:r>
              <w:rPr>
                <w:rFonts w:ascii="Tahoma" w:hAnsi="Tahoma" w:cs="Tahoma"/>
                <w:b w:val="0"/>
                <w:sz w:val="20"/>
                <w:lang w:val="en-GB"/>
              </w:rPr>
              <w:t xml:space="preserve">the </w:t>
            </w:r>
            <w:r w:rsidRPr="006F3582">
              <w:rPr>
                <w:rFonts w:ascii="Tahoma" w:hAnsi="Tahoma" w:cs="Tahoma"/>
                <w:b w:val="0"/>
                <w:sz w:val="20"/>
                <w:lang w:val="en-GB"/>
              </w:rPr>
              <w:t>execution of</w:t>
            </w:r>
            <w:r>
              <w:rPr>
                <w:rFonts w:ascii="Tahoma" w:hAnsi="Tahoma" w:cs="Tahoma"/>
                <w:b w:val="0"/>
                <w:sz w:val="20"/>
                <w:lang w:val="en-GB"/>
              </w:rPr>
              <w:t xml:space="preserve"> all</w:t>
            </w:r>
            <w:r w:rsidRPr="006F3582">
              <w:rPr>
                <w:rFonts w:ascii="Tahoma" w:hAnsi="Tahoma" w:cs="Tahoma"/>
                <w:b w:val="0"/>
                <w:sz w:val="20"/>
                <w:lang w:val="en-GB"/>
              </w:rPr>
              <w:t xml:space="preserve"> obligations stated in </w:t>
            </w:r>
            <w:r>
              <w:rPr>
                <w:rFonts w:ascii="Tahoma" w:hAnsi="Tahoma" w:cs="Tahoma"/>
                <w:b w:val="0"/>
                <w:sz w:val="20"/>
                <w:lang w:val="en-GB"/>
              </w:rPr>
              <w:t>the Agreement</w:t>
            </w:r>
            <w:r w:rsidRPr="006F3582">
              <w:rPr>
                <w:rFonts w:ascii="Tahoma" w:hAnsi="Tahoma" w:cs="Tahoma"/>
                <w:b w:val="0"/>
                <w:sz w:val="20"/>
                <w:lang w:val="en-GB"/>
              </w:rPr>
              <w:t xml:space="preserve"> by the PARTIES</w:t>
            </w:r>
            <w:r>
              <w:rPr>
                <w:rFonts w:ascii="Tahoma" w:hAnsi="Tahoma" w:cs="Tahoma"/>
                <w:b w:val="0"/>
                <w:sz w:val="20"/>
                <w:lang w:val="en-GB"/>
              </w:rPr>
              <w:t xml:space="preserve">, following which the </w:t>
            </w:r>
            <w:r w:rsidRPr="005D7AD6">
              <w:rPr>
                <w:rFonts w:ascii="Tahoma" w:hAnsi="Tahoma" w:cs="Tahoma"/>
                <w:b w:val="0"/>
                <w:sz w:val="20"/>
                <w:lang w:val="en-GB"/>
              </w:rPr>
              <w:t>Agreement</w:t>
            </w:r>
            <w:r>
              <w:rPr>
                <w:rFonts w:ascii="Tahoma" w:hAnsi="Tahoma" w:cs="Tahoma"/>
                <w:b w:val="0"/>
                <w:sz w:val="20"/>
                <w:lang w:val="en-GB"/>
              </w:rPr>
              <w:t xml:space="preserve"> shall expire automatically without any further action being required</w:t>
            </w:r>
            <w:r w:rsidRPr="002D7DC2">
              <w:rPr>
                <w:rFonts w:ascii="Tahoma" w:hAnsi="Tahoma" w:cs="Tahoma"/>
                <w:b w:val="0"/>
                <w:sz w:val="20"/>
              </w:rPr>
              <w:t>.</w:t>
            </w:r>
          </w:p>
        </w:tc>
      </w:tr>
      <w:tr w:rsidR="003F62D7" w:rsidRPr="00EE4B28" w14:paraId="60F51229" w14:textId="77777777" w:rsidTr="002302F3">
        <w:trPr>
          <w:cantSplit/>
        </w:trPr>
        <w:tc>
          <w:tcPr>
            <w:tcW w:w="712" w:type="dxa"/>
            <w:shd w:val="clear" w:color="auto" w:fill="auto"/>
          </w:tcPr>
          <w:p w14:paraId="487E6353" w14:textId="7BF0584A" w:rsidR="003F62D7" w:rsidRPr="002302F3" w:rsidRDefault="003F62D7" w:rsidP="003F62D7">
            <w:pPr>
              <w:pStyle w:val="Title"/>
              <w:spacing w:beforeLines="20" w:before="48" w:afterLines="20" w:after="48"/>
              <w:ind w:firstLine="0"/>
              <w:jc w:val="left"/>
              <w:outlineLvl w:val="0"/>
              <w:rPr>
                <w:rFonts w:ascii="Tahoma" w:hAnsi="Tahoma" w:cs="Tahoma"/>
                <w:bCs/>
                <w:smallCaps/>
                <w:sz w:val="20"/>
                <w:szCs w:val="24"/>
              </w:rPr>
            </w:pPr>
            <w:r w:rsidRPr="002302F3">
              <w:rPr>
                <w:rFonts w:ascii="Tahoma" w:hAnsi="Tahoma" w:cs="Tahoma"/>
                <w:bCs/>
                <w:smallCaps/>
                <w:sz w:val="20"/>
                <w:szCs w:val="24"/>
              </w:rPr>
              <w:t>5</w:t>
            </w:r>
          </w:p>
        </w:tc>
        <w:tc>
          <w:tcPr>
            <w:tcW w:w="4531" w:type="dxa"/>
            <w:shd w:val="clear" w:color="auto" w:fill="auto"/>
          </w:tcPr>
          <w:p w14:paraId="33B53FB8" w14:textId="77777777" w:rsidR="003F62D7" w:rsidRPr="002302F3" w:rsidRDefault="003F62D7" w:rsidP="00E41175">
            <w:pPr>
              <w:pStyle w:val="Title"/>
              <w:spacing w:beforeLines="20" w:before="48" w:afterLines="20" w:after="48"/>
              <w:ind w:firstLine="0"/>
              <w:jc w:val="left"/>
              <w:outlineLvl w:val="0"/>
              <w:rPr>
                <w:rFonts w:ascii="Tahoma" w:hAnsi="Tahoma" w:cs="Tahoma"/>
                <w:caps/>
                <w:sz w:val="20"/>
                <w:lang w:val="ru-RU"/>
              </w:rPr>
            </w:pPr>
            <w:r w:rsidRPr="002302F3">
              <w:rPr>
                <w:rFonts w:ascii="Tahoma" w:hAnsi="Tahoma" w:cs="Tahoma"/>
                <w:sz w:val="20"/>
                <w:lang w:val="ru-RU"/>
              </w:rPr>
              <w:t xml:space="preserve">Обязательства и ответственность </w:t>
            </w:r>
            <w:r w:rsidRPr="002302F3">
              <w:rPr>
                <w:rFonts w:ascii="Tahoma" w:hAnsi="Tahoma" w:cs="Tahoma"/>
                <w:caps/>
                <w:sz w:val="20"/>
                <w:lang w:val="ru-RU"/>
              </w:rPr>
              <w:t>СТОРОН</w:t>
            </w:r>
          </w:p>
        </w:tc>
        <w:tc>
          <w:tcPr>
            <w:tcW w:w="4531" w:type="dxa"/>
            <w:shd w:val="clear" w:color="auto" w:fill="auto"/>
          </w:tcPr>
          <w:p w14:paraId="4B5A4425" w14:textId="77777777" w:rsidR="003F62D7" w:rsidRPr="006C5890" w:rsidRDefault="003F62D7" w:rsidP="00E41175">
            <w:pPr>
              <w:pStyle w:val="Title"/>
              <w:spacing w:beforeLines="20" w:before="48" w:afterLines="20" w:after="48"/>
              <w:ind w:firstLine="0"/>
              <w:jc w:val="both"/>
              <w:outlineLvl w:val="0"/>
              <w:rPr>
                <w:rFonts w:ascii="Tahoma" w:hAnsi="Tahoma" w:cs="Tahoma"/>
                <w:caps/>
                <w:sz w:val="20"/>
                <w:lang w:val="en-GB"/>
              </w:rPr>
            </w:pPr>
            <w:r w:rsidRPr="002302F3">
              <w:rPr>
                <w:rFonts w:ascii="Tahoma" w:hAnsi="Tahoma" w:cs="Tahoma"/>
                <w:sz w:val="20"/>
                <w:lang w:val="en-GB"/>
              </w:rPr>
              <w:t xml:space="preserve">Obligations and liability of the </w:t>
            </w:r>
            <w:r w:rsidRPr="002302F3">
              <w:rPr>
                <w:rFonts w:ascii="Tahoma" w:hAnsi="Tahoma" w:cs="Tahoma"/>
                <w:caps/>
                <w:sz w:val="20"/>
                <w:lang w:val="en-GB"/>
              </w:rPr>
              <w:t>PARTIES</w:t>
            </w:r>
          </w:p>
        </w:tc>
      </w:tr>
      <w:tr w:rsidR="003F62D7" w:rsidRPr="00656F7C" w14:paraId="1B598DCE" w14:textId="77777777" w:rsidTr="002302F3">
        <w:trPr>
          <w:cantSplit/>
        </w:trPr>
        <w:tc>
          <w:tcPr>
            <w:tcW w:w="712" w:type="dxa"/>
          </w:tcPr>
          <w:p w14:paraId="37D2688D" w14:textId="3C87C2BB" w:rsidR="003F62D7" w:rsidRPr="00186FFE" w:rsidRDefault="003F62D7" w:rsidP="003F62D7">
            <w:pPr>
              <w:pStyle w:val="Title"/>
              <w:spacing w:beforeLines="20" w:before="48" w:afterLines="20" w:after="48"/>
              <w:ind w:firstLine="0"/>
              <w:jc w:val="left"/>
              <w:outlineLvl w:val="0"/>
              <w:rPr>
                <w:rFonts w:ascii="Tahoma" w:hAnsi="Tahoma" w:cs="Tahoma"/>
                <w:b w:val="0"/>
                <w:smallCaps/>
                <w:sz w:val="20"/>
                <w:szCs w:val="24"/>
              </w:rPr>
            </w:pPr>
            <w:r>
              <w:rPr>
                <w:rFonts w:ascii="Tahoma" w:hAnsi="Tahoma" w:cs="Tahoma"/>
                <w:b w:val="0"/>
                <w:smallCaps/>
                <w:sz w:val="20"/>
                <w:szCs w:val="24"/>
              </w:rPr>
              <w:t>5.1</w:t>
            </w:r>
          </w:p>
        </w:tc>
        <w:tc>
          <w:tcPr>
            <w:tcW w:w="4531" w:type="dxa"/>
          </w:tcPr>
          <w:p w14:paraId="1E01B1AE" w14:textId="67217415" w:rsidR="003F62D7" w:rsidRPr="00837CF3" w:rsidRDefault="003F62D7" w:rsidP="00E41175">
            <w:pPr>
              <w:pStyle w:val="Title"/>
              <w:spacing w:beforeLines="20" w:before="48" w:afterLines="20" w:after="48"/>
              <w:ind w:firstLine="0"/>
              <w:jc w:val="both"/>
              <w:outlineLvl w:val="0"/>
              <w:rPr>
                <w:rFonts w:ascii="Tahoma" w:hAnsi="Tahoma" w:cs="Tahoma"/>
                <w:b w:val="0"/>
                <w:sz w:val="20"/>
                <w:lang w:val="ru-RU"/>
              </w:rPr>
            </w:pPr>
            <w:r w:rsidRPr="00837CF3">
              <w:rPr>
                <w:rFonts w:ascii="Tahoma" w:hAnsi="Tahoma" w:cs="Tahoma"/>
                <w:b w:val="0"/>
                <w:sz w:val="20"/>
                <w:lang w:val="ru-RU"/>
              </w:rPr>
              <w:t>И</w:t>
            </w:r>
            <w:r w:rsidR="00316EA7">
              <w:rPr>
                <w:rFonts w:ascii="Tahoma" w:hAnsi="Tahoma" w:cs="Tahoma"/>
                <w:b w:val="0"/>
                <w:sz w:val="20"/>
                <w:lang w:val="ru-RU"/>
              </w:rPr>
              <w:t>сполнитель</w:t>
            </w:r>
            <w:r w:rsidRPr="00837CF3">
              <w:rPr>
                <w:rFonts w:ascii="Tahoma" w:hAnsi="Tahoma" w:cs="Tahoma"/>
                <w:b w:val="0"/>
                <w:sz w:val="20"/>
                <w:lang w:val="ru-RU"/>
              </w:rPr>
              <w:t xml:space="preserve"> должен поставить оборудование З</w:t>
            </w:r>
            <w:r w:rsidR="00316EA7">
              <w:rPr>
                <w:rFonts w:ascii="Tahoma" w:hAnsi="Tahoma" w:cs="Tahoma"/>
                <w:b w:val="0"/>
                <w:sz w:val="20"/>
                <w:lang w:val="ru-RU"/>
              </w:rPr>
              <w:t>аказчику</w:t>
            </w:r>
            <w:r w:rsidRPr="00837CF3">
              <w:rPr>
                <w:rFonts w:ascii="Tahoma" w:hAnsi="Tahoma" w:cs="Tahoma"/>
                <w:b w:val="0"/>
                <w:sz w:val="20"/>
                <w:lang w:val="ru-RU"/>
              </w:rPr>
              <w:t xml:space="preserve"> в соответствии со сроком, установленным </w:t>
            </w:r>
            <w:r w:rsidR="00316EA7">
              <w:rPr>
                <w:rFonts w:ascii="Tahoma" w:hAnsi="Tahoma" w:cs="Tahoma"/>
                <w:b w:val="0"/>
                <w:sz w:val="20"/>
                <w:lang w:val="ru-RU"/>
              </w:rPr>
              <w:t>в Договоре</w:t>
            </w:r>
            <w:r w:rsidRPr="00837CF3">
              <w:rPr>
                <w:rFonts w:ascii="Tahoma" w:hAnsi="Tahoma" w:cs="Tahoma"/>
                <w:b w:val="0"/>
                <w:sz w:val="20"/>
                <w:lang w:val="ru-RU"/>
              </w:rPr>
              <w:t xml:space="preserve"> и должен выделять достаточные ресурсы для обеспечения </w:t>
            </w:r>
            <w:r>
              <w:rPr>
                <w:rFonts w:ascii="Tahoma" w:hAnsi="Tahoma" w:cs="Tahoma"/>
                <w:b w:val="0"/>
                <w:sz w:val="20"/>
                <w:lang w:val="ru-RU"/>
              </w:rPr>
              <w:t xml:space="preserve">надлежащего исполнения </w:t>
            </w:r>
            <w:r w:rsidR="005A63E3">
              <w:rPr>
                <w:rFonts w:ascii="Tahoma" w:hAnsi="Tahoma" w:cs="Tahoma"/>
                <w:b w:val="0"/>
                <w:sz w:val="20"/>
                <w:lang w:val="ru-RU"/>
              </w:rPr>
              <w:t>з</w:t>
            </w:r>
            <w:r>
              <w:rPr>
                <w:rFonts w:ascii="Tahoma" w:hAnsi="Tahoma" w:cs="Tahoma"/>
                <w:b w:val="0"/>
                <w:sz w:val="20"/>
                <w:lang w:val="ru-RU"/>
              </w:rPr>
              <w:t>аказа</w:t>
            </w:r>
            <w:r w:rsidRPr="00837CF3">
              <w:rPr>
                <w:rFonts w:ascii="Tahoma" w:hAnsi="Tahoma" w:cs="Tahoma"/>
                <w:b w:val="0"/>
                <w:sz w:val="20"/>
                <w:lang w:val="ru-RU"/>
              </w:rPr>
              <w:t>.</w:t>
            </w:r>
          </w:p>
        </w:tc>
        <w:tc>
          <w:tcPr>
            <w:tcW w:w="4531" w:type="dxa"/>
          </w:tcPr>
          <w:p w14:paraId="420A2C7D" w14:textId="083A7E10" w:rsidR="003F62D7" w:rsidRPr="006C5890" w:rsidRDefault="003F62D7" w:rsidP="00E41175">
            <w:pPr>
              <w:pStyle w:val="Title"/>
              <w:spacing w:beforeLines="20" w:before="48" w:afterLines="20" w:after="48"/>
              <w:ind w:firstLine="0"/>
              <w:jc w:val="both"/>
              <w:outlineLvl w:val="0"/>
              <w:rPr>
                <w:rFonts w:ascii="Tahoma" w:hAnsi="Tahoma" w:cs="Tahoma"/>
                <w:b w:val="0"/>
                <w:sz w:val="20"/>
                <w:lang w:val="en-GB"/>
              </w:rPr>
            </w:pPr>
            <w:r w:rsidRPr="006C5890">
              <w:rPr>
                <w:rFonts w:ascii="Tahoma" w:hAnsi="Tahoma" w:cs="Tahoma"/>
                <w:b w:val="0"/>
                <w:sz w:val="20"/>
                <w:lang w:val="en-GB"/>
              </w:rPr>
              <w:t xml:space="preserve">The </w:t>
            </w:r>
            <w:r w:rsidR="00316EA7">
              <w:rPr>
                <w:rFonts w:ascii="Tahoma" w:hAnsi="Tahoma" w:cs="Tahoma"/>
                <w:b w:val="0"/>
                <w:sz w:val="20"/>
                <w:lang w:val="en-GB"/>
              </w:rPr>
              <w:t>Provider</w:t>
            </w:r>
            <w:r w:rsidRPr="006C5890">
              <w:rPr>
                <w:rFonts w:ascii="Tahoma" w:hAnsi="Tahoma" w:cs="Tahoma"/>
                <w:b w:val="0"/>
                <w:sz w:val="20"/>
                <w:lang w:val="en-GB"/>
              </w:rPr>
              <w:t xml:space="preserve"> shall deliver equipment to the C</w:t>
            </w:r>
            <w:r w:rsidR="00316EA7">
              <w:rPr>
                <w:rFonts w:ascii="Tahoma" w:hAnsi="Tahoma" w:cs="Tahoma"/>
                <w:b w:val="0"/>
                <w:sz w:val="20"/>
                <w:lang w:val="en-GB"/>
              </w:rPr>
              <w:t>ustomer</w:t>
            </w:r>
            <w:r w:rsidRPr="006C5890">
              <w:rPr>
                <w:rFonts w:ascii="Tahoma" w:hAnsi="Tahoma" w:cs="Tahoma"/>
                <w:b w:val="0"/>
                <w:sz w:val="20"/>
                <w:lang w:val="en-GB"/>
              </w:rPr>
              <w:t xml:space="preserve"> in accordance with terms set in the</w:t>
            </w:r>
            <w:r w:rsidR="00316EA7">
              <w:rPr>
                <w:rFonts w:ascii="Tahoma" w:hAnsi="Tahoma" w:cs="Tahoma"/>
                <w:b w:val="0"/>
                <w:sz w:val="20"/>
                <w:lang w:val="en-GB"/>
              </w:rPr>
              <w:t xml:space="preserve"> Agreement</w:t>
            </w:r>
            <w:r w:rsidR="00316EA7" w:rsidRPr="006C5890">
              <w:rPr>
                <w:rFonts w:ascii="Tahoma" w:hAnsi="Tahoma" w:cs="Tahoma"/>
                <w:b w:val="0"/>
                <w:sz w:val="20"/>
                <w:lang w:val="en-GB"/>
              </w:rPr>
              <w:t xml:space="preserve"> and</w:t>
            </w:r>
            <w:r w:rsidRPr="006C5890">
              <w:rPr>
                <w:rFonts w:ascii="Tahoma" w:hAnsi="Tahoma" w:cs="Tahoma"/>
                <w:b w:val="0"/>
                <w:sz w:val="20"/>
                <w:lang w:val="en-GB"/>
              </w:rPr>
              <w:t xml:space="preserve"> shall allocate sufficient resources to </w:t>
            </w:r>
            <w:r>
              <w:rPr>
                <w:rFonts w:ascii="Tahoma" w:hAnsi="Tahoma" w:cs="Tahoma"/>
                <w:b w:val="0"/>
                <w:sz w:val="20"/>
              </w:rPr>
              <w:t xml:space="preserve">ensure proper execution of the </w:t>
            </w:r>
            <w:r w:rsidR="005A63E3">
              <w:rPr>
                <w:rFonts w:ascii="Tahoma" w:hAnsi="Tahoma" w:cs="Tahoma"/>
                <w:b w:val="0"/>
                <w:sz w:val="20"/>
              </w:rPr>
              <w:t>o</w:t>
            </w:r>
            <w:r>
              <w:rPr>
                <w:rFonts w:ascii="Tahoma" w:hAnsi="Tahoma" w:cs="Tahoma"/>
                <w:b w:val="0"/>
                <w:sz w:val="20"/>
              </w:rPr>
              <w:t>rder</w:t>
            </w:r>
            <w:r w:rsidRPr="006C5890">
              <w:rPr>
                <w:rFonts w:ascii="Tahoma" w:hAnsi="Tahoma" w:cs="Tahoma"/>
                <w:b w:val="0"/>
                <w:sz w:val="20"/>
                <w:lang w:val="en-GB"/>
              </w:rPr>
              <w:t>.</w:t>
            </w:r>
          </w:p>
        </w:tc>
      </w:tr>
      <w:tr w:rsidR="003F62D7" w:rsidRPr="00811538" w14:paraId="14FDF0FA" w14:textId="77777777" w:rsidTr="00230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2" w:type="dxa"/>
            <w:tcBorders>
              <w:top w:val="nil"/>
              <w:left w:val="nil"/>
              <w:bottom w:val="nil"/>
              <w:right w:val="nil"/>
            </w:tcBorders>
          </w:tcPr>
          <w:p w14:paraId="55A1DBDF" w14:textId="172DFA8F" w:rsidR="003F62D7" w:rsidRPr="00186FFE" w:rsidRDefault="003F62D7" w:rsidP="003F62D7">
            <w:pPr>
              <w:pStyle w:val="Title"/>
              <w:spacing w:beforeLines="20" w:before="48" w:afterLines="20" w:after="48"/>
              <w:ind w:firstLine="0"/>
              <w:jc w:val="left"/>
              <w:outlineLvl w:val="0"/>
              <w:rPr>
                <w:rFonts w:ascii="Tahoma" w:hAnsi="Tahoma" w:cs="Tahoma"/>
                <w:b w:val="0"/>
                <w:smallCaps/>
                <w:sz w:val="20"/>
                <w:szCs w:val="24"/>
              </w:rPr>
            </w:pPr>
            <w:r>
              <w:rPr>
                <w:rFonts w:ascii="Tahoma" w:hAnsi="Tahoma" w:cs="Tahoma"/>
                <w:b w:val="0"/>
                <w:smallCaps/>
                <w:sz w:val="20"/>
                <w:szCs w:val="24"/>
              </w:rPr>
              <w:t>5.2</w:t>
            </w:r>
          </w:p>
        </w:tc>
        <w:tc>
          <w:tcPr>
            <w:tcW w:w="4531" w:type="dxa"/>
            <w:tcBorders>
              <w:top w:val="nil"/>
              <w:left w:val="nil"/>
              <w:bottom w:val="nil"/>
              <w:right w:val="nil"/>
            </w:tcBorders>
            <w:shd w:val="clear" w:color="auto" w:fill="auto"/>
          </w:tcPr>
          <w:p w14:paraId="3D7CD127" w14:textId="2213FD6F" w:rsidR="003F62D7" w:rsidRPr="003E6E86" w:rsidRDefault="003F62D7" w:rsidP="00E41175">
            <w:pPr>
              <w:pStyle w:val="Title"/>
              <w:spacing w:beforeLines="20" w:before="48" w:afterLines="20" w:after="48"/>
              <w:ind w:firstLine="0"/>
              <w:jc w:val="both"/>
              <w:outlineLvl w:val="0"/>
              <w:rPr>
                <w:rFonts w:ascii="Tahoma" w:hAnsi="Tahoma" w:cs="Tahoma"/>
                <w:b w:val="0"/>
                <w:sz w:val="20"/>
                <w:lang w:val="ru-RU"/>
              </w:rPr>
            </w:pPr>
            <w:r w:rsidRPr="003E6E86">
              <w:rPr>
                <w:rFonts w:ascii="Tahoma" w:hAnsi="Tahoma" w:cs="Tahoma"/>
                <w:b w:val="0"/>
                <w:sz w:val="20"/>
                <w:lang w:val="ru-RU"/>
              </w:rPr>
              <w:t>При получении оборудования</w:t>
            </w:r>
            <w:r w:rsidR="00316EA7">
              <w:rPr>
                <w:rFonts w:ascii="Tahoma" w:hAnsi="Tahoma" w:cs="Tahoma"/>
                <w:b w:val="0"/>
                <w:sz w:val="20"/>
                <w:lang w:val="ru-RU"/>
              </w:rPr>
              <w:t xml:space="preserve"> Заказчик</w:t>
            </w:r>
            <w:r w:rsidRPr="003E6E86">
              <w:rPr>
                <w:rFonts w:ascii="Tahoma" w:hAnsi="Tahoma" w:cs="Tahoma"/>
                <w:b w:val="0"/>
                <w:sz w:val="20"/>
                <w:lang w:val="ru-RU"/>
              </w:rPr>
              <w:t xml:space="preserve"> обязан проверить количество и качество оборудования, оставляя за собой право в течение &lt;_10 рабочих&gt; дней, исчисленных с даты получения оборудования</w:t>
            </w:r>
            <w:r w:rsidR="00316EA7">
              <w:rPr>
                <w:rFonts w:ascii="Tahoma" w:hAnsi="Tahoma" w:cs="Tahoma"/>
                <w:b w:val="0"/>
                <w:sz w:val="20"/>
                <w:lang w:val="ru-RU"/>
              </w:rPr>
              <w:t xml:space="preserve"> Заказчиком</w:t>
            </w:r>
            <w:r w:rsidRPr="003E6E86">
              <w:rPr>
                <w:rFonts w:ascii="Tahoma" w:hAnsi="Tahoma" w:cs="Tahoma"/>
                <w:b w:val="0"/>
                <w:caps/>
                <w:sz w:val="20"/>
                <w:lang w:val="ru-RU"/>
              </w:rPr>
              <w:t>,</w:t>
            </w:r>
            <w:r w:rsidRPr="003E6E86">
              <w:rPr>
                <w:rFonts w:ascii="Tahoma" w:hAnsi="Tahoma" w:cs="Tahoma"/>
                <w:b w:val="0"/>
                <w:sz w:val="20"/>
                <w:lang w:val="ru-RU"/>
              </w:rPr>
              <w:t xml:space="preserve"> в письменной форме направить любые возражения по качеству/количеству оборудования.</w:t>
            </w:r>
          </w:p>
        </w:tc>
        <w:tc>
          <w:tcPr>
            <w:tcW w:w="4531" w:type="dxa"/>
            <w:tcBorders>
              <w:top w:val="nil"/>
              <w:left w:val="nil"/>
              <w:bottom w:val="nil"/>
              <w:right w:val="nil"/>
            </w:tcBorders>
            <w:shd w:val="clear" w:color="auto" w:fill="auto"/>
          </w:tcPr>
          <w:p w14:paraId="7870A885" w14:textId="13D2A32E" w:rsidR="003F62D7" w:rsidRPr="003E6E86" w:rsidRDefault="003F62D7" w:rsidP="00E41175">
            <w:pPr>
              <w:pStyle w:val="Title"/>
              <w:spacing w:beforeLines="20" w:before="48" w:afterLines="20" w:after="48"/>
              <w:ind w:firstLine="0"/>
              <w:jc w:val="both"/>
              <w:outlineLvl w:val="0"/>
              <w:rPr>
                <w:rFonts w:ascii="Tahoma" w:hAnsi="Tahoma" w:cs="Tahoma"/>
                <w:b w:val="0"/>
                <w:sz w:val="20"/>
                <w:lang w:val="en-GB"/>
              </w:rPr>
            </w:pPr>
            <w:r w:rsidRPr="003E6E86">
              <w:rPr>
                <w:rFonts w:ascii="Tahoma" w:hAnsi="Tahoma" w:cs="Tahoma"/>
                <w:b w:val="0"/>
                <w:sz w:val="20"/>
                <w:lang w:val="en-GB"/>
              </w:rPr>
              <w:t>The</w:t>
            </w:r>
            <w:r w:rsidR="00316EA7">
              <w:rPr>
                <w:rFonts w:ascii="Tahoma" w:hAnsi="Tahoma" w:cs="Tahoma"/>
                <w:b w:val="0"/>
                <w:sz w:val="20"/>
                <w:lang w:val="en-GB"/>
              </w:rPr>
              <w:t xml:space="preserve"> </w:t>
            </w:r>
            <w:r w:rsidR="00316EA7">
              <w:rPr>
                <w:rFonts w:ascii="Tahoma" w:hAnsi="Tahoma" w:cs="Tahoma"/>
                <w:b w:val="0"/>
                <w:sz w:val="20"/>
              </w:rPr>
              <w:t>Customer</w:t>
            </w:r>
            <w:r w:rsidRPr="003E6E86">
              <w:rPr>
                <w:rFonts w:ascii="Tahoma" w:hAnsi="Tahoma" w:cs="Tahoma"/>
                <w:b w:val="0"/>
                <w:caps/>
                <w:sz w:val="20"/>
                <w:lang w:val="en-GB"/>
              </w:rPr>
              <w:t xml:space="preserve"> </w:t>
            </w:r>
            <w:r w:rsidRPr="003E6E86">
              <w:rPr>
                <w:rFonts w:ascii="Tahoma" w:hAnsi="Tahoma" w:cs="Tahoma"/>
                <w:b w:val="0"/>
                <w:sz w:val="20"/>
                <w:lang w:val="en-GB"/>
              </w:rPr>
              <w:t>is obliged, when receiving equipment, to proceed to a quantitative and quality audit, reserving the right, within &lt;10 business&gt; days, calculated from the date when the</w:t>
            </w:r>
            <w:r w:rsidRPr="003E6E86">
              <w:rPr>
                <w:rFonts w:ascii="Tahoma" w:hAnsi="Tahoma" w:cs="Tahoma"/>
                <w:b w:val="0"/>
                <w:caps/>
                <w:sz w:val="20"/>
                <w:lang w:val="en-GB"/>
              </w:rPr>
              <w:t xml:space="preserve"> </w:t>
            </w:r>
            <w:r w:rsidR="00316EA7">
              <w:rPr>
                <w:rFonts w:ascii="Tahoma" w:hAnsi="Tahoma" w:cs="Tahoma"/>
                <w:b w:val="0"/>
                <w:sz w:val="20"/>
              </w:rPr>
              <w:t>Customer</w:t>
            </w:r>
            <w:r w:rsidRPr="003E6E86">
              <w:rPr>
                <w:rFonts w:ascii="Tahoma" w:hAnsi="Tahoma" w:cs="Tahoma"/>
                <w:b w:val="0"/>
                <w:sz w:val="20"/>
                <w:lang w:val="en-GB"/>
              </w:rPr>
              <w:t xml:space="preserve"> receives equipment, to send in writing any objections regarding the quality/quantity of equipment.</w:t>
            </w:r>
          </w:p>
        </w:tc>
      </w:tr>
      <w:tr w:rsidR="003F62D7" w:rsidRPr="00811538" w14:paraId="15C82341" w14:textId="77777777" w:rsidTr="002302F3">
        <w:tc>
          <w:tcPr>
            <w:tcW w:w="712" w:type="dxa"/>
          </w:tcPr>
          <w:p w14:paraId="6D1267A2" w14:textId="2B32D99F" w:rsidR="003F62D7" w:rsidRPr="00186FFE" w:rsidRDefault="003F62D7" w:rsidP="003F62D7">
            <w:pPr>
              <w:pStyle w:val="Title"/>
              <w:spacing w:beforeLines="20" w:before="48" w:afterLines="20" w:after="48"/>
              <w:ind w:firstLine="0"/>
              <w:jc w:val="left"/>
              <w:outlineLvl w:val="0"/>
              <w:rPr>
                <w:rFonts w:ascii="Tahoma" w:hAnsi="Tahoma" w:cs="Tahoma"/>
                <w:b w:val="0"/>
                <w:smallCaps/>
                <w:sz w:val="20"/>
                <w:szCs w:val="24"/>
              </w:rPr>
            </w:pPr>
            <w:r>
              <w:rPr>
                <w:rFonts w:ascii="Tahoma" w:hAnsi="Tahoma" w:cs="Tahoma"/>
                <w:b w:val="0"/>
                <w:smallCaps/>
                <w:sz w:val="20"/>
                <w:szCs w:val="24"/>
              </w:rPr>
              <w:t>5.3</w:t>
            </w:r>
          </w:p>
        </w:tc>
        <w:tc>
          <w:tcPr>
            <w:tcW w:w="4531" w:type="dxa"/>
            <w:shd w:val="clear" w:color="auto" w:fill="auto"/>
          </w:tcPr>
          <w:p w14:paraId="761E9042" w14:textId="027F27A2" w:rsidR="003F62D7" w:rsidRPr="003E6E86" w:rsidRDefault="003F62D7" w:rsidP="00E41175">
            <w:pPr>
              <w:pStyle w:val="Title"/>
              <w:spacing w:beforeLines="20" w:before="48" w:afterLines="20" w:after="48"/>
              <w:ind w:firstLine="0"/>
              <w:jc w:val="both"/>
              <w:outlineLvl w:val="0"/>
              <w:rPr>
                <w:rFonts w:ascii="Tahoma" w:hAnsi="Tahoma" w:cs="Tahoma"/>
                <w:b w:val="0"/>
                <w:sz w:val="20"/>
                <w:lang w:val="ru-RU"/>
              </w:rPr>
            </w:pPr>
            <w:r w:rsidRPr="003E6E86">
              <w:rPr>
                <w:rFonts w:ascii="Tahoma" w:hAnsi="Tahoma" w:cs="Tahoma"/>
                <w:b w:val="0"/>
                <w:sz w:val="20"/>
                <w:lang w:val="ru-RU"/>
              </w:rPr>
              <w:t>В частности,</w:t>
            </w:r>
            <w:r w:rsidR="00316EA7">
              <w:rPr>
                <w:rFonts w:ascii="Tahoma" w:hAnsi="Tahoma" w:cs="Tahoma"/>
                <w:b w:val="0"/>
                <w:sz w:val="20"/>
                <w:lang w:val="ru-RU"/>
              </w:rPr>
              <w:t xml:space="preserve"> Заказчик</w:t>
            </w:r>
            <w:r w:rsidRPr="003E6E86">
              <w:rPr>
                <w:rFonts w:ascii="Tahoma" w:hAnsi="Tahoma" w:cs="Tahoma"/>
                <w:b w:val="0"/>
                <w:sz w:val="20"/>
                <w:lang w:val="ru-RU"/>
              </w:rPr>
              <w:t xml:space="preserve"> обязан в течение этого срока, исчисляемого с даты получения</w:t>
            </w:r>
            <w:r w:rsidR="00316EA7">
              <w:rPr>
                <w:rFonts w:ascii="Tahoma" w:hAnsi="Tahoma" w:cs="Tahoma"/>
                <w:b w:val="0"/>
                <w:sz w:val="20"/>
                <w:lang w:val="ru-RU"/>
              </w:rPr>
              <w:t xml:space="preserve"> Заказчиком</w:t>
            </w:r>
            <w:r w:rsidRPr="003E6E86">
              <w:rPr>
                <w:rFonts w:ascii="Tahoma" w:hAnsi="Tahoma" w:cs="Tahoma"/>
                <w:b w:val="0"/>
                <w:sz w:val="20"/>
                <w:lang w:val="ru-RU"/>
              </w:rPr>
              <w:t>, провести тестирование оборудования с целью выяснения наличия дефектов в нем.</w:t>
            </w:r>
          </w:p>
        </w:tc>
        <w:tc>
          <w:tcPr>
            <w:tcW w:w="4531" w:type="dxa"/>
            <w:shd w:val="clear" w:color="auto" w:fill="auto"/>
          </w:tcPr>
          <w:p w14:paraId="0D912F16" w14:textId="15FB75C1" w:rsidR="003F62D7" w:rsidRPr="003E6E86" w:rsidRDefault="003F62D7" w:rsidP="00E41175">
            <w:pPr>
              <w:pStyle w:val="Title"/>
              <w:spacing w:beforeLines="20" w:before="48" w:afterLines="20" w:after="48"/>
              <w:ind w:firstLine="0"/>
              <w:jc w:val="both"/>
              <w:outlineLvl w:val="0"/>
              <w:rPr>
                <w:rFonts w:ascii="Tahoma" w:hAnsi="Tahoma" w:cs="Tahoma"/>
                <w:b w:val="0"/>
                <w:sz w:val="20"/>
                <w:lang w:val="en-GB"/>
              </w:rPr>
            </w:pPr>
            <w:r w:rsidRPr="003E6E86">
              <w:rPr>
                <w:rFonts w:ascii="Tahoma" w:hAnsi="Tahoma" w:cs="Tahoma"/>
                <w:b w:val="0"/>
                <w:sz w:val="20"/>
                <w:lang w:val="en-GB"/>
              </w:rPr>
              <w:t xml:space="preserve">In particular, the </w:t>
            </w:r>
            <w:r w:rsidR="00316EA7">
              <w:rPr>
                <w:rFonts w:ascii="Tahoma" w:hAnsi="Tahoma" w:cs="Tahoma"/>
                <w:b w:val="0"/>
                <w:sz w:val="20"/>
              </w:rPr>
              <w:t>Customer</w:t>
            </w:r>
            <w:r w:rsidRPr="003E6E86">
              <w:rPr>
                <w:rFonts w:ascii="Tahoma" w:hAnsi="Tahoma" w:cs="Tahoma"/>
                <w:b w:val="0"/>
                <w:sz w:val="20"/>
                <w:lang w:val="en-GB"/>
              </w:rPr>
              <w:t xml:space="preserve"> is obliged, within this term, calculated from the date the </w:t>
            </w:r>
            <w:r w:rsidR="00316EA7">
              <w:rPr>
                <w:rFonts w:ascii="Tahoma" w:hAnsi="Tahoma" w:cs="Tahoma"/>
                <w:b w:val="0"/>
                <w:sz w:val="20"/>
              </w:rPr>
              <w:t>Customer</w:t>
            </w:r>
            <w:r w:rsidRPr="003E6E86">
              <w:rPr>
                <w:rFonts w:ascii="Tahoma" w:hAnsi="Tahoma" w:cs="Tahoma"/>
                <w:b w:val="0"/>
                <w:sz w:val="20"/>
                <w:lang w:val="en-GB"/>
              </w:rPr>
              <w:t xml:space="preserve"> receives, to carry out testing of equipment </w:t>
            </w:r>
            <w:proofErr w:type="gramStart"/>
            <w:r w:rsidRPr="003E6E86">
              <w:rPr>
                <w:rFonts w:ascii="Tahoma" w:hAnsi="Tahoma" w:cs="Tahoma"/>
                <w:b w:val="0"/>
                <w:sz w:val="20"/>
                <w:lang w:val="en-GB"/>
              </w:rPr>
              <w:t>in order to</w:t>
            </w:r>
            <w:proofErr w:type="gramEnd"/>
            <w:r w:rsidRPr="003E6E86">
              <w:rPr>
                <w:rFonts w:ascii="Tahoma" w:hAnsi="Tahoma" w:cs="Tahoma"/>
                <w:b w:val="0"/>
                <w:sz w:val="20"/>
                <w:lang w:val="en-GB"/>
              </w:rPr>
              <w:t xml:space="preserve"> ascertain whether there they are defective.</w:t>
            </w:r>
          </w:p>
        </w:tc>
      </w:tr>
      <w:tr w:rsidR="003F62D7" w:rsidRPr="00811538" w14:paraId="7FD61D51" w14:textId="77777777" w:rsidTr="002302F3">
        <w:trPr>
          <w:cantSplit/>
        </w:trPr>
        <w:tc>
          <w:tcPr>
            <w:tcW w:w="712" w:type="dxa"/>
          </w:tcPr>
          <w:p w14:paraId="39FD3A4C" w14:textId="0EB95401" w:rsidR="003F62D7" w:rsidRPr="00186FFE" w:rsidRDefault="003F62D7" w:rsidP="003F62D7">
            <w:pPr>
              <w:pStyle w:val="Title"/>
              <w:spacing w:beforeLines="20" w:before="48" w:afterLines="20" w:after="48"/>
              <w:ind w:firstLine="0"/>
              <w:jc w:val="left"/>
              <w:outlineLvl w:val="0"/>
              <w:rPr>
                <w:rFonts w:ascii="Tahoma" w:hAnsi="Tahoma" w:cs="Tahoma"/>
                <w:b w:val="0"/>
                <w:smallCaps/>
                <w:sz w:val="20"/>
                <w:szCs w:val="24"/>
              </w:rPr>
            </w:pPr>
            <w:r>
              <w:rPr>
                <w:rFonts w:ascii="Tahoma" w:hAnsi="Tahoma" w:cs="Tahoma"/>
                <w:b w:val="0"/>
                <w:smallCaps/>
                <w:sz w:val="20"/>
                <w:szCs w:val="24"/>
              </w:rPr>
              <w:t>5.4</w:t>
            </w:r>
          </w:p>
        </w:tc>
        <w:tc>
          <w:tcPr>
            <w:tcW w:w="4531" w:type="dxa"/>
            <w:shd w:val="clear" w:color="auto" w:fill="auto"/>
          </w:tcPr>
          <w:p w14:paraId="42B24C9A" w14:textId="38689599" w:rsidR="003F62D7" w:rsidRPr="003E6E86" w:rsidRDefault="003F62D7" w:rsidP="00E41175">
            <w:pPr>
              <w:pStyle w:val="Title"/>
              <w:spacing w:beforeLines="20" w:before="48" w:afterLines="20" w:after="48"/>
              <w:ind w:firstLine="0"/>
              <w:jc w:val="both"/>
              <w:outlineLvl w:val="0"/>
              <w:rPr>
                <w:rFonts w:ascii="Tahoma" w:hAnsi="Tahoma" w:cs="Tahoma"/>
                <w:b w:val="0"/>
                <w:sz w:val="20"/>
                <w:lang w:val="ru-RU"/>
              </w:rPr>
            </w:pPr>
            <w:r w:rsidRPr="003E6E86">
              <w:rPr>
                <w:rFonts w:ascii="Tahoma" w:hAnsi="Tahoma" w:cs="Tahoma"/>
                <w:b w:val="0"/>
                <w:sz w:val="20"/>
                <w:lang w:val="ru-RU"/>
              </w:rPr>
              <w:t xml:space="preserve">Стороны признают, что по истечении вышеуказанного крайнего срока &lt;_10 рабочих&gt; дней и в случае отсутствия претензий со стороны </w:t>
            </w:r>
            <w:r w:rsidR="00316EA7">
              <w:rPr>
                <w:rFonts w:ascii="Tahoma" w:hAnsi="Tahoma" w:cs="Tahoma"/>
                <w:b w:val="0"/>
                <w:sz w:val="20"/>
                <w:lang w:val="ru-RU"/>
              </w:rPr>
              <w:t>Заказчика</w:t>
            </w:r>
            <w:r w:rsidRPr="003E6E86">
              <w:rPr>
                <w:rFonts w:ascii="Tahoma" w:hAnsi="Tahoma" w:cs="Tahoma"/>
                <w:b w:val="0"/>
                <w:sz w:val="20"/>
                <w:lang w:val="ru-RU"/>
              </w:rPr>
              <w:t xml:space="preserve">, оборудование считается принято </w:t>
            </w:r>
            <w:r w:rsidR="00316EA7">
              <w:rPr>
                <w:rFonts w:ascii="Tahoma" w:hAnsi="Tahoma" w:cs="Tahoma"/>
                <w:b w:val="0"/>
                <w:sz w:val="20"/>
                <w:lang w:val="ru-RU"/>
              </w:rPr>
              <w:t>Заказчиком</w:t>
            </w:r>
            <w:r w:rsidRPr="003E6E86">
              <w:rPr>
                <w:rFonts w:ascii="Tahoma" w:hAnsi="Tahoma" w:cs="Tahoma"/>
                <w:b w:val="0"/>
                <w:sz w:val="20"/>
                <w:lang w:val="ru-RU"/>
              </w:rPr>
              <w:t xml:space="preserve">. </w:t>
            </w:r>
          </w:p>
        </w:tc>
        <w:tc>
          <w:tcPr>
            <w:tcW w:w="4531" w:type="dxa"/>
            <w:shd w:val="clear" w:color="auto" w:fill="auto"/>
          </w:tcPr>
          <w:p w14:paraId="4D31855D" w14:textId="72A581C1" w:rsidR="003F62D7" w:rsidRPr="003E6E86" w:rsidRDefault="003F62D7" w:rsidP="00E41175">
            <w:pPr>
              <w:pStyle w:val="Title"/>
              <w:spacing w:beforeLines="20" w:before="48" w:afterLines="20" w:after="48"/>
              <w:ind w:firstLine="0"/>
              <w:jc w:val="both"/>
              <w:outlineLvl w:val="0"/>
              <w:rPr>
                <w:rFonts w:ascii="Tahoma" w:hAnsi="Tahoma" w:cs="Tahoma"/>
                <w:b w:val="0"/>
                <w:sz w:val="20"/>
                <w:lang w:val="en-GB"/>
              </w:rPr>
            </w:pPr>
            <w:r w:rsidRPr="003E6E86">
              <w:rPr>
                <w:rFonts w:ascii="Tahoma" w:hAnsi="Tahoma" w:cs="Tahoma"/>
                <w:b w:val="0"/>
                <w:sz w:val="20"/>
                <w:lang w:val="en-GB"/>
              </w:rPr>
              <w:t>the PARTIES acknowledge that, upon expiration of the above</w:t>
            </w:r>
            <w:r w:rsidRPr="003E6E86">
              <w:rPr>
                <w:rFonts w:ascii="Tahoma" w:hAnsi="Tahoma" w:cs="Tahoma"/>
                <w:b w:val="0"/>
                <w:sz w:val="20"/>
              </w:rPr>
              <w:t>-</w:t>
            </w:r>
            <w:r w:rsidRPr="003E6E86">
              <w:rPr>
                <w:rFonts w:ascii="Tahoma" w:hAnsi="Tahoma" w:cs="Tahoma"/>
                <w:b w:val="0"/>
                <w:sz w:val="20"/>
                <w:lang w:val="en-GB"/>
              </w:rPr>
              <w:t xml:space="preserve">mentioned deadline period of &lt;10 business &gt; days, and in </w:t>
            </w:r>
            <w:r w:rsidRPr="003E6E86">
              <w:rPr>
                <w:rFonts w:ascii="Tahoma" w:hAnsi="Tahoma" w:cs="Tahoma"/>
                <w:b w:val="0"/>
                <w:sz w:val="20"/>
              </w:rPr>
              <w:t xml:space="preserve">case of </w:t>
            </w:r>
            <w:r w:rsidRPr="003E6E86">
              <w:rPr>
                <w:rFonts w:ascii="Tahoma" w:hAnsi="Tahoma" w:cs="Tahoma"/>
                <w:b w:val="0"/>
                <w:sz w:val="20"/>
                <w:lang w:val="en-GB"/>
              </w:rPr>
              <w:t xml:space="preserve">the absence of claims from the </w:t>
            </w:r>
            <w:r w:rsidR="00316EA7">
              <w:rPr>
                <w:rFonts w:ascii="Tahoma" w:hAnsi="Tahoma" w:cs="Tahoma"/>
                <w:b w:val="0"/>
                <w:sz w:val="20"/>
              </w:rPr>
              <w:t>Customer</w:t>
            </w:r>
            <w:r w:rsidRPr="003E6E86">
              <w:rPr>
                <w:rFonts w:ascii="Tahoma" w:hAnsi="Tahoma" w:cs="Tahoma"/>
                <w:b w:val="0"/>
                <w:sz w:val="20"/>
                <w:lang w:val="en-GB"/>
              </w:rPr>
              <w:t xml:space="preserve"> side, the equipment is deemed to be accepted by the </w:t>
            </w:r>
            <w:r w:rsidR="00316EA7">
              <w:rPr>
                <w:rFonts w:ascii="Tahoma" w:hAnsi="Tahoma" w:cs="Tahoma"/>
                <w:b w:val="0"/>
                <w:sz w:val="20"/>
              </w:rPr>
              <w:t>Customer</w:t>
            </w:r>
          </w:p>
        </w:tc>
      </w:tr>
      <w:tr w:rsidR="003F62D7" w:rsidRPr="00811538" w14:paraId="12018864" w14:textId="77777777" w:rsidTr="002302F3">
        <w:tc>
          <w:tcPr>
            <w:tcW w:w="712" w:type="dxa"/>
          </w:tcPr>
          <w:p w14:paraId="542FB924" w14:textId="7B4B1E68" w:rsidR="003F62D7" w:rsidRPr="00186FFE" w:rsidRDefault="003F62D7" w:rsidP="003F62D7">
            <w:pPr>
              <w:pStyle w:val="Title"/>
              <w:spacing w:beforeLines="20" w:before="48" w:afterLines="20" w:after="48"/>
              <w:ind w:firstLine="0"/>
              <w:jc w:val="left"/>
              <w:outlineLvl w:val="0"/>
              <w:rPr>
                <w:rFonts w:ascii="Tahoma" w:hAnsi="Tahoma" w:cs="Tahoma"/>
                <w:b w:val="0"/>
                <w:smallCaps/>
                <w:sz w:val="20"/>
                <w:szCs w:val="24"/>
              </w:rPr>
            </w:pPr>
            <w:r>
              <w:rPr>
                <w:rFonts w:ascii="Tahoma" w:hAnsi="Tahoma" w:cs="Tahoma"/>
                <w:b w:val="0"/>
                <w:smallCaps/>
                <w:sz w:val="20"/>
                <w:szCs w:val="24"/>
              </w:rPr>
              <w:t>5.5</w:t>
            </w:r>
          </w:p>
        </w:tc>
        <w:tc>
          <w:tcPr>
            <w:tcW w:w="4531" w:type="dxa"/>
            <w:shd w:val="clear" w:color="auto" w:fill="auto"/>
          </w:tcPr>
          <w:p w14:paraId="45DE78B6" w14:textId="10347850" w:rsidR="003F62D7" w:rsidRPr="003E6E86" w:rsidRDefault="003F62D7" w:rsidP="00E41175">
            <w:pPr>
              <w:pStyle w:val="Title"/>
              <w:spacing w:beforeLines="20" w:before="48" w:afterLines="20" w:after="48"/>
              <w:ind w:firstLine="0"/>
              <w:jc w:val="both"/>
              <w:outlineLvl w:val="0"/>
              <w:rPr>
                <w:rFonts w:ascii="Tahoma" w:hAnsi="Tahoma" w:cs="Tahoma"/>
                <w:b w:val="0"/>
                <w:sz w:val="20"/>
                <w:lang w:val="ru-RU"/>
              </w:rPr>
            </w:pPr>
            <w:r w:rsidRPr="003E6E86">
              <w:rPr>
                <w:rFonts w:ascii="Tahoma" w:hAnsi="Tahoma" w:cs="Tahoma"/>
                <w:b w:val="0"/>
                <w:sz w:val="20"/>
                <w:lang w:val="ru-RU"/>
              </w:rPr>
              <w:t xml:space="preserve">В случае если в течение вышеуказанного срока &lt;_10 рабочих _&gt; дней - </w:t>
            </w:r>
            <w:r w:rsidR="00316EA7">
              <w:rPr>
                <w:rFonts w:ascii="Tahoma" w:hAnsi="Tahoma" w:cs="Tahoma"/>
                <w:b w:val="0"/>
                <w:sz w:val="20"/>
                <w:lang w:val="ru-RU"/>
              </w:rPr>
              <w:t>Заказчик</w:t>
            </w:r>
            <w:r w:rsidRPr="003E6E86">
              <w:rPr>
                <w:rFonts w:ascii="Tahoma" w:hAnsi="Tahoma" w:cs="Tahoma"/>
                <w:b w:val="0"/>
                <w:sz w:val="20"/>
                <w:lang w:val="ru-RU"/>
              </w:rPr>
              <w:t xml:space="preserve"> выражает обоснованные возражения</w:t>
            </w:r>
            <w:r w:rsidR="006952AA">
              <w:rPr>
                <w:rFonts w:ascii="Tahoma" w:hAnsi="Tahoma" w:cs="Tahoma"/>
                <w:b w:val="0"/>
                <w:sz w:val="20"/>
                <w:lang w:val="ru-RU"/>
              </w:rPr>
              <w:t xml:space="preserve"> Исполнителю</w:t>
            </w:r>
            <w:r w:rsidRPr="003E6E86">
              <w:rPr>
                <w:rFonts w:ascii="Tahoma" w:hAnsi="Tahoma" w:cs="Tahoma"/>
                <w:b w:val="0"/>
                <w:sz w:val="20"/>
                <w:lang w:val="ru-RU"/>
              </w:rPr>
              <w:t xml:space="preserve"> в отношении качества или количества оборудования, </w:t>
            </w:r>
            <w:r w:rsidR="00316EA7">
              <w:rPr>
                <w:rFonts w:ascii="Tahoma" w:hAnsi="Tahoma" w:cs="Tahoma"/>
                <w:b w:val="0"/>
                <w:sz w:val="20"/>
                <w:lang w:val="ru-RU"/>
              </w:rPr>
              <w:t>Заказчику</w:t>
            </w:r>
            <w:r w:rsidRPr="003E6E86">
              <w:rPr>
                <w:rFonts w:ascii="Tahoma" w:hAnsi="Tahoma" w:cs="Tahoma"/>
                <w:b w:val="0"/>
                <w:sz w:val="20"/>
                <w:lang w:val="ru-RU"/>
              </w:rPr>
              <w:t xml:space="preserve"> должен направить уведомление </w:t>
            </w:r>
            <w:r w:rsidR="006952AA">
              <w:rPr>
                <w:rFonts w:ascii="Tahoma" w:hAnsi="Tahoma" w:cs="Tahoma"/>
                <w:b w:val="0"/>
                <w:sz w:val="20"/>
                <w:lang w:val="ru-RU"/>
              </w:rPr>
              <w:t>Исполнителю</w:t>
            </w:r>
            <w:r w:rsidRPr="003E6E86">
              <w:rPr>
                <w:rFonts w:ascii="Tahoma" w:hAnsi="Tahoma" w:cs="Tahoma"/>
                <w:b w:val="0"/>
                <w:sz w:val="20"/>
                <w:lang w:val="ru-RU"/>
              </w:rPr>
              <w:t xml:space="preserve"> для исправления дефекта.</w:t>
            </w:r>
          </w:p>
        </w:tc>
        <w:tc>
          <w:tcPr>
            <w:tcW w:w="4531" w:type="dxa"/>
            <w:shd w:val="clear" w:color="auto" w:fill="auto"/>
          </w:tcPr>
          <w:p w14:paraId="02C9C7C5" w14:textId="332A7CB3" w:rsidR="003F62D7" w:rsidRPr="003E6E86" w:rsidRDefault="003F62D7" w:rsidP="00E41175">
            <w:pPr>
              <w:pStyle w:val="Title"/>
              <w:spacing w:beforeLines="20" w:before="48" w:afterLines="20" w:after="48"/>
              <w:ind w:firstLine="0"/>
              <w:jc w:val="both"/>
              <w:outlineLvl w:val="0"/>
              <w:rPr>
                <w:rFonts w:ascii="Tahoma" w:hAnsi="Tahoma" w:cs="Tahoma"/>
                <w:b w:val="0"/>
                <w:sz w:val="20"/>
                <w:lang w:val="en-GB"/>
              </w:rPr>
            </w:pPr>
            <w:proofErr w:type="gramStart"/>
            <w:r w:rsidRPr="003E6E86">
              <w:rPr>
                <w:rFonts w:ascii="Tahoma" w:hAnsi="Tahoma" w:cs="Tahoma"/>
                <w:b w:val="0"/>
                <w:sz w:val="20"/>
                <w:lang w:val="en-GB"/>
              </w:rPr>
              <w:t>In the event that</w:t>
            </w:r>
            <w:proofErr w:type="gramEnd"/>
            <w:r w:rsidRPr="003E6E86">
              <w:rPr>
                <w:rFonts w:ascii="Tahoma" w:hAnsi="Tahoma" w:cs="Tahoma"/>
                <w:b w:val="0"/>
                <w:sz w:val="20"/>
                <w:lang w:val="en-GB"/>
              </w:rPr>
              <w:t xml:space="preserve"> within the above-mentioned period of &lt;10 business &gt; days - the </w:t>
            </w:r>
            <w:r w:rsidR="00316EA7">
              <w:rPr>
                <w:rFonts w:ascii="Tahoma" w:hAnsi="Tahoma" w:cs="Tahoma"/>
                <w:b w:val="0"/>
                <w:sz w:val="20"/>
              </w:rPr>
              <w:t>Customer</w:t>
            </w:r>
            <w:r w:rsidRPr="003E6E86">
              <w:rPr>
                <w:rFonts w:ascii="Tahoma" w:hAnsi="Tahoma" w:cs="Tahoma"/>
                <w:b w:val="0"/>
                <w:sz w:val="20"/>
                <w:lang w:val="en-GB"/>
              </w:rPr>
              <w:t xml:space="preserve"> expresses substantiated objections to the</w:t>
            </w:r>
            <w:r w:rsidR="00316EA7">
              <w:rPr>
                <w:rFonts w:ascii="Tahoma" w:hAnsi="Tahoma" w:cs="Tahoma"/>
                <w:b w:val="0"/>
                <w:sz w:val="20"/>
                <w:lang w:val="en-GB"/>
              </w:rPr>
              <w:t xml:space="preserve"> Provider</w:t>
            </w:r>
            <w:r w:rsidRPr="003E6E86">
              <w:rPr>
                <w:rFonts w:ascii="Tahoma" w:hAnsi="Tahoma" w:cs="Tahoma"/>
                <w:b w:val="0"/>
                <w:sz w:val="20"/>
                <w:lang w:val="en-GB"/>
              </w:rPr>
              <w:t xml:space="preserve"> regarding the quality or quantity of equipment, the </w:t>
            </w:r>
            <w:r w:rsidR="00316EA7">
              <w:rPr>
                <w:rFonts w:ascii="Tahoma" w:hAnsi="Tahoma" w:cs="Tahoma"/>
                <w:b w:val="0"/>
                <w:sz w:val="20"/>
              </w:rPr>
              <w:t>Customer</w:t>
            </w:r>
            <w:r w:rsidRPr="003E6E86">
              <w:rPr>
                <w:rFonts w:ascii="Tahoma" w:hAnsi="Tahoma" w:cs="Tahoma"/>
                <w:b w:val="0"/>
                <w:caps/>
                <w:sz w:val="20"/>
                <w:lang w:val="en-GB"/>
              </w:rPr>
              <w:t xml:space="preserve"> </w:t>
            </w:r>
            <w:r w:rsidRPr="003E6E86">
              <w:rPr>
                <w:rFonts w:ascii="Tahoma" w:hAnsi="Tahoma" w:cs="Tahoma"/>
                <w:b w:val="0"/>
                <w:sz w:val="20"/>
                <w:lang w:val="en-GB"/>
              </w:rPr>
              <w:t xml:space="preserve">must notify the </w:t>
            </w:r>
            <w:r w:rsidR="00316EA7">
              <w:rPr>
                <w:rFonts w:ascii="Tahoma" w:hAnsi="Tahoma" w:cs="Tahoma"/>
                <w:b w:val="0"/>
                <w:sz w:val="20"/>
                <w:lang w:val="en-GB"/>
              </w:rPr>
              <w:t>Provider</w:t>
            </w:r>
            <w:r w:rsidRPr="003E6E86">
              <w:rPr>
                <w:rFonts w:ascii="Tahoma" w:hAnsi="Tahoma" w:cs="Tahoma"/>
                <w:b w:val="0"/>
                <w:sz w:val="20"/>
                <w:lang w:val="en-GB"/>
              </w:rPr>
              <w:t xml:space="preserve"> for the remedy of the defect. </w:t>
            </w:r>
          </w:p>
        </w:tc>
      </w:tr>
      <w:tr w:rsidR="003F62D7" w:rsidRPr="003C051C" w14:paraId="3D735084" w14:textId="77777777" w:rsidTr="00230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2" w:type="dxa"/>
            <w:tcBorders>
              <w:top w:val="nil"/>
              <w:left w:val="nil"/>
              <w:bottom w:val="nil"/>
              <w:right w:val="nil"/>
            </w:tcBorders>
          </w:tcPr>
          <w:p w14:paraId="5FDA242B" w14:textId="78FA0848" w:rsidR="003F62D7" w:rsidRPr="00186FFE" w:rsidRDefault="003F62D7" w:rsidP="003F62D7">
            <w:pPr>
              <w:pStyle w:val="Title"/>
              <w:spacing w:beforeLines="20" w:before="48" w:afterLines="20" w:after="48"/>
              <w:ind w:firstLine="0"/>
              <w:jc w:val="left"/>
              <w:outlineLvl w:val="0"/>
              <w:rPr>
                <w:rFonts w:ascii="Tahoma" w:hAnsi="Tahoma" w:cs="Tahoma"/>
                <w:b w:val="0"/>
                <w:smallCaps/>
                <w:sz w:val="20"/>
                <w:szCs w:val="24"/>
              </w:rPr>
            </w:pPr>
            <w:r>
              <w:rPr>
                <w:rFonts w:ascii="Tahoma" w:hAnsi="Tahoma" w:cs="Tahoma"/>
                <w:b w:val="0"/>
                <w:smallCaps/>
                <w:sz w:val="20"/>
                <w:szCs w:val="24"/>
              </w:rPr>
              <w:t>5.6</w:t>
            </w:r>
          </w:p>
        </w:tc>
        <w:tc>
          <w:tcPr>
            <w:tcW w:w="4531" w:type="dxa"/>
            <w:tcBorders>
              <w:top w:val="nil"/>
              <w:left w:val="nil"/>
              <w:bottom w:val="nil"/>
              <w:right w:val="nil"/>
            </w:tcBorders>
          </w:tcPr>
          <w:p w14:paraId="4EAA6D2C" w14:textId="1026DFA0" w:rsidR="003F62D7" w:rsidRPr="00837CF3" w:rsidRDefault="003F62D7" w:rsidP="00E41175">
            <w:pPr>
              <w:pStyle w:val="Title"/>
              <w:spacing w:beforeLines="20" w:before="48" w:afterLines="20" w:after="48"/>
              <w:ind w:firstLine="0"/>
              <w:jc w:val="both"/>
              <w:outlineLvl w:val="0"/>
              <w:rPr>
                <w:rFonts w:ascii="Tahoma" w:hAnsi="Tahoma" w:cs="Tahoma"/>
                <w:b w:val="0"/>
                <w:sz w:val="20"/>
                <w:lang w:val="ru-RU"/>
              </w:rPr>
            </w:pPr>
            <w:r w:rsidRPr="00837CF3">
              <w:rPr>
                <w:rFonts w:ascii="Tahoma" w:hAnsi="Tahoma" w:cs="Tahoma"/>
                <w:b w:val="0"/>
                <w:sz w:val="20"/>
                <w:lang w:val="ru-RU"/>
              </w:rPr>
              <w:t xml:space="preserve">Если оборудование находится на гарантийном обслуживании, </w:t>
            </w:r>
            <w:r w:rsidR="006952AA">
              <w:rPr>
                <w:rFonts w:ascii="Tahoma" w:hAnsi="Tahoma" w:cs="Tahoma"/>
                <w:b w:val="0"/>
                <w:sz w:val="20"/>
                <w:lang w:val="ru-RU"/>
              </w:rPr>
              <w:t>Исполнитель</w:t>
            </w:r>
            <w:r w:rsidRPr="00837CF3">
              <w:rPr>
                <w:rFonts w:ascii="Tahoma" w:hAnsi="Tahoma" w:cs="Tahoma"/>
                <w:b w:val="0"/>
                <w:sz w:val="20"/>
                <w:lang w:val="ru-RU"/>
              </w:rPr>
              <w:t xml:space="preserve"> обязан либо </w:t>
            </w:r>
            <w:r w:rsidRPr="00837CF3">
              <w:rPr>
                <w:rFonts w:ascii="Tahoma" w:hAnsi="Tahoma" w:cs="Tahoma"/>
                <w:b w:val="0"/>
                <w:sz w:val="20"/>
                <w:lang w:val="ru-RU"/>
              </w:rPr>
              <w:lastRenderedPageBreak/>
              <w:t>заменить неисправное оборудование</w:t>
            </w:r>
            <w:r>
              <w:rPr>
                <w:rFonts w:ascii="Tahoma" w:hAnsi="Tahoma" w:cs="Tahoma"/>
                <w:b w:val="0"/>
                <w:sz w:val="20"/>
                <w:lang w:val="ru-RU"/>
              </w:rPr>
              <w:t>,</w:t>
            </w:r>
            <w:r w:rsidRPr="00837CF3">
              <w:rPr>
                <w:rFonts w:ascii="Tahoma" w:hAnsi="Tahoma" w:cs="Tahoma"/>
                <w:b w:val="0"/>
                <w:sz w:val="20"/>
                <w:lang w:val="ru-RU"/>
              </w:rPr>
              <w:t xml:space="preserve"> либо отремонтировать поломку за свой счет в течение 15 (пятнадцать) календарных дней максимум с дня получения соответствующего уведомления.</w:t>
            </w:r>
          </w:p>
        </w:tc>
        <w:tc>
          <w:tcPr>
            <w:tcW w:w="4531" w:type="dxa"/>
            <w:tcBorders>
              <w:top w:val="nil"/>
              <w:left w:val="nil"/>
              <w:bottom w:val="nil"/>
              <w:right w:val="nil"/>
            </w:tcBorders>
          </w:tcPr>
          <w:p w14:paraId="7B2B0BDE" w14:textId="676C0C52" w:rsidR="003F62D7" w:rsidRPr="006C5890" w:rsidRDefault="003F62D7" w:rsidP="00E41175">
            <w:pPr>
              <w:pStyle w:val="Title"/>
              <w:spacing w:beforeLines="20" w:before="48" w:afterLines="20" w:after="48"/>
              <w:ind w:firstLine="0"/>
              <w:jc w:val="both"/>
              <w:outlineLvl w:val="0"/>
              <w:rPr>
                <w:rFonts w:ascii="Tahoma" w:hAnsi="Tahoma" w:cs="Tahoma"/>
                <w:b w:val="0"/>
                <w:sz w:val="20"/>
                <w:lang w:val="en-GB"/>
              </w:rPr>
            </w:pPr>
            <w:r w:rsidRPr="006C5890">
              <w:rPr>
                <w:rFonts w:ascii="Tahoma" w:hAnsi="Tahoma" w:cs="Tahoma"/>
                <w:b w:val="0"/>
                <w:sz w:val="20"/>
                <w:lang w:val="en-GB"/>
              </w:rPr>
              <w:lastRenderedPageBreak/>
              <w:t xml:space="preserve">If an equipment is covered by a guarantee, the </w:t>
            </w:r>
            <w:r w:rsidR="00316EA7">
              <w:rPr>
                <w:rFonts w:ascii="Tahoma" w:hAnsi="Tahoma" w:cs="Tahoma"/>
                <w:b w:val="0"/>
                <w:sz w:val="20"/>
                <w:lang w:val="en-GB"/>
              </w:rPr>
              <w:t>Provider</w:t>
            </w:r>
            <w:r w:rsidRPr="006C5890">
              <w:rPr>
                <w:rFonts w:ascii="Tahoma" w:hAnsi="Tahoma" w:cs="Tahoma"/>
                <w:b w:val="0"/>
                <w:sz w:val="20"/>
                <w:lang w:val="en-GB"/>
              </w:rPr>
              <w:t xml:space="preserve"> is obliged to replace a defective </w:t>
            </w:r>
            <w:r w:rsidRPr="006C5890">
              <w:rPr>
                <w:rFonts w:ascii="Tahoma" w:hAnsi="Tahoma" w:cs="Tahoma"/>
                <w:b w:val="0"/>
                <w:sz w:val="20"/>
                <w:lang w:val="en-GB"/>
              </w:rPr>
              <w:lastRenderedPageBreak/>
              <w:t>equipment or repair the damage free of charge within a maximum of 15 (fifteen) days from the date of receipt of notice thereof.</w:t>
            </w:r>
          </w:p>
        </w:tc>
      </w:tr>
      <w:tr w:rsidR="003F62D7" w:rsidRPr="00656F7C" w14:paraId="64299708" w14:textId="77777777" w:rsidTr="002302F3">
        <w:trPr>
          <w:cantSplit/>
        </w:trPr>
        <w:tc>
          <w:tcPr>
            <w:tcW w:w="712" w:type="dxa"/>
          </w:tcPr>
          <w:p w14:paraId="0BE49E04" w14:textId="15896021" w:rsidR="003F62D7" w:rsidRPr="006C5890" w:rsidRDefault="003F62D7" w:rsidP="003F62D7">
            <w:pPr>
              <w:pStyle w:val="Title"/>
              <w:spacing w:beforeLines="20" w:before="48" w:afterLines="20" w:after="48"/>
              <w:ind w:firstLine="0"/>
              <w:jc w:val="left"/>
              <w:outlineLvl w:val="0"/>
              <w:rPr>
                <w:rFonts w:ascii="Tahoma" w:hAnsi="Tahoma" w:cs="Tahoma"/>
                <w:b w:val="0"/>
                <w:smallCaps/>
                <w:sz w:val="20"/>
                <w:szCs w:val="24"/>
              </w:rPr>
            </w:pPr>
            <w:r>
              <w:rPr>
                <w:rFonts w:ascii="Tahoma" w:hAnsi="Tahoma" w:cs="Tahoma"/>
                <w:b w:val="0"/>
                <w:smallCaps/>
                <w:sz w:val="20"/>
                <w:szCs w:val="24"/>
              </w:rPr>
              <w:lastRenderedPageBreak/>
              <w:t>5.7</w:t>
            </w:r>
          </w:p>
        </w:tc>
        <w:tc>
          <w:tcPr>
            <w:tcW w:w="4531" w:type="dxa"/>
          </w:tcPr>
          <w:p w14:paraId="5C8EAC8F" w14:textId="3B81C931" w:rsidR="003F62D7" w:rsidRPr="00837CF3" w:rsidRDefault="003F62D7" w:rsidP="00E41175">
            <w:pPr>
              <w:pStyle w:val="Title"/>
              <w:spacing w:beforeLines="20" w:before="48" w:afterLines="20" w:after="48"/>
              <w:ind w:firstLine="0"/>
              <w:jc w:val="both"/>
              <w:outlineLvl w:val="0"/>
              <w:rPr>
                <w:rFonts w:ascii="Tahoma" w:hAnsi="Tahoma" w:cs="Tahoma"/>
                <w:b w:val="0"/>
                <w:sz w:val="20"/>
                <w:lang w:val="ru-RU"/>
              </w:rPr>
            </w:pPr>
            <w:r w:rsidRPr="00837CF3">
              <w:rPr>
                <w:rFonts w:ascii="Tahoma" w:hAnsi="Tahoma" w:cs="Tahoma"/>
                <w:b w:val="0"/>
                <w:sz w:val="20"/>
                <w:lang w:val="ru-RU"/>
              </w:rPr>
              <w:t xml:space="preserve">По истечении гарантийного срока в случае обнаружения каких-либо недостатков и неисправностей в оборудовании, </w:t>
            </w:r>
            <w:r w:rsidR="006952AA">
              <w:rPr>
                <w:rFonts w:ascii="Tahoma" w:hAnsi="Tahoma" w:cs="Tahoma"/>
                <w:b w:val="0"/>
                <w:sz w:val="20"/>
                <w:lang w:val="ru-RU"/>
              </w:rPr>
              <w:t>Исполнитель</w:t>
            </w:r>
            <w:r w:rsidRPr="00837CF3">
              <w:rPr>
                <w:rFonts w:ascii="Tahoma" w:hAnsi="Tahoma" w:cs="Tahoma"/>
                <w:b w:val="0"/>
                <w:sz w:val="20"/>
                <w:lang w:val="ru-RU"/>
              </w:rPr>
              <w:t xml:space="preserve"> </w:t>
            </w:r>
            <w:r>
              <w:rPr>
                <w:rFonts w:ascii="Tahoma" w:hAnsi="Tahoma" w:cs="Tahoma"/>
                <w:b w:val="0"/>
                <w:sz w:val="20"/>
                <w:lang w:val="ru-RU"/>
              </w:rPr>
              <w:t xml:space="preserve">должен </w:t>
            </w:r>
            <w:r w:rsidRPr="00837CF3">
              <w:rPr>
                <w:rFonts w:ascii="Tahoma" w:hAnsi="Tahoma" w:cs="Tahoma"/>
                <w:b w:val="0"/>
                <w:sz w:val="20"/>
                <w:lang w:val="ru-RU"/>
              </w:rPr>
              <w:t>помо</w:t>
            </w:r>
            <w:r>
              <w:rPr>
                <w:rFonts w:ascii="Tahoma" w:hAnsi="Tahoma" w:cs="Tahoma"/>
                <w:b w:val="0"/>
                <w:sz w:val="20"/>
                <w:lang w:val="ru-RU"/>
              </w:rPr>
              <w:t>чь</w:t>
            </w:r>
            <w:r w:rsidRPr="00837CF3">
              <w:rPr>
                <w:rFonts w:ascii="Tahoma" w:hAnsi="Tahoma" w:cs="Tahoma"/>
                <w:b w:val="0"/>
                <w:sz w:val="20"/>
                <w:lang w:val="ru-RU"/>
              </w:rPr>
              <w:t xml:space="preserve"> </w:t>
            </w:r>
            <w:r w:rsidR="00316EA7">
              <w:rPr>
                <w:rFonts w:ascii="Tahoma" w:hAnsi="Tahoma" w:cs="Tahoma"/>
                <w:b w:val="0"/>
                <w:sz w:val="20"/>
                <w:lang w:val="ru-RU"/>
              </w:rPr>
              <w:t>Заказчику</w:t>
            </w:r>
            <w:r w:rsidRPr="00837CF3">
              <w:rPr>
                <w:rFonts w:ascii="Tahoma" w:hAnsi="Tahoma" w:cs="Tahoma"/>
                <w:b w:val="0"/>
                <w:sz w:val="20"/>
                <w:lang w:val="ru-RU"/>
              </w:rPr>
              <w:t xml:space="preserve"> отремонтировать такое оборудование за счет расходов </w:t>
            </w:r>
            <w:r w:rsidR="00316EA7">
              <w:rPr>
                <w:rFonts w:ascii="Tahoma" w:hAnsi="Tahoma" w:cs="Tahoma"/>
                <w:b w:val="0"/>
                <w:sz w:val="20"/>
                <w:lang w:val="ru-RU"/>
              </w:rPr>
              <w:t>Заказчика</w:t>
            </w:r>
            <w:r w:rsidRPr="00837CF3">
              <w:rPr>
                <w:rFonts w:ascii="Tahoma" w:hAnsi="Tahoma" w:cs="Tahoma"/>
                <w:b w:val="0"/>
                <w:sz w:val="20"/>
                <w:lang w:val="ru-RU"/>
              </w:rPr>
              <w:t>, что включает в себя связаться и обеспечить все необходимые меры, чтобы позволить производителю или другому специализированному персоналу выполнить ремонт, если иное не предусмотрено Заказом.</w:t>
            </w:r>
          </w:p>
        </w:tc>
        <w:tc>
          <w:tcPr>
            <w:tcW w:w="4531" w:type="dxa"/>
          </w:tcPr>
          <w:p w14:paraId="687ED120" w14:textId="206B58A3" w:rsidR="003F62D7" w:rsidRPr="006C5890" w:rsidRDefault="003F62D7" w:rsidP="00E41175">
            <w:pPr>
              <w:pStyle w:val="Title"/>
              <w:spacing w:beforeLines="20" w:before="48" w:afterLines="20" w:after="48"/>
              <w:ind w:firstLine="0"/>
              <w:jc w:val="both"/>
              <w:outlineLvl w:val="0"/>
              <w:rPr>
                <w:rFonts w:ascii="Tahoma" w:hAnsi="Tahoma" w:cs="Tahoma"/>
                <w:b w:val="0"/>
                <w:sz w:val="20"/>
                <w:lang w:val="en-GB"/>
              </w:rPr>
            </w:pPr>
            <w:r w:rsidRPr="00837CF3">
              <w:rPr>
                <w:rFonts w:ascii="Tahoma" w:hAnsi="Tahoma" w:cs="Tahoma"/>
                <w:b w:val="0"/>
                <w:sz w:val="20"/>
                <w:lang w:val="en-GB"/>
              </w:rPr>
              <w:t xml:space="preserve">After warranty period in case of any deficiencies and malfunctions are found in equipment, the </w:t>
            </w:r>
            <w:r w:rsidR="00316EA7">
              <w:rPr>
                <w:rFonts w:ascii="Tahoma" w:hAnsi="Tahoma" w:cs="Tahoma"/>
                <w:b w:val="0"/>
                <w:sz w:val="20"/>
                <w:lang w:val="en-GB"/>
              </w:rPr>
              <w:t>Provider</w:t>
            </w:r>
            <w:r w:rsidRPr="00837CF3">
              <w:rPr>
                <w:rFonts w:ascii="Tahoma" w:hAnsi="Tahoma" w:cs="Tahoma"/>
                <w:b w:val="0"/>
                <w:sz w:val="20"/>
                <w:lang w:val="en-GB"/>
              </w:rPr>
              <w:t xml:space="preserve"> </w:t>
            </w:r>
            <w:r>
              <w:rPr>
                <w:rFonts w:ascii="Tahoma" w:hAnsi="Tahoma" w:cs="Tahoma"/>
                <w:b w:val="0"/>
                <w:sz w:val="20"/>
              </w:rPr>
              <w:t xml:space="preserve">must </w:t>
            </w:r>
            <w:r w:rsidRPr="00837CF3">
              <w:rPr>
                <w:rFonts w:ascii="Tahoma" w:hAnsi="Tahoma" w:cs="Tahoma"/>
                <w:b w:val="0"/>
                <w:sz w:val="20"/>
                <w:lang w:val="en-GB"/>
              </w:rPr>
              <w:t xml:space="preserve">assist the </w:t>
            </w:r>
            <w:r w:rsidR="00316EA7">
              <w:rPr>
                <w:rFonts w:ascii="Tahoma" w:hAnsi="Tahoma" w:cs="Tahoma"/>
                <w:b w:val="0"/>
                <w:sz w:val="20"/>
              </w:rPr>
              <w:t>Customer</w:t>
            </w:r>
            <w:r w:rsidRPr="00837CF3">
              <w:rPr>
                <w:rFonts w:ascii="Tahoma" w:hAnsi="Tahoma" w:cs="Tahoma"/>
                <w:b w:val="0"/>
                <w:sz w:val="20"/>
                <w:lang w:val="en-GB"/>
              </w:rPr>
              <w:t xml:space="preserve"> </w:t>
            </w:r>
            <w:r>
              <w:rPr>
                <w:rFonts w:ascii="Tahoma" w:hAnsi="Tahoma" w:cs="Tahoma"/>
                <w:b w:val="0"/>
                <w:sz w:val="20"/>
                <w:lang w:val="en-GB"/>
              </w:rPr>
              <w:t>in</w:t>
            </w:r>
            <w:r w:rsidRPr="00837CF3">
              <w:rPr>
                <w:rFonts w:ascii="Tahoma" w:hAnsi="Tahoma" w:cs="Tahoma"/>
                <w:b w:val="0"/>
                <w:sz w:val="20"/>
                <w:lang w:val="en-GB"/>
              </w:rPr>
              <w:t xml:space="preserve"> repair</w:t>
            </w:r>
            <w:r>
              <w:rPr>
                <w:rFonts w:ascii="Tahoma" w:hAnsi="Tahoma" w:cs="Tahoma"/>
                <w:b w:val="0"/>
                <w:sz w:val="20"/>
                <w:lang w:val="en-GB"/>
              </w:rPr>
              <w:t>ing</w:t>
            </w:r>
            <w:r w:rsidRPr="00837CF3">
              <w:rPr>
                <w:rFonts w:ascii="Tahoma" w:hAnsi="Tahoma" w:cs="Tahoma"/>
                <w:b w:val="0"/>
                <w:sz w:val="20"/>
                <w:lang w:val="en-GB"/>
              </w:rPr>
              <w:t xml:space="preserve"> </w:t>
            </w:r>
            <w:r>
              <w:rPr>
                <w:rFonts w:ascii="Tahoma" w:hAnsi="Tahoma" w:cs="Tahoma"/>
                <w:b w:val="0"/>
                <w:sz w:val="20"/>
                <w:lang w:val="en-GB"/>
              </w:rPr>
              <w:t xml:space="preserve">of </w:t>
            </w:r>
            <w:r w:rsidRPr="00837CF3">
              <w:rPr>
                <w:rFonts w:ascii="Tahoma" w:hAnsi="Tahoma" w:cs="Tahoma"/>
                <w:b w:val="0"/>
                <w:sz w:val="20"/>
                <w:lang w:val="en-GB"/>
              </w:rPr>
              <w:t xml:space="preserve">such equipment, </w:t>
            </w:r>
            <w:r>
              <w:rPr>
                <w:rFonts w:ascii="Tahoma" w:hAnsi="Tahoma" w:cs="Tahoma"/>
                <w:b w:val="0"/>
                <w:sz w:val="20"/>
                <w:lang w:val="en-GB"/>
              </w:rPr>
              <w:t>what</w:t>
            </w:r>
            <w:r w:rsidRPr="00837CF3">
              <w:rPr>
                <w:rFonts w:ascii="Tahoma" w:hAnsi="Tahoma" w:cs="Tahoma"/>
                <w:b w:val="0"/>
                <w:sz w:val="20"/>
                <w:lang w:val="en-GB"/>
              </w:rPr>
              <w:t xml:space="preserve"> includes contact</w:t>
            </w:r>
            <w:r>
              <w:rPr>
                <w:rFonts w:ascii="Tahoma" w:hAnsi="Tahoma" w:cs="Tahoma"/>
                <w:b w:val="0"/>
                <w:sz w:val="20"/>
                <w:lang w:val="en-GB"/>
              </w:rPr>
              <w:t>ing</w:t>
            </w:r>
            <w:r w:rsidRPr="00837CF3">
              <w:rPr>
                <w:rFonts w:ascii="Tahoma" w:hAnsi="Tahoma" w:cs="Tahoma"/>
                <w:b w:val="0"/>
                <w:sz w:val="20"/>
                <w:lang w:val="en-GB"/>
              </w:rPr>
              <w:t xml:space="preserve"> and secur</w:t>
            </w:r>
            <w:r>
              <w:rPr>
                <w:rFonts w:ascii="Tahoma" w:hAnsi="Tahoma" w:cs="Tahoma"/>
                <w:b w:val="0"/>
                <w:sz w:val="20"/>
                <w:lang w:val="en-GB"/>
              </w:rPr>
              <w:t>ing</w:t>
            </w:r>
            <w:r w:rsidRPr="00837CF3">
              <w:rPr>
                <w:rFonts w:ascii="Tahoma" w:hAnsi="Tahoma" w:cs="Tahoma"/>
                <w:b w:val="0"/>
                <w:sz w:val="20"/>
                <w:lang w:val="en-GB"/>
              </w:rPr>
              <w:t xml:space="preserve"> all necessary arrangements to enable the manufacturer or other specialized personnel to perform the repair service</w:t>
            </w:r>
            <w:r w:rsidRPr="006C5890">
              <w:rPr>
                <w:rFonts w:ascii="Tahoma" w:hAnsi="Tahoma" w:cs="Tahoma"/>
                <w:b w:val="0"/>
                <w:sz w:val="20"/>
                <w:lang w:val="en-GB"/>
              </w:rPr>
              <w:t>, unless otherwise provided by an Order.</w:t>
            </w:r>
          </w:p>
        </w:tc>
      </w:tr>
      <w:tr w:rsidR="003F62D7" w:rsidRPr="00656F7C" w14:paraId="66E6145B" w14:textId="77777777" w:rsidTr="002302F3">
        <w:trPr>
          <w:cantSplit/>
        </w:trPr>
        <w:tc>
          <w:tcPr>
            <w:tcW w:w="712" w:type="dxa"/>
          </w:tcPr>
          <w:p w14:paraId="2A940904" w14:textId="5325AFBE" w:rsidR="003F62D7" w:rsidRPr="006C5890" w:rsidRDefault="003F62D7" w:rsidP="003F62D7">
            <w:pPr>
              <w:pStyle w:val="Title"/>
              <w:spacing w:beforeLines="20" w:before="48" w:afterLines="20" w:after="48"/>
              <w:ind w:firstLine="0"/>
              <w:jc w:val="left"/>
              <w:outlineLvl w:val="0"/>
              <w:rPr>
                <w:rFonts w:ascii="Tahoma" w:hAnsi="Tahoma" w:cs="Tahoma"/>
                <w:smallCaps/>
                <w:szCs w:val="24"/>
              </w:rPr>
            </w:pPr>
            <w:r w:rsidRPr="003F62D7">
              <w:rPr>
                <w:rFonts w:ascii="Tahoma" w:hAnsi="Tahoma" w:cs="Tahoma"/>
                <w:b w:val="0"/>
                <w:smallCaps/>
                <w:sz w:val="20"/>
                <w:szCs w:val="24"/>
              </w:rPr>
              <w:t>5.8</w:t>
            </w:r>
          </w:p>
        </w:tc>
        <w:tc>
          <w:tcPr>
            <w:tcW w:w="4531" w:type="dxa"/>
          </w:tcPr>
          <w:p w14:paraId="0C2AA2A4" w14:textId="5FC1E89D" w:rsidR="003F62D7" w:rsidRPr="00504998" w:rsidRDefault="003F62D7" w:rsidP="00E41175">
            <w:pPr>
              <w:pStyle w:val="Title"/>
              <w:spacing w:beforeLines="20" w:before="48" w:afterLines="20" w:after="48"/>
              <w:ind w:firstLine="0"/>
              <w:jc w:val="both"/>
              <w:outlineLvl w:val="0"/>
              <w:rPr>
                <w:rFonts w:ascii="Tahoma" w:hAnsi="Tahoma" w:cs="Tahoma"/>
                <w:lang w:val="ru-RU"/>
              </w:rPr>
            </w:pPr>
            <w:r w:rsidRPr="006C5890">
              <w:rPr>
                <w:rFonts w:ascii="Tahoma" w:hAnsi="Tahoma" w:cs="Tahoma"/>
                <w:b w:val="0"/>
                <w:sz w:val="20"/>
                <w:lang w:val="ru-RU"/>
              </w:rPr>
              <w:t xml:space="preserve">Если не оговорено иное, при невыполнении или ненадлежащем выполнении </w:t>
            </w:r>
            <w:r w:rsidR="006952AA">
              <w:rPr>
                <w:rFonts w:ascii="Tahoma" w:hAnsi="Tahoma" w:cs="Tahoma"/>
                <w:b w:val="0"/>
                <w:sz w:val="20"/>
                <w:lang w:val="ru-RU"/>
              </w:rPr>
              <w:t>Исполнителем</w:t>
            </w:r>
            <w:r w:rsidRPr="006C5890">
              <w:rPr>
                <w:rFonts w:ascii="Tahoma" w:hAnsi="Tahoma" w:cs="Tahoma"/>
                <w:b w:val="0"/>
                <w:sz w:val="20"/>
                <w:lang w:val="ru-RU"/>
              </w:rPr>
              <w:t xml:space="preserve"> своих обязательств по настоящему </w:t>
            </w:r>
            <w:r w:rsidR="005D72C8">
              <w:rPr>
                <w:rFonts w:ascii="Tahoma" w:hAnsi="Tahoma" w:cs="Tahoma"/>
                <w:b w:val="0"/>
                <w:sz w:val="20"/>
                <w:lang w:val="ru-RU"/>
              </w:rPr>
              <w:t>Договору</w:t>
            </w:r>
            <w:r w:rsidRPr="0076032C">
              <w:rPr>
                <w:rFonts w:ascii="Tahoma" w:hAnsi="Tahoma" w:cs="Tahoma"/>
                <w:b w:val="0"/>
                <w:sz w:val="20"/>
                <w:lang w:val="ru-RU"/>
              </w:rPr>
              <w:t>,</w:t>
            </w:r>
            <w:r w:rsidRPr="006C5890">
              <w:rPr>
                <w:rFonts w:ascii="Tahoma" w:hAnsi="Tahoma" w:cs="Tahoma"/>
                <w:b w:val="0"/>
                <w:sz w:val="20"/>
                <w:lang w:val="ru-RU"/>
              </w:rPr>
              <w:t xml:space="preserve"> </w:t>
            </w:r>
            <w:r w:rsidR="00316EA7" w:rsidRPr="00316EA7">
              <w:rPr>
                <w:rFonts w:ascii="Tahoma" w:hAnsi="Tahoma" w:cs="Tahoma"/>
                <w:b w:val="0"/>
                <w:sz w:val="20"/>
                <w:lang w:val="ru-RU"/>
              </w:rPr>
              <w:t>Заказчик</w:t>
            </w:r>
            <w:r w:rsidRPr="006C5890">
              <w:rPr>
                <w:rFonts w:ascii="Tahoma" w:hAnsi="Tahoma" w:cs="Tahoma"/>
                <w:b w:val="0"/>
                <w:sz w:val="20"/>
                <w:lang w:val="ru-RU"/>
              </w:rPr>
              <w:t xml:space="preserve"> вправе потребовать от </w:t>
            </w:r>
            <w:r w:rsidR="006952AA">
              <w:rPr>
                <w:rFonts w:ascii="Tahoma" w:hAnsi="Tahoma" w:cs="Tahoma"/>
                <w:b w:val="0"/>
                <w:sz w:val="20"/>
                <w:lang w:val="ru-RU"/>
              </w:rPr>
              <w:t>Исполнителя</w:t>
            </w:r>
            <w:r w:rsidRPr="006C5890">
              <w:rPr>
                <w:rFonts w:ascii="Tahoma" w:hAnsi="Tahoma" w:cs="Tahoma"/>
                <w:b w:val="0"/>
                <w:sz w:val="20"/>
                <w:lang w:val="ru-RU"/>
              </w:rPr>
              <w:t xml:space="preserve"> уплаты неустойку в размере 0,3% (трёх десятых процента) от общей стоимости </w:t>
            </w:r>
            <w:r w:rsidR="001D3199">
              <w:rPr>
                <w:rFonts w:ascii="Tahoma" w:hAnsi="Tahoma" w:cs="Tahoma"/>
                <w:b w:val="0"/>
                <w:sz w:val="20"/>
                <w:lang w:val="ru-RU"/>
              </w:rPr>
              <w:t>Договора</w:t>
            </w:r>
            <w:r w:rsidRPr="006C5890">
              <w:rPr>
                <w:rFonts w:ascii="Tahoma" w:hAnsi="Tahoma" w:cs="Tahoma"/>
                <w:b w:val="0"/>
                <w:sz w:val="20"/>
                <w:lang w:val="ru-RU"/>
              </w:rPr>
              <w:t xml:space="preserve"> за каждый день просрочки, но не более </w:t>
            </w:r>
            <w:r w:rsidR="001D3199">
              <w:rPr>
                <w:rFonts w:ascii="Tahoma" w:hAnsi="Tahoma" w:cs="Tahoma"/>
                <w:b w:val="0"/>
                <w:sz w:val="20"/>
                <w:lang w:val="ru-RU"/>
              </w:rPr>
              <w:t xml:space="preserve">его </w:t>
            </w:r>
            <w:r w:rsidRPr="006C5890">
              <w:rPr>
                <w:rFonts w:ascii="Tahoma" w:hAnsi="Tahoma" w:cs="Tahoma"/>
                <w:b w:val="0"/>
                <w:sz w:val="20"/>
                <w:lang w:val="ru-RU"/>
              </w:rPr>
              <w:t>общей суммы.</w:t>
            </w:r>
          </w:p>
        </w:tc>
        <w:tc>
          <w:tcPr>
            <w:tcW w:w="4531" w:type="dxa"/>
          </w:tcPr>
          <w:p w14:paraId="5AAE2C4B" w14:textId="1A16782D" w:rsidR="003F62D7" w:rsidRPr="000B3383" w:rsidRDefault="003F62D7" w:rsidP="00E41175">
            <w:pPr>
              <w:pStyle w:val="Title"/>
              <w:spacing w:beforeLines="20" w:before="48" w:afterLines="20" w:after="48"/>
              <w:ind w:firstLine="0"/>
              <w:jc w:val="both"/>
              <w:outlineLvl w:val="0"/>
              <w:rPr>
                <w:rFonts w:ascii="Tahoma" w:hAnsi="Tahoma" w:cs="Tahoma"/>
              </w:rPr>
            </w:pPr>
            <w:r w:rsidRPr="006C5890">
              <w:rPr>
                <w:rFonts w:ascii="Tahoma" w:hAnsi="Tahoma" w:cs="Tahoma"/>
                <w:b w:val="0"/>
                <w:sz w:val="20"/>
              </w:rPr>
              <w:t xml:space="preserve">If not specified otherwise, the </w:t>
            </w:r>
            <w:r w:rsidR="00316EA7">
              <w:rPr>
                <w:rFonts w:ascii="Tahoma" w:hAnsi="Tahoma" w:cs="Tahoma"/>
                <w:b w:val="0"/>
                <w:sz w:val="20"/>
              </w:rPr>
              <w:t>Customer</w:t>
            </w:r>
            <w:r w:rsidRPr="006C5890">
              <w:rPr>
                <w:rFonts w:ascii="Tahoma" w:hAnsi="Tahoma" w:cs="Tahoma"/>
                <w:b w:val="0"/>
                <w:sz w:val="20"/>
              </w:rPr>
              <w:t xml:space="preserve"> has the right to demand from the </w:t>
            </w:r>
            <w:r w:rsidR="00316EA7">
              <w:rPr>
                <w:rFonts w:ascii="Tahoma" w:hAnsi="Tahoma" w:cs="Tahoma"/>
                <w:b w:val="0"/>
                <w:sz w:val="20"/>
                <w:lang w:val="en-GB"/>
              </w:rPr>
              <w:t>Provider</w:t>
            </w:r>
            <w:r w:rsidRPr="006C5890">
              <w:rPr>
                <w:rFonts w:ascii="Tahoma" w:hAnsi="Tahoma" w:cs="Tahoma"/>
                <w:b w:val="0"/>
                <w:sz w:val="20"/>
              </w:rPr>
              <w:t xml:space="preserve"> payment of a penalty in the amount of 0</w:t>
            </w:r>
            <w:r w:rsidRPr="0076032C">
              <w:rPr>
                <w:rFonts w:ascii="Tahoma" w:hAnsi="Tahoma" w:cs="Tahoma"/>
                <w:b w:val="0"/>
                <w:sz w:val="20"/>
              </w:rPr>
              <w:t>,</w:t>
            </w:r>
            <w:r w:rsidRPr="006C5890">
              <w:rPr>
                <w:rFonts w:ascii="Tahoma" w:hAnsi="Tahoma" w:cs="Tahoma"/>
                <w:b w:val="0"/>
                <w:sz w:val="20"/>
              </w:rPr>
              <w:t xml:space="preserve">3% </w:t>
            </w:r>
            <w:r w:rsidRPr="0076032C">
              <w:rPr>
                <w:rFonts w:ascii="Tahoma" w:hAnsi="Tahoma" w:cs="Tahoma"/>
                <w:b w:val="0"/>
                <w:sz w:val="20"/>
              </w:rPr>
              <w:t xml:space="preserve">(three tenths of a percent) </w:t>
            </w:r>
            <w:r w:rsidRPr="006C5890">
              <w:rPr>
                <w:rFonts w:ascii="Tahoma" w:hAnsi="Tahoma" w:cs="Tahoma"/>
                <w:b w:val="0"/>
                <w:sz w:val="20"/>
              </w:rPr>
              <w:t>of the order value of</w:t>
            </w:r>
            <w:r w:rsidRPr="0076032C">
              <w:rPr>
                <w:rFonts w:ascii="Tahoma" w:hAnsi="Tahoma" w:cs="Tahoma"/>
                <w:b w:val="0"/>
                <w:sz w:val="20"/>
              </w:rPr>
              <w:t xml:space="preserve"> the whole price of </w:t>
            </w:r>
            <w:r w:rsidR="001D3199">
              <w:rPr>
                <w:rFonts w:ascii="Tahoma" w:hAnsi="Tahoma" w:cs="Tahoma"/>
                <w:b w:val="0"/>
                <w:sz w:val="20"/>
              </w:rPr>
              <w:t>Agreement</w:t>
            </w:r>
            <w:r w:rsidRPr="0076032C">
              <w:rPr>
                <w:rFonts w:ascii="Tahoma" w:hAnsi="Tahoma" w:cs="Tahoma"/>
                <w:b w:val="0"/>
                <w:sz w:val="20"/>
              </w:rPr>
              <w:t xml:space="preserve"> for each day of delay</w:t>
            </w:r>
            <w:r w:rsidRPr="006C5890">
              <w:rPr>
                <w:rFonts w:ascii="Tahoma" w:hAnsi="Tahoma" w:cs="Tahoma"/>
                <w:b w:val="0"/>
                <w:sz w:val="20"/>
              </w:rPr>
              <w:t xml:space="preserve">, but not more than the </w:t>
            </w:r>
            <w:r w:rsidRPr="0076032C">
              <w:rPr>
                <w:rFonts w:ascii="Tahoma" w:hAnsi="Tahoma" w:cs="Tahoma"/>
                <w:b w:val="0"/>
                <w:sz w:val="20"/>
              </w:rPr>
              <w:t>whole price</w:t>
            </w:r>
            <w:r w:rsidRPr="006C5890">
              <w:rPr>
                <w:rFonts w:ascii="Tahoma" w:hAnsi="Tahoma" w:cs="Tahoma"/>
                <w:b w:val="0"/>
                <w:sz w:val="20"/>
              </w:rPr>
              <w:t xml:space="preserve"> of </w:t>
            </w:r>
            <w:r w:rsidR="001D3199">
              <w:rPr>
                <w:rFonts w:ascii="Tahoma" w:hAnsi="Tahoma" w:cs="Tahoma"/>
                <w:b w:val="0"/>
                <w:sz w:val="20"/>
              </w:rPr>
              <w:t>the Agreement</w:t>
            </w:r>
            <w:r w:rsidRPr="006C5890">
              <w:rPr>
                <w:rFonts w:ascii="Tahoma" w:hAnsi="Tahoma" w:cs="Tahoma"/>
                <w:b w:val="0"/>
                <w:sz w:val="20"/>
              </w:rPr>
              <w:t>.</w:t>
            </w:r>
          </w:p>
        </w:tc>
      </w:tr>
      <w:tr w:rsidR="003F62D7" w:rsidRPr="004C28BD" w14:paraId="22460B02" w14:textId="77777777" w:rsidTr="00230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2" w:type="dxa"/>
            <w:tcBorders>
              <w:top w:val="nil"/>
              <w:left w:val="nil"/>
              <w:bottom w:val="nil"/>
              <w:right w:val="nil"/>
            </w:tcBorders>
          </w:tcPr>
          <w:p w14:paraId="23A7E278" w14:textId="05DA5332" w:rsidR="003F62D7" w:rsidRPr="006C5890" w:rsidRDefault="003F62D7" w:rsidP="003F62D7">
            <w:pPr>
              <w:pStyle w:val="Title"/>
              <w:spacing w:beforeLines="20" w:before="48" w:afterLines="20" w:after="48"/>
              <w:ind w:firstLine="0"/>
              <w:jc w:val="left"/>
              <w:outlineLvl w:val="0"/>
              <w:rPr>
                <w:rFonts w:ascii="Tahoma" w:hAnsi="Tahoma" w:cs="Tahoma"/>
                <w:b w:val="0"/>
                <w:smallCaps/>
                <w:sz w:val="20"/>
                <w:szCs w:val="24"/>
              </w:rPr>
            </w:pPr>
            <w:r>
              <w:rPr>
                <w:rFonts w:ascii="Tahoma" w:hAnsi="Tahoma" w:cs="Tahoma"/>
                <w:b w:val="0"/>
                <w:smallCaps/>
                <w:sz w:val="20"/>
                <w:szCs w:val="24"/>
              </w:rPr>
              <w:t>5.9</w:t>
            </w:r>
          </w:p>
        </w:tc>
        <w:tc>
          <w:tcPr>
            <w:tcW w:w="4531" w:type="dxa"/>
            <w:tcBorders>
              <w:top w:val="nil"/>
              <w:left w:val="nil"/>
              <w:bottom w:val="nil"/>
              <w:right w:val="nil"/>
            </w:tcBorders>
          </w:tcPr>
          <w:p w14:paraId="7AA7CF49" w14:textId="0330E277" w:rsidR="003F62D7" w:rsidRPr="00837CF3" w:rsidRDefault="003F62D7" w:rsidP="00E41175">
            <w:pPr>
              <w:pStyle w:val="Title"/>
              <w:spacing w:beforeLines="20" w:before="48" w:afterLines="20" w:after="48"/>
              <w:ind w:firstLine="0"/>
              <w:jc w:val="both"/>
              <w:outlineLvl w:val="0"/>
              <w:rPr>
                <w:rFonts w:ascii="Tahoma" w:hAnsi="Tahoma" w:cs="Tahoma"/>
                <w:b w:val="0"/>
                <w:sz w:val="20"/>
                <w:lang w:val="ru-RU"/>
              </w:rPr>
            </w:pPr>
            <w:r w:rsidRPr="00703A91">
              <w:rPr>
                <w:rFonts w:ascii="Tahoma" w:hAnsi="Tahoma" w:cs="Tahoma"/>
                <w:b w:val="0"/>
                <w:caps/>
                <w:sz w:val="20"/>
                <w:lang w:val="ru-RU"/>
              </w:rPr>
              <w:t>Стороны</w:t>
            </w:r>
            <w:r w:rsidRPr="00837CF3">
              <w:rPr>
                <w:rFonts w:ascii="Tahoma" w:hAnsi="Tahoma" w:cs="Tahoma"/>
                <w:b w:val="0"/>
                <w:sz w:val="20"/>
                <w:lang w:val="ru-RU"/>
              </w:rPr>
              <w:t xml:space="preserve"> освобождаются от ответственности за полное или частичное невыполнение обязательств по настоящему </w:t>
            </w:r>
            <w:r w:rsidR="005D72C8">
              <w:rPr>
                <w:rFonts w:ascii="Tahoma" w:hAnsi="Tahoma" w:cs="Tahoma"/>
                <w:b w:val="0"/>
                <w:sz w:val="20"/>
                <w:lang w:val="ru-RU"/>
              </w:rPr>
              <w:t>Договору</w:t>
            </w:r>
            <w:r w:rsidRPr="00837CF3">
              <w:rPr>
                <w:rFonts w:ascii="Tahoma" w:hAnsi="Tahoma" w:cs="Tahoma"/>
                <w:b w:val="0"/>
                <w:sz w:val="20"/>
                <w:lang w:val="ru-RU"/>
              </w:rPr>
              <w:t xml:space="preserve">, если это явилось следствием чрезвычайных и непредотвратимых обстоятельств, возникших после заключения настоящего </w:t>
            </w:r>
            <w:r w:rsidR="005D72C8">
              <w:rPr>
                <w:rFonts w:ascii="Tahoma" w:hAnsi="Tahoma" w:cs="Tahoma"/>
                <w:b w:val="0"/>
                <w:sz w:val="20"/>
                <w:lang w:val="ru-RU"/>
              </w:rPr>
              <w:t>Договора</w:t>
            </w:r>
            <w:r w:rsidRPr="00837CF3">
              <w:rPr>
                <w:rFonts w:ascii="Tahoma" w:hAnsi="Tahoma" w:cs="Tahoma"/>
                <w:b w:val="0"/>
                <w:sz w:val="20"/>
                <w:lang w:val="ru-RU"/>
              </w:rPr>
              <w:t xml:space="preserve">, делающих невозможным полное или частичное исполнение любой из </w:t>
            </w:r>
            <w:r w:rsidRPr="00837CF3">
              <w:rPr>
                <w:rFonts w:ascii="Tahoma" w:hAnsi="Tahoma" w:cs="Tahoma"/>
                <w:b w:val="0"/>
                <w:caps/>
                <w:sz w:val="20"/>
                <w:lang w:val="ru-RU"/>
              </w:rPr>
              <w:t>Сторон</w:t>
            </w:r>
            <w:r w:rsidRPr="00837CF3">
              <w:rPr>
                <w:rFonts w:ascii="Tahoma" w:hAnsi="Tahoma" w:cs="Tahoma"/>
                <w:b w:val="0"/>
                <w:sz w:val="20"/>
                <w:lang w:val="ru-RU"/>
              </w:rPr>
              <w:t xml:space="preserve"> своих обязательств, и которые </w:t>
            </w:r>
            <w:r w:rsidRPr="00837CF3">
              <w:rPr>
                <w:rFonts w:ascii="Tahoma" w:hAnsi="Tahoma" w:cs="Tahoma"/>
                <w:b w:val="0"/>
                <w:caps/>
                <w:sz w:val="20"/>
                <w:lang w:val="ru-RU"/>
              </w:rPr>
              <w:t>Стороны</w:t>
            </w:r>
            <w:r w:rsidRPr="00837CF3">
              <w:rPr>
                <w:rFonts w:ascii="Tahoma" w:hAnsi="Tahoma" w:cs="Tahoma"/>
                <w:b w:val="0"/>
                <w:sz w:val="20"/>
                <w:lang w:val="ru-RU"/>
              </w:rPr>
              <w:t xml:space="preserve"> не могли ни предвидеть, ни предотвратить разумными мерами.</w:t>
            </w:r>
          </w:p>
        </w:tc>
        <w:tc>
          <w:tcPr>
            <w:tcW w:w="4531" w:type="dxa"/>
            <w:tcBorders>
              <w:top w:val="nil"/>
              <w:left w:val="nil"/>
              <w:bottom w:val="nil"/>
              <w:right w:val="nil"/>
            </w:tcBorders>
          </w:tcPr>
          <w:p w14:paraId="12C81E7B" w14:textId="7D2FE0E6" w:rsidR="003F62D7" w:rsidRPr="006C5890" w:rsidRDefault="003F62D7" w:rsidP="00E41175">
            <w:pPr>
              <w:pStyle w:val="Title"/>
              <w:spacing w:beforeLines="20" w:before="48" w:afterLines="20" w:after="48"/>
              <w:ind w:firstLine="0"/>
              <w:jc w:val="both"/>
              <w:outlineLvl w:val="0"/>
              <w:rPr>
                <w:rFonts w:ascii="Tahoma" w:hAnsi="Tahoma" w:cs="Tahoma"/>
                <w:b w:val="0"/>
                <w:sz w:val="20"/>
                <w:lang w:val="en-GB"/>
              </w:rPr>
            </w:pPr>
            <w:r w:rsidRPr="006C5890">
              <w:rPr>
                <w:rFonts w:ascii="Tahoma" w:hAnsi="Tahoma" w:cs="Tahoma"/>
                <w:b w:val="0"/>
                <w:sz w:val="20"/>
                <w:lang w:val="en-GB"/>
              </w:rPr>
              <w:t xml:space="preserve">The </w:t>
            </w:r>
            <w:r w:rsidRPr="006C5890">
              <w:rPr>
                <w:rFonts w:ascii="Tahoma" w:hAnsi="Tahoma" w:cs="Tahoma"/>
                <w:b w:val="0"/>
                <w:caps/>
                <w:sz w:val="20"/>
                <w:lang w:val="en-GB"/>
              </w:rPr>
              <w:t>parties</w:t>
            </w:r>
            <w:r w:rsidRPr="006C5890">
              <w:rPr>
                <w:rFonts w:ascii="Tahoma" w:hAnsi="Tahoma" w:cs="Tahoma"/>
                <w:b w:val="0"/>
                <w:sz w:val="20"/>
                <w:lang w:val="en-GB"/>
              </w:rPr>
              <w:t xml:space="preserve"> are relieved from liability for full or partial default from obligations of the present </w:t>
            </w:r>
            <w:r w:rsidRPr="006C5890">
              <w:rPr>
                <w:rFonts w:ascii="Tahoma" w:eastAsia="SimSun" w:hAnsi="Tahoma"/>
                <w:b w:val="0"/>
                <w:sz w:val="20"/>
                <w:lang w:val="en-GB" w:eastAsia="en-GB"/>
              </w:rPr>
              <w:t>A</w:t>
            </w:r>
            <w:r w:rsidR="005A63E3">
              <w:rPr>
                <w:rFonts w:ascii="Tahoma" w:eastAsia="SimSun" w:hAnsi="Tahoma"/>
                <w:b w:val="0"/>
                <w:sz w:val="20"/>
                <w:lang w:val="en-GB" w:eastAsia="en-GB"/>
              </w:rPr>
              <w:t>greement</w:t>
            </w:r>
            <w:r w:rsidRPr="006C5890">
              <w:rPr>
                <w:rFonts w:ascii="Tahoma" w:hAnsi="Tahoma" w:cs="Tahoma"/>
                <w:b w:val="0"/>
                <w:sz w:val="20"/>
                <w:lang w:val="en-GB"/>
              </w:rPr>
              <w:t xml:space="preserve"> if it was a consequence of the extraordinary and unavoidable circumstances which have arisen after the conclusion of the present </w:t>
            </w:r>
            <w:r w:rsidR="005A63E3" w:rsidRPr="006C5890">
              <w:rPr>
                <w:rFonts w:ascii="Tahoma" w:eastAsia="SimSun" w:hAnsi="Tahoma"/>
                <w:b w:val="0"/>
                <w:sz w:val="20"/>
                <w:lang w:val="en-GB" w:eastAsia="en-GB"/>
              </w:rPr>
              <w:t>A</w:t>
            </w:r>
            <w:r w:rsidR="005A63E3">
              <w:rPr>
                <w:rFonts w:ascii="Tahoma" w:eastAsia="SimSun" w:hAnsi="Tahoma"/>
                <w:b w:val="0"/>
                <w:sz w:val="20"/>
                <w:lang w:val="en-GB" w:eastAsia="en-GB"/>
              </w:rPr>
              <w:t>greement</w:t>
            </w:r>
            <w:r w:rsidRPr="006C5890">
              <w:rPr>
                <w:rFonts w:ascii="Tahoma" w:hAnsi="Tahoma" w:cs="Tahoma"/>
                <w:b w:val="0"/>
                <w:sz w:val="20"/>
                <w:lang w:val="en-GB"/>
              </w:rPr>
              <w:t xml:space="preserve">, doing impossible full or partial execution of any of the </w:t>
            </w:r>
            <w:r w:rsidRPr="006C5890">
              <w:rPr>
                <w:rFonts w:ascii="Tahoma" w:hAnsi="Tahoma" w:cs="Tahoma"/>
                <w:b w:val="0"/>
                <w:caps/>
                <w:sz w:val="20"/>
                <w:lang w:val="en-GB"/>
              </w:rPr>
              <w:t>Parties</w:t>
            </w:r>
            <w:r w:rsidRPr="006C5890">
              <w:rPr>
                <w:rFonts w:ascii="Tahoma" w:hAnsi="Tahoma" w:cs="Tahoma"/>
                <w:b w:val="0"/>
                <w:sz w:val="20"/>
                <w:lang w:val="en-GB"/>
              </w:rPr>
              <w:t xml:space="preserve"> of the obligations, and which </w:t>
            </w:r>
            <w:r w:rsidRPr="006C5890">
              <w:rPr>
                <w:rFonts w:ascii="Tahoma" w:hAnsi="Tahoma" w:cs="Tahoma"/>
                <w:b w:val="0"/>
                <w:caps/>
                <w:sz w:val="20"/>
                <w:lang w:val="en-GB"/>
              </w:rPr>
              <w:t>Parties</w:t>
            </w:r>
            <w:r w:rsidRPr="006C5890">
              <w:rPr>
                <w:rFonts w:ascii="Tahoma" w:hAnsi="Tahoma" w:cs="Tahoma"/>
                <w:b w:val="0"/>
                <w:sz w:val="20"/>
                <w:lang w:val="en-GB"/>
              </w:rPr>
              <w:t xml:space="preserve"> could not neither foresee, nor prevent reasonable precaution.</w:t>
            </w:r>
          </w:p>
        </w:tc>
      </w:tr>
      <w:tr w:rsidR="003F62D7" w:rsidRPr="004C28BD" w14:paraId="364C4F10" w14:textId="77777777" w:rsidTr="00230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2" w:type="dxa"/>
            <w:tcBorders>
              <w:top w:val="nil"/>
              <w:left w:val="nil"/>
              <w:bottom w:val="nil"/>
              <w:right w:val="nil"/>
            </w:tcBorders>
          </w:tcPr>
          <w:p w14:paraId="742119A6" w14:textId="77777777" w:rsidR="003F62D7" w:rsidRPr="000D1178" w:rsidRDefault="003F62D7" w:rsidP="003F62D7">
            <w:pPr>
              <w:pStyle w:val="Title"/>
              <w:numPr>
                <w:ilvl w:val="2"/>
                <w:numId w:val="16"/>
              </w:numPr>
              <w:spacing w:beforeLines="20" w:before="48" w:afterLines="20" w:after="48"/>
              <w:ind w:left="0" w:firstLine="0"/>
              <w:jc w:val="left"/>
              <w:outlineLvl w:val="0"/>
              <w:rPr>
                <w:rFonts w:ascii="Tahoma" w:hAnsi="Tahoma" w:cs="Tahoma"/>
                <w:b w:val="0"/>
                <w:smallCaps/>
                <w:sz w:val="20"/>
                <w:szCs w:val="24"/>
              </w:rPr>
            </w:pPr>
          </w:p>
        </w:tc>
        <w:tc>
          <w:tcPr>
            <w:tcW w:w="4531" w:type="dxa"/>
            <w:tcBorders>
              <w:top w:val="nil"/>
              <w:left w:val="nil"/>
              <w:bottom w:val="nil"/>
              <w:right w:val="nil"/>
            </w:tcBorders>
          </w:tcPr>
          <w:p w14:paraId="34E1F1E9" w14:textId="6C552EFB" w:rsidR="003F62D7" w:rsidRPr="006C5890" w:rsidRDefault="003F62D7" w:rsidP="00E41175">
            <w:pPr>
              <w:pStyle w:val="Title"/>
              <w:spacing w:beforeLines="20" w:before="48" w:afterLines="20" w:after="48"/>
              <w:ind w:firstLine="0"/>
              <w:jc w:val="both"/>
              <w:outlineLvl w:val="0"/>
              <w:rPr>
                <w:rFonts w:ascii="Tahoma" w:hAnsi="Tahoma" w:cs="Tahoma"/>
                <w:b w:val="0"/>
                <w:sz w:val="20"/>
                <w:lang w:val="ru-RU"/>
              </w:rPr>
            </w:pPr>
            <w:r w:rsidRPr="006C5890">
              <w:rPr>
                <w:rFonts w:ascii="Tahoma" w:hAnsi="Tahoma" w:cs="Tahoma"/>
                <w:b w:val="0"/>
                <w:sz w:val="20"/>
                <w:lang w:val="ru-RU"/>
              </w:rPr>
              <w:t xml:space="preserve">К событиям чрезвычайного характера в контексте настоящего </w:t>
            </w:r>
            <w:r w:rsidR="005D72C8">
              <w:rPr>
                <w:rFonts w:ascii="Tahoma" w:hAnsi="Tahoma" w:cs="Tahoma"/>
                <w:b w:val="0"/>
                <w:sz w:val="20"/>
                <w:lang w:val="ru-RU"/>
              </w:rPr>
              <w:t>Договора</w:t>
            </w:r>
            <w:r w:rsidRPr="006C5890">
              <w:rPr>
                <w:rFonts w:ascii="Tahoma" w:hAnsi="Tahoma" w:cs="Tahoma"/>
                <w:b w:val="0"/>
                <w:sz w:val="20"/>
                <w:lang w:val="ru-RU"/>
              </w:rPr>
              <w:t xml:space="preserve"> относятся, в частности, наводнение, пожар, землетрясение и иные проявления сил природы, а также взрывы, эпидемии, война или военные действия, </w:t>
            </w:r>
            <w:r w:rsidRPr="00837CF3">
              <w:rPr>
                <w:rFonts w:ascii="Tahoma" w:hAnsi="Tahoma" w:cs="Tahoma"/>
                <w:b w:val="0"/>
                <w:sz w:val="20"/>
                <w:lang w:val="ru-RU"/>
              </w:rPr>
              <w:t xml:space="preserve">чрезвычайные ситуации, </w:t>
            </w:r>
            <w:r w:rsidRPr="006C5890">
              <w:rPr>
                <w:rFonts w:ascii="Tahoma" w:hAnsi="Tahoma" w:cs="Tahoma"/>
                <w:b w:val="0"/>
                <w:sz w:val="20"/>
                <w:lang w:val="ru-RU"/>
              </w:rPr>
              <w:t xml:space="preserve">принятие органом государственной власти или управления правового акта, повлекшего невозможность исполнения настоящего </w:t>
            </w:r>
            <w:r w:rsidR="005D72C8">
              <w:rPr>
                <w:rFonts w:ascii="Tahoma" w:hAnsi="Tahoma" w:cs="Tahoma"/>
                <w:b w:val="0"/>
                <w:sz w:val="20"/>
                <w:lang w:val="ru-RU"/>
              </w:rPr>
              <w:t>Договора</w:t>
            </w:r>
            <w:r w:rsidRPr="006C5890">
              <w:rPr>
                <w:rFonts w:ascii="Tahoma" w:hAnsi="Tahoma" w:cs="Tahoma"/>
                <w:b w:val="0"/>
                <w:sz w:val="20"/>
                <w:lang w:val="ru-RU"/>
              </w:rPr>
              <w:t>.</w:t>
            </w:r>
          </w:p>
        </w:tc>
        <w:tc>
          <w:tcPr>
            <w:tcW w:w="4531" w:type="dxa"/>
            <w:tcBorders>
              <w:top w:val="nil"/>
              <w:left w:val="nil"/>
              <w:bottom w:val="nil"/>
              <w:right w:val="nil"/>
            </w:tcBorders>
          </w:tcPr>
          <w:p w14:paraId="5B0A542E" w14:textId="5C0627DB" w:rsidR="003F62D7" w:rsidRPr="006C5890" w:rsidRDefault="003F62D7" w:rsidP="00E41175">
            <w:pPr>
              <w:pStyle w:val="Title"/>
              <w:spacing w:beforeLines="20" w:before="48" w:afterLines="20" w:after="48"/>
              <w:ind w:firstLine="0"/>
              <w:jc w:val="both"/>
              <w:outlineLvl w:val="0"/>
              <w:rPr>
                <w:rFonts w:ascii="Tahoma" w:eastAsia="SimSun" w:hAnsi="Tahoma"/>
                <w:b w:val="0"/>
                <w:sz w:val="20"/>
                <w:lang w:val="en-GB" w:eastAsia="en-GB"/>
              </w:rPr>
            </w:pPr>
            <w:r w:rsidRPr="006C5890">
              <w:rPr>
                <w:rFonts w:ascii="Tahoma" w:eastAsia="SimSun" w:hAnsi="Tahoma"/>
                <w:b w:val="0"/>
                <w:sz w:val="20"/>
                <w:lang w:val="en-GB" w:eastAsia="en-GB"/>
              </w:rPr>
              <w:t xml:space="preserve">Flooding, fire, earthquake and other displays of forces of the nature, </w:t>
            </w:r>
            <w:proofErr w:type="gramStart"/>
            <w:r w:rsidRPr="006C5890">
              <w:rPr>
                <w:rFonts w:ascii="Tahoma" w:eastAsia="SimSun" w:hAnsi="Tahoma"/>
                <w:b w:val="0"/>
                <w:sz w:val="20"/>
                <w:lang w:val="en-GB" w:eastAsia="en-GB"/>
              </w:rPr>
              <w:t>and also</w:t>
            </w:r>
            <w:proofErr w:type="gramEnd"/>
            <w:r w:rsidRPr="006C5890">
              <w:rPr>
                <w:rFonts w:ascii="Tahoma" w:eastAsia="SimSun" w:hAnsi="Tahoma"/>
                <w:b w:val="0"/>
                <w:sz w:val="20"/>
                <w:lang w:val="en-GB" w:eastAsia="en-GB"/>
              </w:rPr>
              <w:t xml:space="preserve"> explosions, epidemic, war or military actions, emergency state, acceptance by public authority or managements of the legal certificate which has entailed impossibility of execution of the present </w:t>
            </w:r>
            <w:r w:rsidR="005A63E3" w:rsidRPr="006C5890">
              <w:rPr>
                <w:rFonts w:ascii="Tahoma" w:eastAsia="SimSun" w:hAnsi="Tahoma"/>
                <w:b w:val="0"/>
                <w:sz w:val="20"/>
                <w:lang w:val="en-GB" w:eastAsia="en-GB"/>
              </w:rPr>
              <w:t>A</w:t>
            </w:r>
            <w:r w:rsidR="005A63E3">
              <w:rPr>
                <w:rFonts w:ascii="Tahoma" w:eastAsia="SimSun" w:hAnsi="Tahoma"/>
                <w:b w:val="0"/>
                <w:sz w:val="20"/>
                <w:lang w:val="en-GB" w:eastAsia="en-GB"/>
              </w:rPr>
              <w:t>greement</w:t>
            </w:r>
            <w:r w:rsidRPr="006C5890">
              <w:rPr>
                <w:rFonts w:ascii="Tahoma" w:eastAsia="SimSun" w:hAnsi="Tahoma"/>
                <w:b w:val="0"/>
                <w:sz w:val="20"/>
                <w:lang w:val="en-GB" w:eastAsia="en-GB"/>
              </w:rPr>
              <w:t xml:space="preserve">, in particular, concern events of extreme character in a context of the present </w:t>
            </w:r>
            <w:r w:rsidR="005A63E3" w:rsidRPr="006C5890">
              <w:rPr>
                <w:rFonts w:ascii="Tahoma" w:eastAsia="SimSun" w:hAnsi="Tahoma"/>
                <w:b w:val="0"/>
                <w:sz w:val="20"/>
                <w:lang w:val="en-GB" w:eastAsia="en-GB"/>
              </w:rPr>
              <w:t>A</w:t>
            </w:r>
            <w:r w:rsidR="005A63E3">
              <w:rPr>
                <w:rFonts w:ascii="Tahoma" w:eastAsia="SimSun" w:hAnsi="Tahoma"/>
                <w:b w:val="0"/>
                <w:sz w:val="20"/>
                <w:lang w:val="en-GB" w:eastAsia="en-GB"/>
              </w:rPr>
              <w:t>greement.</w:t>
            </w:r>
          </w:p>
        </w:tc>
      </w:tr>
      <w:tr w:rsidR="003F62D7" w:rsidRPr="00204A95" w14:paraId="4669DD6F" w14:textId="77777777" w:rsidTr="00230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2" w:type="dxa"/>
            <w:tcBorders>
              <w:top w:val="nil"/>
              <w:left w:val="nil"/>
              <w:bottom w:val="nil"/>
              <w:right w:val="nil"/>
            </w:tcBorders>
          </w:tcPr>
          <w:p w14:paraId="2881F74D" w14:textId="77777777" w:rsidR="003F62D7" w:rsidRPr="000D1178" w:rsidRDefault="003F62D7" w:rsidP="003F62D7">
            <w:pPr>
              <w:pStyle w:val="Title"/>
              <w:numPr>
                <w:ilvl w:val="2"/>
                <w:numId w:val="16"/>
              </w:numPr>
              <w:spacing w:beforeLines="20" w:before="48" w:afterLines="20" w:after="48"/>
              <w:ind w:left="0" w:firstLine="0"/>
              <w:jc w:val="left"/>
              <w:outlineLvl w:val="0"/>
              <w:rPr>
                <w:rFonts w:ascii="Tahoma" w:hAnsi="Tahoma" w:cs="Tahoma"/>
                <w:b w:val="0"/>
                <w:smallCaps/>
                <w:sz w:val="20"/>
                <w:szCs w:val="24"/>
              </w:rPr>
            </w:pPr>
          </w:p>
        </w:tc>
        <w:tc>
          <w:tcPr>
            <w:tcW w:w="4531" w:type="dxa"/>
            <w:tcBorders>
              <w:top w:val="nil"/>
              <w:left w:val="nil"/>
              <w:bottom w:val="nil"/>
              <w:right w:val="nil"/>
            </w:tcBorders>
          </w:tcPr>
          <w:p w14:paraId="1CF8FA53" w14:textId="77777777" w:rsidR="003F62D7" w:rsidRPr="00837CF3" w:rsidRDefault="003F62D7" w:rsidP="00E41175">
            <w:pPr>
              <w:pStyle w:val="Title"/>
              <w:spacing w:beforeLines="20" w:before="48" w:afterLines="20" w:after="48"/>
              <w:ind w:firstLine="0"/>
              <w:jc w:val="both"/>
              <w:outlineLvl w:val="0"/>
              <w:rPr>
                <w:rFonts w:ascii="Tahoma" w:hAnsi="Tahoma" w:cs="Tahoma"/>
                <w:b w:val="0"/>
                <w:sz w:val="20"/>
                <w:lang w:val="ru-RU"/>
              </w:rPr>
            </w:pPr>
            <w:r w:rsidRPr="00837CF3">
              <w:rPr>
                <w:rFonts w:ascii="Tahoma" w:hAnsi="Tahoma" w:cs="Tahoma"/>
                <w:b w:val="0"/>
                <w:sz w:val="20"/>
                <w:lang w:val="ru-RU"/>
              </w:rPr>
              <w:t>При наступлении и прекращении обстоятельств непреодолимой силы</w:t>
            </w:r>
            <w:r w:rsidRPr="00837CF3">
              <w:rPr>
                <w:rFonts w:ascii="Tahoma" w:hAnsi="Tahoma" w:cs="Tahoma"/>
                <w:b w:val="0"/>
                <w:caps/>
                <w:sz w:val="20"/>
                <w:lang w:val="ru-RU"/>
              </w:rPr>
              <w:t xml:space="preserve"> Сторона</w:t>
            </w:r>
            <w:r w:rsidRPr="00837CF3">
              <w:rPr>
                <w:rFonts w:ascii="Tahoma" w:hAnsi="Tahoma" w:cs="Tahoma"/>
                <w:b w:val="0"/>
                <w:sz w:val="20"/>
                <w:lang w:val="ru-RU"/>
              </w:rPr>
              <w:t xml:space="preserve">, для которой создалась невозможность исполнения своих обязательств, должна немедленно известить об этом другую </w:t>
            </w:r>
            <w:r w:rsidRPr="00837CF3">
              <w:rPr>
                <w:rFonts w:ascii="Tahoma" w:hAnsi="Tahoma" w:cs="Tahoma"/>
                <w:b w:val="0"/>
                <w:caps/>
                <w:sz w:val="20"/>
                <w:lang w:val="ru-RU"/>
              </w:rPr>
              <w:t>Сторону</w:t>
            </w:r>
            <w:r w:rsidRPr="00837CF3">
              <w:rPr>
                <w:rFonts w:ascii="Tahoma" w:hAnsi="Tahoma" w:cs="Tahoma"/>
                <w:b w:val="0"/>
                <w:sz w:val="20"/>
                <w:lang w:val="ru-RU"/>
              </w:rPr>
              <w:t xml:space="preserve"> и направить другой </w:t>
            </w:r>
            <w:r w:rsidRPr="00837CF3">
              <w:rPr>
                <w:rFonts w:ascii="Tahoma" w:hAnsi="Tahoma" w:cs="Tahoma"/>
                <w:b w:val="0"/>
                <w:caps/>
                <w:sz w:val="20"/>
                <w:lang w:val="ru-RU"/>
              </w:rPr>
              <w:t>Стороне</w:t>
            </w:r>
            <w:r w:rsidRPr="00837CF3">
              <w:rPr>
                <w:rFonts w:ascii="Tahoma" w:hAnsi="Tahoma" w:cs="Tahoma"/>
                <w:b w:val="0"/>
                <w:sz w:val="20"/>
                <w:lang w:val="ru-RU"/>
              </w:rPr>
              <w:t xml:space="preserve"> выданное уполномоченным органом или организацией подтверждение наличия и продолжительности обстоятельств непреодолимой силы.</w:t>
            </w:r>
          </w:p>
        </w:tc>
        <w:tc>
          <w:tcPr>
            <w:tcW w:w="4531" w:type="dxa"/>
            <w:tcBorders>
              <w:top w:val="nil"/>
              <w:left w:val="nil"/>
              <w:bottom w:val="nil"/>
              <w:right w:val="nil"/>
            </w:tcBorders>
          </w:tcPr>
          <w:p w14:paraId="16A80238" w14:textId="77777777" w:rsidR="003F62D7" w:rsidRPr="006C5890" w:rsidRDefault="003F62D7" w:rsidP="00E41175">
            <w:pPr>
              <w:pStyle w:val="Title"/>
              <w:spacing w:beforeLines="20" w:before="48" w:afterLines="20" w:after="48"/>
              <w:ind w:firstLine="0"/>
              <w:jc w:val="both"/>
              <w:outlineLvl w:val="0"/>
              <w:rPr>
                <w:rFonts w:ascii="Tahoma" w:eastAsia="SimSun" w:hAnsi="Tahoma"/>
                <w:b w:val="0"/>
                <w:sz w:val="20"/>
                <w:lang w:val="en-GB" w:eastAsia="en-GB"/>
              </w:rPr>
            </w:pPr>
            <w:r w:rsidRPr="006C5890">
              <w:rPr>
                <w:rFonts w:ascii="Tahoma" w:eastAsia="SimSun" w:hAnsi="Tahoma"/>
                <w:b w:val="0"/>
                <w:sz w:val="20"/>
                <w:lang w:val="en-GB" w:eastAsia="en-GB"/>
              </w:rPr>
              <w:t xml:space="preserve">Upon beginning and cessation of the force-majeure circumstances, the </w:t>
            </w:r>
            <w:r w:rsidRPr="006C5890">
              <w:rPr>
                <w:rFonts w:ascii="Tahoma" w:eastAsia="SimSun" w:hAnsi="Tahoma"/>
                <w:b w:val="0"/>
                <w:caps/>
                <w:sz w:val="20"/>
                <w:lang w:val="en-GB" w:eastAsia="en-GB"/>
              </w:rPr>
              <w:t>Party</w:t>
            </w:r>
            <w:r w:rsidRPr="006C5890">
              <w:rPr>
                <w:rFonts w:ascii="Tahoma" w:eastAsia="SimSun" w:hAnsi="Tahoma"/>
                <w:b w:val="0"/>
                <w:sz w:val="20"/>
                <w:lang w:val="en-GB" w:eastAsia="en-GB"/>
              </w:rPr>
              <w:t xml:space="preserve">, for which it became impossible to meet its obligations, is to notify the other </w:t>
            </w:r>
            <w:r w:rsidRPr="006C5890">
              <w:rPr>
                <w:rFonts w:ascii="Tahoma" w:eastAsia="SimSun" w:hAnsi="Tahoma"/>
                <w:b w:val="0"/>
                <w:caps/>
                <w:sz w:val="20"/>
                <w:lang w:val="en-GB" w:eastAsia="en-GB"/>
              </w:rPr>
              <w:t>Party</w:t>
            </w:r>
            <w:r w:rsidRPr="006C5890">
              <w:rPr>
                <w:rFonts w:ascii="Tahoma" w:eastAsia="SimSun" w:hAnsi="Tahoma"/>
                <w:b w:val="0"/>
                <w:sz w:val="20"/>
                <w:lang w:val="en-GB" w:eastAsia="en-GB"/>
              </w:rPr>
              <w:t xml:space="preserve"> hereof and to provide the other </w:t>
            </w:r>
            <w:r w:rsidRPr="006C5890">
              <w:rPr>
                <w:rFonts w:ascii="Tahoma" w:eastAsia="SimSun" w:hAnsi="Tahoma"/>
                <w:b w:val="0"/>
                <w:caps/>
                <w:sz w:val="20"/>
                <w:lang w:val="en-GB" w:eastAsia="en-GB"/>
              </w:rPr>
              <w:t xml:space="preserve">Party </w:t>
            </w:r>
            <w:r w:rsidRPr="006C5890">
              <w:rPr>
                <w:rFonts w:ascii="Tahoma" w:eastAsia="SimSun" w:hAnsi="Tahoma"/>
                <w:b w:val="0"/>
                <w:sz w:val="20"/>
                <w:lang w:val="en-GB" w:eastAsia="en-GB"/>
              </w:rPr>
              <w:t>with the confirmation of occurrence and duration of the force majeure circumstances, issued by a competent authority or organization.</w:t>
            </w:r>
          </w:p>
        </w:tc>
      </w:tr>
      <w:tr w:rsidR="003F62D7" w:rsidRPr="00204A95" w14:paraId="06C67F57" w14:textId="77777777" w:rsidTr="00230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2" w:type="dxa"/>
            <w:tcBorders>
              <w:top w:val="nil"/>
              <w:left w:val="nil"/>
              <w:bottom w:val="nil"/>
              <w:right w:val="nil"/>
            </w:tcBorders>
          </w:tcPr>
          <w:p w14:paraId="6660C2EA" w14:textId="77777777" w:rsidR="003F62D7" w:rsidRPr="00192C9C" w:rsidRDefault="003F62D7" w:rsidP="003F62D7">
            <w:pPr>
              <w:pStyle w:val="Title"/>
              <w:numPr>
                <w:ilvl w:val="2"/>
                <w:numId w:val="16"/>
              </w:numPr>
              <w:spacing w:beforeLines="20" w:before="48" w:afterLines="20" w:after="48"/>
              <w:ind w:left="0" w:firstLine="0"/>
              <w:jc w:val="left"/>
              <w:outlineLvl w:val="0"/>
              <w:rPr>
                <w:rFonts w:ascii="Tahoma" w:hAnsi="Tahoma" w:cs="Tahoma"/>
                <w:b w:val="0"/>
                <w:smallCaps/>
                <w:sz w:val="20"/>
                <w:szCs w:val="24"/>
              </w:rPr>
            </w:pPr>
          </w:p>
        </w:tc>
        <w:tc>
          <w:tcPr>
            <w:tcW w:w="4531" w:type="dxa"/>
            <w:tcBorders>
              <w:top w:val="nil"/>
              <w:left w:val="nil"/>
              <w:bottom w:val="nil"/>
              <w:right w:val="nil"/>
            </w:tcBorders>
          </w:tcPr>
          <w:p w14:paraId="292271D0" w14:textId="3D308C87" w:rsidR="003F62D7" w:rsidRPr="00837CF3" w:rsidRDefault="003F62D7" w:rsidP="00E41175">
            <w:pPr>
              <w:pStyle w:val="Title"/>
              <w:spacing w:beforeLines="20" w:before="48" w:afterLines="20" w:after="48"/>
              <w:ind w:firstLine="0"/>
              <w:jc w:val="both"/>
              <w:outlineLvl w:val="0"/>
              <w:rPr>
                <w:rFonts w:ascii="Tahoma" w:hAnsi="Tahoma" w:cs="Tahoma"/>
                <w:b w:val="0"/>
                <w:sz w:val="20"/>
                <w:lang w:val="ru-RU"/>
              </w:rPr>
            </w:pPr>
            <w:r w:rsidRPr="00837CF3">
              <w:rPr>
                <w:rFonts w:ascii="Tahoma" w:hAnsi="Tahoma" w:cs="Tahoma"/>
                <w:b w:val="0"/>
                <w:sz w:val="20"/>
                <w:lang w:val="ru-RU"/>
              </w:rPr>
              <w:t xml:space="preserve">При наступлении обстоятельств непреодолимой силы срок исполнения </w:t>
            </w:r>
            <w:r w:rsidRPr="00837CF3">
              <w:rPr>
                <w:rFonts w:ascii="Tahoma" w:hAnsi="Tahoma" w:cs="Tahoma"/>
                <w:b w:val="0"/>
                <w:sz w:val="20"/>
                <w:lang w:val="ru-RU"/>
              </w:rPr>
              <w:lastRenderedPageBreak/>
              <w:t xml:space="preserve">обязательств продлевается соразмерно времени, в течение которого будут действовать такие обстоятельства и (или) их последствия. В случае невозможности исполнения настоящего </w:t>
            </w:r>
            <w:r w:rsidR="005D72C8">
              <w:rPr>
                <w:rFonts w:ascii="Tahoma" w:hAnsi="Tahoma" w:cs="Tahoma"/>
                <w:b w:val="0"/>
                <w:sz w:val="20"/>
                <w:lang w:val="ru-RU"/>
              </w:rPr>
              <w:t>Договора</w:t>
            </w:r>
            <w:r w:rsidRPr="00837CF3">
              <w:rPr>
                <w:rFonts w:ascii="Tahoma" w:hAnsi="Tahoma" w:cs="Tahoma"/>
                <w:b w:val="0"/>
                <w:sz w:val="20"/>
                <w:lang w:val="ru-RU"/>
              </w:rPr>
              <w:t xml:space="preserve"> вследствие действия обстоятельств непреодолимой силы и (или) их последствий в течение более чем 2 (Двух) месяцев подряд</w:t>
            </w:r>
            <w:r w:rsidRPr="006C5890">
              <w:rPr>
                <w:rFonts w:ascii="Tahoma" w:hAnsi="Tahoma" w:cs="Tahoma"/>
                <w:b w:val="0"/>
                <w:sz w:val="20"/>
                <w:lang w:val="ru-RU"/>
              </w:rPr>
              <w:t>,</w:t>
            </w:r>
            <w:r w:rsidRPr="00837CF3">
              <w:rPr>
                <w:rFonts w:ascii="Tahoma" w:hAnsi="Tahoma" w:cs="Tahoma"/>
                <w:b w:val="0"/>
                <w:sz w:val="20"/>
                <w:lang w:val="ru-RU"/>
              </w:rPr>
              <w:t xml:space="preserve"> </w:t>
            </w:r>
            <w:r w:rsidRPr="00837CF3">
              <w:rPr>
                <w:rFonts w:ascii="Tahoma" w:hAnsi="Tahoma" w:cs="Tahoma"/>
                <w:b w:val="0"/>
                <w:caps/>
                <w:sz w:val="20"/>
                <w:lang w:val="ru-RU"/>
              </w:rPr>
              <w:t>Стороны</w:t>
            </w:r>
            <w:r w:rsidRPr="00837CF3">
              <w:rPr>
                <w:rFonts w:ascii="Tahoma" w:hAnsi="Tahoma" w:cs="Tahoma"/>
                <w:b w:val="0"/>
                <w:sz w:val="20"/>
                <w:lang w:val="ru-RU"/>
              </w:rPr>
              <w:t xml:space="preserve"> вправе расторгнуть настоящий </w:t>
            </w:r>
            <w:r w:rsidR="005D72C8">
              <w:rPr>
                <w:rFonts w:ascii="Tahoma" w:hAnsi="Tahoma" w:cs="Tahoma"/>
                <w:b w:val="0"/>
                <w:sz w:val="20"/>
                <w:lang w:val="ru-RU"/>
              </w:rPr>
              <w:t>Договор</w:t>
            </w:r>
            <w:r w:rsidRPr="00837CF3">
              <w:rPr>
                <w:rFonts w:ascii="Tahoma" w:hAnsi="Tahoma" w:cs="Tahoma"/>
                <w:b w:val="0"/>
                <w:sz w:val="20"/>
                <w:lang w:val="ru-RU"/>
              </w:rPr>
              <w:t>.</w:t>
            </w:r>
          </w:p>
        </w:tc>
        <w:tc>
          <w:tcPr>
            <w:tcW w:w="4531" w:type="dxa"/>
            <w:tcBorders>
              <w:top w:val="nil"/>
              <w:left w:val="nil"/>
              <w:bottom w:val="nil"/>
              <w:right w:val="nil"/>
            </w:tcBorders>
          </w:tcPr>
          <w:p w14:paraId="2974F422" w14:textId="7F9C4B1F" w:rsidR="003F62D7" w:rsidRPr="006C5890" w:rsidRDefault="003F62D7" w:rsidP="00E41175">
            <w:pPr>
              <w:pStyle w:val="Title"/>
              <w:spacing w:beforeLines="20" w:before="48" w:afterLines="20" w:after="48"/>
              <w:ind w:firstLine="0"/>
              <w:jc w:val="both"/>
              <w:outlineLvl w:val="0"/>
              <w:rPr>
                <w:rFonts w:ascii="Tahoma" w:eastAsia="SimSun" w:hAnsi="Tahoma"/>
                <w:b w:val="0"/>
                <w:sz w:val="20"/>
                <w:lang w:val="en-GB" w:eastAsia="en-GB"/>
              </w:rPr>
            </w:pPr>
            <w:r w:rsidRPr="006C5890">
              <w:rPr>
                <w:rFonts w:ascii="Tahoma" w:eastAsia="SimSun" w:hAnsi="Tahoma"/>
                <w:b w:val="0"/>
                <w:sz w:val="20"/>
                <w:lang w:val="en-GB" w:eastAsia="en-GB"/>
              </w:rPr>
              <w:lastRenderedPageBreak/>
              <w:t xml:space="preserve">At approach of force majeure circumstances the date of performance of obligations lasts in </w:t>
            </w:r>
            <w:r w:rsidRPr="006C5890">
              <w:rPr>
                <w:rFonts w:ascii="Tahoma" w:eastAsia="SimSun" w:hAnsi="Tahoma"/>
                <w:b w:val="0"/>
                <w:sz w:val="20"/>
                <w:lang w:val="en-GB" w:eastAsia="en-GB"/>
              </w:rPr>
              <w:lastRenderedPageBreak/>
              <w:t xml:space="preserve">proportion to time during which such circumstances and (or) their consequences will operate. In case of impossibility of execution of the present </w:t>
            </w:r>
            <w:r w:rsidR="005A63E3" w:rsidRPr="006C5890">
              <w:rPr>
                <w:rFonts w:ascii="Tahoma" w:eastAsia="SimSun" w:hAnsi="Tahoma"/>
                <w:b w:val="0"/>
                <w:sz w:val="20"/>
                <w:lang w:val="en-GB" w:eastAsia="en-GB"/>
              </w:rPr>
              <w:t>A</w:t>
            </w:r>
            <w:r w:rsidR="005A63E3">
              <w:rPr>
                <w:rFonts w:ascii="Tahoma" w:eastAsia="SimSun" w:hAnsi="Tahoma"/>
                <w:b w:val="0"/>
                <w:sz w:val="20"/>
                <w:lang w:val="en-GB" w:eastAsia="en-GB"/>
              </w:rPr>
              <w:t>greement</w:t>
            </w:r>
            <w:r w:rsidRPr="006C5890">
              <w:rPr>
                <w:rFonts w:ascii="Tahoma" w:eastAsia="SimSun" w:hAnsi="Tahoma"/>
                <w:b w:val="0"/>
                <w:sz w:val="20"/>
                <w:lang w:val="en-GB" w:eastAsia="en-GB"/>
              </w:rPr>
              <w:t xml:space="preserve"> owing to force majeure circumstances and (or) their consequences within more than 2 (two) months of on end </w:t>
            </w:r>
            <w:r w:rsidRPr="006C5890">
              <w:rPr>
                <w:rFonts w:ascii="Tahoma" w:eastAsia="SimSun" w:hAnsi="Tahoma"/>
                <w:b w:val="0"/>
                <w:caps/>
                <w:sz w:val="20"/>
                <w:lang w:val="en-GB" w:eastAsia="en-GB"/>
              </w:rPr>
              <w:t>Party</w:t>
            </w:r>
            <w:r w:rsidRPr="006C5890">
              <w:rPr>
                <w:rFonts w:ascii="Tahoma" w:eastAsia="SimSun" w:hAnsi="Tahoma"/>
                <w:b w:val="0"/>
                <w:sz w:val="20"/>
                <w:lang w:val="en-GB" w:eastAsia="en-GB"/>
              </w:rPr>
              <w:t xml:space="preserve"> have the right to terminate the present </w:t>
            </w:r>
            <w:r w:rsidR="00DE1027" w:rsidRPr="006C5890">
              <w:rPr>
                <w:rFonts w:ascii="Tahoma" w:eastAsia="SimSun" w:hAnsi="Tahoma"/>
                <w:b w:val="0"/>
                <w:sz w:val="20"/>
                <w:lang w:val="en-GB" w:eastAsia="en-GB"/>
              </w:rPr>
              <w:t>A</w:t>
            </w:r>
            <w:r w:rsidR="00DE1027">
              <w:rPr>
                <w:rFonts w:ascii="Tahoma" w:eastAsia="SimSun" w:hAnsi="Tahoma"/>
                <w:b w:val="0"/>
                <w:sz w:val="20"/>
                <w:lang w:val="en-GB" w:eastAsia="en-GB"/>
              </w:rPr>
              <w:t>greement</w:t>
            </w:r>
            <w:r w:rsidRPr="006C5890">
              <w:rPr>
                <w:rFonts w:ascii="Tahoma" w:eastAsia="SimSun" w:hAnsi="Tahoma"/>
                <w:b w:val="0"/>
                <w:sz w:val="20"/>
                <w:lang w:val="en-GB" w:eastAsia="en-GB"/>
              </w:rPr>
              <w:t>.</w:t>
            </w:r>
          </w:p>
        </w:tc>
      </w:tr>
      <w:tr w:rsidR="003F62D7" w:rsidRPr="00656F7C" w14:paraId="1FE20C29" w14:textId="77777777" w:rsidTr="002302F3">
        <w:trPr>
          <w:cantSplit/>
        </w:trPr>
        <w:tc>
          <w:tcPr>
            <w:tcW w:w="712" w:type="dxa"/>
          </w:tcPr>
          <w:p w14:paraId="080FEEEC" w14:textId="005C50AA" w:rsidR="003F62D7" w:rsidRPr="00932051" w:rsidRDefault="003F62D7" w:rsidP="003F62D7">
            <w:pPr>
              <w:pStyle w:val="Title"/>
              <w:spacing w:beforeLines="20" w:before="48" w:afterLines="20" w:after="48"/>
              <w:ind w:firstLine="0"/>
              <w:jc w:val="left"/>
              <w:outlineLvl w:val="0"/>
              <w:rPr>
                <w:rFonts w:ascii="Tahoma" w:hAnsi="Tahoma" w:cs="Tahoma"/>
                <w:bCs/>
                <w:smallCaps/>
                <w:sz w:val="20"/>
                <w:szCs w:val="24"/>
              </w:rPr>
            </w:pPr>
            <w:r>
              <w:rPr>
                <w:rFonts w:ascii="Tahoma" w:hAnsi="Tahoma" w:cs="Tahoma"/>
                <w:bCs/>
                <w:smallCaps/>
                <w:sz w:val="20"/>
                <w:szCs w:val="24"/>
              </w:rPr>
              <w:lastRenderedPageBreak/>
              <w:t>6</w:t>
            </w:r>
          </w:p>
        </w:tc>
        <w:tc>
          <w:tcPr>
            <w:tcW w:w="4531" w:type="dxa"/>
          </w:tcPr>
          <w:p w14:paraId="664D7DB1" w14:textId="77777777" w:rsidR="003F62D7" w:rsidRPr="00837CF3" w:rsidRDefault="003F62D7" w:rsidP="00E41175">
            <w:pPr>
              <w:pStyle w:val="Title"/>
              <w:spacing w:beforeLines="20" w:before="48" w:afterLines="20" w:after="48"/>
              <w:ind w:firstLine="0"/>
              <w:jc w:val="both"/>
              <w:outlineLvl w:val="0"/>
              <w:rPr>
                <w:rFonts w:ascii="Tahoma" w:hAnsi="Tahoma" w:cs="Tahoma"/>
                <w:caps/>
                <w:sz w:val="20"/>
                <w:lang w:val="ru-RU"/>
              </w:rPr>
            </w:pPr>
            <w:r w:rsidRPr="00837CF3">
              <w:rPr>
                <w:rFonts w:ascii="Tahoma" w:hAnsi="Tahoma" w:cs="Tahoma"/>
                <w:sz w:val="20"/>
                <w:lang w:val="ru-RU"/>
              </w:rPr>
              <w:t xml:space="preserve">Расторжение </w:t>
            </w:r>
            <w:r w:rsidRPr="00837CF3">
              <w:rPr>
                <w:rFonts w:ascii="Tahoma" w:hAnsi="Tahoma" w:cs="Tahoma"/>
                <w:caps/>
                <w:sz w:val="20"/>
                <w:lang w:val="ru-RU"/>
              </w:rPr>
              <w:t>ДОГОВОРА</w:t>
            </w:r>
          </w:p>
        </w:tc>
        <w:tc>
          <w:tcPr>
            <w:tcW w:w="4531" w:type="dxa"/>
          </w:tcPr>
          <w:p w14:paraId="45DBE4B7" w14:textId="77777777" w:rsidR="003F62D7" w:rsidRPr="004933CD" w:rsidRDefault="003F62D7" w:rsidP="00E41175">
            <w:pPr>
              <w:pStyle w:val="Title"/>
              <w:spacing w:beforeLines="20" w:before="48" w:afterLines="20" w:after="48"/>
              <w:ind w:firstLine="0"/>
              <w:jc w:val="both"/>
              <w:outlineLvl w:val="0"/>
              <w:rPr>
                <w:rFonts w:ascii="Tahoma" w:hAnsi="Tahoma" w:cs="Tahoma"/>
                <w:caps/>
                <w:sz w:val="20"/>
              </w:rPr>
            </w:pPr>
            <w:r w:rsidRPr="004933CD">
              <w:rPr>
                <w:rFonts w:ascii="Tahoma" w:hAnsi="Tahoma" w:cs="Tahoma"/>
                <w:sz w:val="20"/>
                <w:lang w:val="en-GB"/>
              </w:rPr>
              <w:t>Termination</w:t>
            </w:r>
            <w:r>
              <w:rPr>
                <w:rFonts w:ascii="Tahoma" w:hAnsi="Tahoma" w:cs="Tahoma"/>
                <w:sz w:val="20"/>
                <w:lang w:val="ru-RU"/>
              </w:rPr>
              <w:t xml:space="preserve"> </w:t>
            </w:r>
            <w:r>
              <w:rPr>
                <w:rFonts w:ascii="Tahoma" w:hAnsi="Tahoma" w:cs="Tahoma"/>
                <w:sz w:val="20"/>
              </w:rPr>
              <w:t>of the AGREEMENT</w:t>
            </w:r>
          </w:p>
        </w:tc>
      </w:tr>
      <w:tr w:rsidR="003F62D7" w:rsidRPr="00656F7C" w14:paraId="06B15653" w14:textId="77777777" w:rsidTr="002302F3">
        <w:trPr>
          <w:cantSplit/>
        </w:trPr>
        <w:tc>
          <w:tcPr>
            <w:tcW w:w="712" w:type="dxa"/>
          </w:tcPr>
          <w:p w14:paraId="3DF945E7" w14:textId="77777777" w:rsidR="003F62D7" w:rsidRPr="00186FFE" w:rsidRDefault="003F62D7" w:rsidP="001D3199">
            <w:pPr>
              <w:pStyle w:val="Title"/>
              <w:numPr>
                <w:ilvl w:val="0"/>
                <w:numId w:val="18"/>
              </w:numPr>
              <w:spacing w:beforeLines="20" w:before="48" w:afterLines="20" w:after="48"/>
              <w:ind w:left="360"/>
              <w:jc w:val="left"/>
              <w:outlineLvl w:val="0"/>
              <w:rPr>
                <w:rFonts w:ascii="Tahoma" w:hAnsi="Tahoma" w:cs="Tahoma"/>
                <w:b w:val="0"/>
                <w:smallCaps/>
                <w:sz w:val="20"/>
                <w:szCs w:val="24"/>
              </w:rPr>
            </w:pPr>
          </w:p>
        </w:tc>
        <w:tc>
          <w:tcPr>
            <w:tcW w:w="4531" w:type="dxa"/>
          </w:tcPr>
          <w:p w14:paraId="1EFB93EC" w14:textId="7097FD8E" w:rsidR="003F62D7" w:rsidRPr="006C5890" w:rsidRDefault="003F62D7" w:rsidP="00E41175">
            <w:pPr>
              <w:pStyle w:val="Title"/>
              <w:spacing w:beforeLines="20" w:before="48" w:afterLines="20" w:after="48"/>
              <w:ind w:firstLine="0"/>
              <w:jc w:val="both"/>
              <w:outlineLvl w:val="0"/>
              <w:rPr>
                <w:rFonts w:ascii="Tahoma" w:hAnsi="Tahoma" w:cs="Tahoma"/>
                <w:b w:val="0"/>
                <w:sz w:val="20"/>
                <w:lang w:val="ru-RU"/>
              </w:rPr>
            </w:pPr>
            <w:r w:rsidRPr="00837CF3">
              <w:rPr>
                <w:rFonts w:ascii="Tahoma" w:hAnsi="Tahoma" w:cs="Tahoma"/>
                <w:b w:val="0"/>
                <w:sz w:val="20"/>
                <w:lang w:val="ru-RU"/>
              </w:rPr>
              <w:t>В</w:t>
            </w:r>
            <w:r w:rsidRPr="006C5890">
              <w:rPr>
                <w:rFonts w:ascii="Tahoma" w:hAnsi="Tahoma" w:cs="Tahoma"/>
                <w:b w:val="0"/>
                <w:sz w:val="20"/>
                <w:lang w:val="ru-RU"/>
              </w:rPr>
              <w:t xml:space="preserve"> случае нарушения </w:t>
            </w:r>
            <w:r w:rsidR="006952AA">
              <w:rPr>
                <w:rFonts w:ascii="Tahoma" w:hAnsi="Tahoma" w:cs="Tahoma"/>
                <w:b w:val="0"/>
                <w:sz w:val="20"/>
                <w:lang w:val="ru-RU"/>
              </w:rPr>
              <w:t>Исполнителем</w:t>
            </w:r>
            <w:r w:rsidRPr="006C5890">
              <w:rPr>
                <w:rFonts w:ascii="Tahoma" w:hAnsi="Tahoma" w:cs="Tahoma"/>
                <w:b w:val="0"/>
                <w:sz w:val="20"/>
                <w:lang w:val="ru-RU"/>
              </w:rPr>
              <w:t xml:space="preserve"> срока поставки по настоящему </w:t>
            </w:r>
            <w:r w:rsidR="005D72C8">
              <w:rPr>
                <w:rFonts w:ascii="Tahoma" w:hAnsi="Tahoma" w:cs="Tahoma"/>
                <w:b w:val="0"/>
                <w:sz w:val="20"/>
                <w:lang w:val="ru-RU"/>
              </w:rPr>
              <w:t>Договору</w:t>
            </w:r>
            <w:r w:rsidRPr="006C5890">
              <w:rPr>
                <w:rFonts w:ascii="Tahoma" w:hAnsi="Tahoma" w:cs="Tahoma"/>
                <w:b w:val="0"/>
                <w:sz w:val="20"/>
                <w:lang w:val="ru-RU"/>
              </w:rPr>
              <w:t xml:space="preserve"> более чем на 30 (тридцать) календарных дней</w:t>
            </w:r>
            <w:r>
              <w:rPr>
                <w:rFonts w:ascii="Tahoma" w:hAnsi="Tahoma" w:cs="Tahoma"/>
                <w:b w:val="0"/>
                <w:sz w:val="20"/>
                <w:lang w:val="ru-RU"/>
              </w:rPr>
              <w:t>,</w:t>
            </w:r>
            <w:r w:rsidRPr="006C5890">
              <w:rPr>
                <w:rFonts w:ascii="Tahoma" w:hAnsi="Tahoma" w:cs="Tahoma"/>
                <w:b w:val="0"/>
                <w:sz w:val="20"/>
                <w:lang w:val="ru-RU"/>
              </w:rPr>
              <w:t xml:space="preserve"> </w:t>
            </w:r>
            <w:r w:rsidR="006952AA">
              <w:rPr>
                <w:rFonts w:ascii="Tahoma" w:hAnsi="Tahoma" w:cs="Tahoma"/>
                <w:b w:val="0"/>
                <w:sz w:val="20"/>
                <w:lang w:val="ru-RU"/>
              </w:rPr>
              <w:t>Заказчик</w:t>
            </w:r>
            <w:r w:rsidRPr="006C5890">
              <w:rPr>
                <w:rFonts w:ascii="Tahoma" w:hAnsi="Tahoma" w:cs="Tahoma"/>
                <w:b w:val="0"/>
                <w:sz w:val="20"/>
                <w:lang w:val="ru-RU"/>
              </w:rPr>
              <w:t xml:space="preserve"> вправе в одностороннем порядке</w:t>
            </w:r>
            <w:r w:rsidRPr="00837CF3">
              <w:rPr>
                <w:rFonts w:ascii="Tahoma" w:hAnsi="Tahoma" w:cs="Tahoma"/>
                <w:b w:val="0"/>
                <w:sz w:val="20"/>
                <w:lang w:val="ru-RU"/>
              </w:rPr>
              <w:t xml:space="preserve"> </w:t>
            </w:r>
            <w:r w:rsidRPr="006C5890">
              <w:rPr>
                <w:rFonts w:ascii="Tahoma" w:hAnsi="Tahoma" w:cs="Tahoma"/>
                <w:b w:val="0"/>
                <w:sz w:val="20"/>
                <w:lang w:val="ru-RU"/>
              </w:rPr>
              <w:t xml:space="preserve">(без </w:t>
            </w:r>
            <w:r>
              <w:rPr>
                <w:rFonts w:ascii="Tahoma" w:hAnsi="Tahoma" w:cs="Tahoma"/>
                <w:b w:val="0"/>
                <w:sz w:val="20"/>
                <w:lang w:val="ru-RU"/>
              </w:rPr>
              <w:t>ограничения</w:t>
            </w:r>
            <w:r w:rsidRPr="006C5890">
              <w:rPr>
                <w:rFonts w:ascii="Tahoma" w:hAnsi="Tahoma" w:cs="Tahoma"/>
                <w:b w:val="0"/>
                <w:sz w:val="20"/>
                <w:lang w:val="ru-RU"/>
              </w:rPr>
              <w:t xml:space="preserve"> любых других прав, которые он может иметь):</w:t>
            </w:r>
          </w:p>
          <w:p w14:paraId="346698E1" w14:textId="79B9EAA8" w:rsidR="003F62D7" w:rsidRPr="006C5890" w:rsidRDefault="003F62D7" w:rsidP="00E41175">
            <w:pPr>
              <w:pStyle w:val="Title"/>
              <w:spacing w:beforeLines="20" w:before="48" w:afterLines="20" w:after="48"/>
              <w:ind w:firstLine="0"/>
              <w:jc w:val="both"/>
              <w:outlineLvl w:val="0"/>
              <w:rPr>
                <w:rFonts w:ascii="Tahoma" w:hAnsi="Tahoma" w:cs="Tahoma"/>
                <w:b w:val="0"/>
                <w:sz w:val="20"/>
                <w:lang w:val="ru-RU"/>
              </w:rPr>
            </w:pPr>
            <w:r w:rsidRPr="006C5890">
              <w:rPr>
                <w:rFonts w:ascii="Tahoma" w:hAnsi="Tahoma" w:cs="Tahoma"/>
                <w:b w:val="0"/>
                <w:sz w:val="20"/>
                <w:lang w:val="ru-RU"/>
              </w:rPr>
              <w:t xml:space="preserve">(а) </w:t>
            </w:r>
            <w:r>
              <w:rPr>
                <w:rFonts w:ascii="Tahoma" w:hAnsi="Tahoma" w:cs="Tahoma"/>
                <w:b w:val="0"/>
                <w:sz w:val="20"/>
                <w:lang w:val="ru-RU"/>
              </w:rPr>
              <w:t>Расторгнуть Заказ</w:t>
            </w:r>
            <w:r w:rsidRPr="006C5890">
              <w:rPr>
                <w:rFonts w:ascii="Tahoma" w:hAnsi="Tahoma" w:cs="Tahoma"/>
                <w:b w:val="0"/>
                <w:sz w:val="20"/>
                <w:lang w:val="ru-RU"/>
              </w:rPr>
              <w:t xml:space="preserve"> полностью или частично без ответственности перед </w:t>
            </w:r>
            <w:r w:rsidR="006952AA">
              <w:rPr>
                <w:rFonts w:ascii="Tahoma" w:hAnsi="Tahoma" w:cs="Tahoma"/>
                <w:b w:val="0"/>
                <w:sz w:val="20"/>
                <w:lang w:val="ru-RU"/>
              </w:rPr>
              <w:t>Исполнителем</w:t>
            </w:r>
            <w:r w:rsidRPr="006C5890">
              <w:rPr>
                <w:rFonts w:ascii="Tahoma" w:hAnsi="Tahoma" w:cs="Tahoma"/>
                <w:b w:val="0"/>
                <w:sz w:val="20"/>
                <w:lang w:val="ru-RU"/>
              </w:rPr>
              <w:t>;</w:t>
            </w:r>
          </w:p>
          <w:p w14:paraId="5F03C8E7" w14:textId="5C02900C" w:rsidR="003F62D7" w:rsidRPr="006C5890" w:rsidRDefault="003F62D7" w:rsidP="00E41175">
            <w:pPr>
              <w:pStyle w:val="Title"/>
              <w:spacing w:beforeLines="20" w:before="48" w:afterLines="20" w:after="48"/>
              <w:ind w:firstLine="0"/>
              <w:jc w:val="both"/>
              <w:outlineLvl w:val="0"/>
              <w:rPr>
                <w:rFonts w:ascii="Tahoma" w:hAnsi="Tahoma" w:cs="Tahoma"/>
                <w:b w:val="0"/>
                <w:sz w:val="20"/>
                <w:lang w:val="ru-RU"/>
              </w:rPr>
            </w:pPr>
            <w:r w:rsidRPr="006C5890">
              <w:rPr>
                <w:rFonts w:ascii="Tahoma" w:hAnsi="Tahoma" w:cs="Tahoma"/>
                <w:b w:val="0"/>
                <w:sz w:val="20"/>
                <w:lang w:val="ru-RU"/>
              </w:rPr>
              <w:t xml:space="preserve">(б) отказаться от принятия любых последующих действий по доставке, которые </w:t>
            </w:r>
            <w:r w:rsidR="006952AA" w:rsidRPr="006952AA">
              <w:rPr>
                <w:rFonts w:ascii="Tahoma" w:hAnsi="Tahoma" w:cs="Tahoma"/>
                <w:b w:val="0"/>
                <w:sz w:val="20"/>
                <w:lang w:val="ru-RU"/>
              </w:rPr>
              <w:t>Исполнител</w:t>
            </w:r>
            <w:r w:rsidR="006952AA">
              <w:rPr>
                <w:rFonts w:ascii="Tahoma" w:hAnsi="Tahoma" w:cs="Tahoma"/>
                <w:b w:val="0"/>
                <w:sz w:val="20"/>
                <w:lang w:val="ru-RU"/>
              </w:rPr>
              <w:t>ь</w:t>
            </w:r>
            <w:r w:rsidRPr="006C5890">
              <w:rPr>
                <w:rFonts w:ascii="Tahoma" w:hAnsi="Tahoma" w:cs="Tahoma"/>
                <w:b w:val="0"/>
                <w:sz w:val="20"/>
                <w:lang w:val="ru-RU"/>
              </w:rPr>
              <w:t xml:space="preserve"> пытается сделать;</w:t>
            </w:r>
          </w:p>
          <w:p w14:paraId="2F3F259A" w14:textId="77777777" w:rsidR="003F62D7" w:rsidRPr="006C5890" w:rsidRDefault="003F62D7" w:rsidP="00E41175">
            <w:pPr>
              <w:pStyle w:val="Title"/>
              <w:spacing w:beforeLines="20" w:before="48" w:afterLines="20" w:after="48"/>
              <w:ind w:firstLine="0"/>
              <w:jc w:val="both"/>
              <w:outlineLvl w:val="0"/>
              <w:rPr>
                <w:rFonts w:ascii="Tahoma" w:hAnsi="Tahoma" w:cs="Tahoma"/>
                <w:b w:val="0"/>
                <w:sz w:val="20"/>
                <w:lang w:val="ru-RU"/>
              </w:rPr>
            </w:pPr>
            <w:r w:rsidRPr="006C5890">
              <w:rPr>
                <w:rFonts w:ascii="Tahoma" w:hAnsi="Tahoma" w:cs="Tahoma"/>
                <w:b w:val="0"/>
                <w:sz w:val="20"/>
                <w:lang w:val="ru-RU"/>
              </w:rPr>
              <w:t>(в) покупать товары-заменители в другом месте;</w:t>
            </w:r>
          </w:p>
          <w:p w14:paraId="24925D10" w14:textId="38E400F6" w:rsidR="003F62D7" w:rsidRPr="006C5890" w:rsidRDefault="003F62D7" w:rsidP="00E41175">
            <w:pPr>
              <w:pStyle w:val="Title"/>
              <w:spacing w:beforeLines="20" w:before="48" w:afterLines="20" w:after="48"/>
              <w:ind w:firstLine="0"/>
              <w:jc w:val="both"/>
              <w:outlineLvl w:val="0"/>
              <w:rPr>
                <w:rFonts w:ascii="Tahoma" w:hAnsi="Tahoma" w:cs="Tahoma"/>
                <w:b w:val="0"/>
                <w:sz w:val="20"/>
                <w:lang w:val="ru-RU"/>
              </w:rPr>
            </w:pPr>
            <w:r w:rsidRPr="006C5890">
              <w:rPr>
                <w:rFonts w:ascii="Tahoma" w:hAnsi="Tahoma" w:cs="Tahoma"/>
                <w:b w:val="0"/>
                <w:sz w:val="20"/>
                <w:lang w:val="ru-RU"/>
              </w:rPr>
              <w:t>(</w:t>
            </w:r>
            <w:r>
              <w:rPr>
                <w:rFonts w:ascii="Tahoma" w:hAnsi="Tahoma" w:cs="Tahoma"/>
                <w:b w:val="0"/>
                <w:sz w:val="20"/>
                <w:lang w:val="ru-RU"/>
              </w:rPr>
              <w:t>г</w:t>
            </w:r>
            <w:r w:rsidRPr="006C5890">
              <w:rPr>
                <w:rFonts w:ascii="Tahoma" w:hAnsi="Tahoma" w:cs="Tahoma"/>
                <w:b w:val="0"/>
                <w:sz w:val="20"/>
                <w:lang w:val="ru-RU"/>
              </w:rPr>
              <w:t xml:space="preserve">) </w:t>
            </w:r>
            <w:r w:rsidRPr="00837CF3">
              <w:rPr>
                <w:rFonts w:ascii="Tahoma" w:hAnsi="Tahoma" w:cs="Tahoma"/>
                <w:b w:val="0"/>
                <w:sz w:val="20"/>
                <w:lang w:val="ru-RU"/>
              </w:rPr>
              <w:t xml:space="preserve">взыскать с </w:t>
            </w:r>
            <w:r w:rsidR="006952AA">
              <w:rPr>
                <w:rFonts w:ascii="Tahoma" w:hAnsi="Tahoma" w:cs="Tahoma"/>
                <w:b w:val="0"/>
                <w:sz w:val="20"/>
                <w:lang w:val="ru-RU"/>
              </w:rPr>
              <w:t>Исполнителя</w:t>
            </w:r>
            <w:r w:rsidRPr="00837CF3">
              <w:rPr>
                <w:rFonts w:ascii="Tahoma" w:hAnsi="Tahoma" w:cs="Tahoma"/>
                <w:b w:val="0"/>
                <w:sz w:val="20"/>
                <w:lang w:val="ru-RU"/>
              </w:rPr>
              <w:t xml:space="preserve"> </w:t>
            </w:r>
            <w:r w:rsidRPr="006C5890">
              <w:rPr>
                <w:rFonts w:ascii="Tahoma" w:hAnsi="Tahoma" w:cs="Tahoma"/>
                <w:b w:val="0"/>
                <w:sz w:val="20"/>
                <w:lang w:val="ru-RU"/>
              </w:rPr>
              <w:t>любые убытки и дополнительные расходы.</w:t>
            </w:r>
          </w:p>
        </w:tc>
        <w:tc>
          <w:tcPr>
            <w:tcW w:w="4531" w:type="dxa"/>
          </w:tcPr>
          <w:p w14:paraId="1E08F9AB" w14:textId="7C79A944" w:rsidR="003F62D7" w:rsidRPr="006C5890" w:rsidRDefault="003F62D7" w:rsidP="00E41175">
            <w:pPr>
              <w:pStyle w:val="Title"/>
              <w:spacing w:beforeLines="20" w:before="48" w:afterLines="20" w:after="48"/>
              <w:ind w:firstLine="0"/>
              <w:jc w:val="both"/>
              <w:outlineLvl w:val="0"/>
              <w:rPr>
                <w:rFonts w:ascii="Tahoma" w:hAnsi="Tahoma" w:cs="Tahoma"/>
                <w:b w:val="0"/>
                <w:sz w:val="20"/>
                <w:lang w:val="en-GB"/>
              </w:rPr>
            </w:pPr>
            <w:r w:rsidRPr="00837CF3">
              <w:rPr>
                <w:rFonts w:ascii="Tahoma" w:hAnsi="Tahoma" w:cs="Tahoma"/>
                <w:b w:val="0"/>
                <w:sz w:val="20"/>
                <w:lang w:val="en-GB"/>
              </w:rPr>
              <w:t xml:space="preserve">In </w:t>
            </w:r>
            <w:r w:rsidRPr="006C5890">
              <w:rPr>
                <w:rFonts w:ascii="Tahoma" w:hAnsi="Tahoma" w:cs="Tahoma"/>
                <w:b w:val="0"/>
                <w:sz w:val="20"/>
                <w:lang w:val="en-GB"/>
              </w:rPr>
              <w:t xml:space="preserve">case </w:t>
            </w:r>
            <w:r w:rsidRPr="00837CF3">
              <w:rPr>
                <w:rFonts w:ascii="Tahoma" w:hAnsi="Tahoma" w:cs="Tahoma"/>
                <w:b w:val="0"/>
                <w:sz w:val="20"/>
                <w:lang w:val="en-GB"/>
              </w:rPr>
              <w:t xml:space="preserve">of a breach by the </w:t>
            </w:r>
            <w:r w:rsidR="00316EA7">
              <w:rPr>
                <w:rFonts w:ascii="Tahoma" w:hAnsi="Tahoma" w:cs="Tahoma"/>
                <w:b w:val="0"/>
                <w:sz w:val="20"/>
                <w:lang w:val="en-GB"/>
              </w:rPr>
              <w:t>Provider</w:t>
            </w:r>
            <w:r w:rsidRPr="00837CF3">
              <w:rPr>
                <w:rFonts w:ascii="Tahoma" w:hAnsi="Tahoma" w:cs="Tahoma"/>
                <w:b w:val="0"/>
                <w:sz w:val="20"/>
                <w:lang w:val="en-GB"/>
              </w:rPr>
              <w:t xml:space="preserve"> of the term delivery under this Agreement for more than 30 (thirty) calendar days, the </w:t>
            </w:r>
            <w:r w:rsidR="00316EA7">
              <w:rPr>
                <w:rFonts w:ascii="Tahoma" w:hAnsi="Tahoma" w:cs="Tahoma"/>
                <w:b w:val="0"/>
                <w:sz w:val="20"/>
              </w:rPr>
              <w:t>Customer</w:t>
            </w:r>
            <w:r w:rsidRPr="00837CF3">
              <w:rPr>
                <w:rFonts w:ascii="Tahoma" w:hAnsi="Tahoma" w:cs="Tahoma"/>
                <w:b w:val="0"/>
                <w:sz w:val="20"/>
                <w:lang w:val="en-GB"/>
              </w:rPr>
              <w:t xml:space="preserve"> shall be entitled unilaterally </w:t>
            </w:r>
            <w:r w:rsidRPr="006C5890">
              <w:rPr>
                <w:rFonts w:ascii="Tahoma" w:hAnsi="Tahoma" w:cs="Tahoma"/>
                <w:b w:val="0"/>
                <w:sz w:val="20"/>
                <w:lang w:val="en-GB"/>
              </w:rPr>
              <w:t xml:space="preserve">(without </w:t>
            </w:r>
            <w:r>
              <w:rPr>
                <w:rFonts w:ascii="Tahoma" w:hAnsi="Tahoma" w:cs="Tahoma"/>
                <w:b w:val="0"/>
                <w:sz w:val="20"/>
                <w:lang w:val="en-GB"/>
              </w:rPr>
              <w:t>limiting</w:t>
            </w:r>
            <w:r w:rsidRPr="006C5890">
              <w:rPr>
                <w:rFonts w:ascii="Tahoma" w:hAnsi="Tahoma" w:cs="Tahoma"/>
                <w:b w:val="0"/>
                <w:sz w:val="20"/>
                <w:lang w:val="en-GB"/>
              </w:rPr>
              <w:t xml:space="preserve"> any other rights it may have):</w:t>
            </w:r>
          </w:p>
          <w:p w14:paraId="595EDA34" w14:textId="083A74B4" w:rsidR="003F62D7" w:rsidRPr="006C5890" w:rsidRDefault="003F62D7" w:rsidP="00E41175">
            <w:pPr>
              <w:pStyle w:val="Title"/>
              <w:spacing w:beforeLines="20" w:before="48" w:afterLines="20" w:after="48"/>
              <w:ind w:firstLine="0"/>
              <w:jc w:val="both"/>
              <w:outlineLvl w:val="0"/>
              <w:rPr>
                <w:rFonts w:ascii="Tahoma" w:hAnsi="Tahoma" w:cs="Tahoma"/>
                <w:b w:val="0"/>
                <w:sz w:val="20"/>
                <w:lang w:val="en-GB"/>
              </w:rPr>
            </w:pPr>
            <w:r w:rsidRPr="006C5890">
              <w:rPr>
                <w:rFonts w:ascii="Tahoma" w:hAnsi="Tahoma" w:cs="Tahoma"/>
                <w:b w:val="0"/>
                <w:sz w:val="20"/>
                <w:lang w:val="en-GB"/>
              </w:rPr>
              <w:t xml:space="preserve">(a) terminate Order in whole or in part without liability to the </w:t>
            </w:r>
            <w:proofErr w:type="gramStart"/>
            <w:r w:rsidR="00316EA7">
              <w:rPr>
                <w:rFonts w:ascii="Tahoma" w:hAnsi="Tahoma" w:cs="Tahoma"/>
                <w:b w:val="0"/>
                <w:sz w:val="20"/>
                <w:lang w:val="en-GB"/>
              </w:rPr>
              <w:t>Provider</w:t>
            </w:r>
            <w:r w:rsidRPr="006C5890">
              <w:rPr>
                <w:rFonts w:ascii="Tahoma" w:hAnsi="Tahoma" w:cs="Tahoma"/>
                <w:b w:val="0"/>
                <w:sz w:val="20"/>
                <w:lang w:val="en-GB"/>
              </w:rPr>
              <w:t>;</w:t>
            </w:r>
            <w:proofErr w:type="gramEnd"/>
          </w:p>
          <w:p w14:paraId="26E5E8DD" w14:textId="070476AD" w:rsidR="003F62D7" w:rsidRPr="006C5890" w:rsidRDefault="003F62D7" w:rsidP="00E41175">
            <w:pPr>
              <w:pStyle w:val="Title"/>
              <w:spacing w:beforeLines="20" w:before="48" w:afterLines="20" w:after="48"/>
              <w:ind w:firstLine="0"/>
              <w:jc w:val="both"/>
              <w:outlineLvl w:val="0"/>
              <w:rPr>
                <w:rFonts w:ascii="Tahoma" w:hAnsi="Tahoma" w:cs="Tahoma"/>
                <w:b w:val="0"/>
                <w:sz w:val="20"/>
                <w:lang w:val="en-GB"/>
              </w:rPr>
            </w:pPr>
            <w:r w:rsidRPr="006C5890">
              <w:rPr>
                <w:rFonts w:ascii="Tahoma" w:hAnsi="Tahoma" w:cs="Tahoma"/>
                <w:b w:val="0"/>
                <w:sz w:val="20"/>
                <w:lang w:val="en-GB"/>
              </w:rPr>
              <w:t xml:space="preserve">(b) refuse to accept any subsequent performance of delivery which the </w:t>
            </w:r>
            <w:r w:rsidR="00316EA7">
              <w:rPr>
                <w:rFonts w:ascii="Tahoma" w:hAnsi="Tahoma" w:cs="Tahoma"/>
                <w:b w:val="0"/>
                <w:sz w:val="20"/>
                <w:lang w:val="en-GB"/>
              </w:rPr>
              <w:t>Provider</w:t>
            </w:r>
            <w:r w:rsidRPr="006C5890">
              <w:rPr>
                <w:rFonts w:ascii="Tahoma" w:hAnsi="Tahoma" w:cs="Tahoma"/>
                <w:b w:val="0"/>
                <w:sz w:val="20"/>
                <w:lang w:val="en-GB"/>
              </w:rPr>
              <w:t xml:space="preserve"> attempts to </w:t>
            </w:r>
            <w:proofErr w:type="gramStart"/>
            <w:r w:rsidRPr="006C5890">
              <w:rPr>
                <w:rFonts w:ascii="Tahoma" w:hAnsi="Tahoma" w:cs="Tahoma"/>
                <w:b w:val="0"/>
                <w:sz w:val="20"/>
                <w:lang w:val="en-GB"/>
              </w:rPr>
              <w:t>make;</w:t>
            </w:r>
            <w:proofErr w:type="gramEnd"/>
          </w:p>
          <w:p w14:paraId="5D23364F" w14:textId="77777777" w:rsidR="003F62D7" w:rsidRPr="006C5890" w:rsidRDefault="003F62D7" w:rsidP="00E41175">
            <w:pPr>
              <w:pStyle w:val="Title"/>
              <w:spacing w:beforeLines="20" w:before="48" w:afterLines="20" w:after="48"/>
              <w:ind w:firstLine="0"/>
              <w:jc w:val="both"/>
              <w:outlineLvl w:val="0"/>
              <w:rPr>
                <w:rFonts w:ascii="Tahoma" w:hAnsi="Tahoma" w:cs="Tahoma"/>
                <w:b w:val="0"/>
                <w:sz w:val="20"/>
                <w:lang w:val="en-GB"/>
              </w:rPr>
            </w:pPr>
            <w:r w:rsidRPr="006C5890">
              <w:rPr>
                <w:rFonts w:ascii="Tahoma" w:hAnsi="Tahoma" w:cs="Tahoma"/>
                <w:b w:val="0"/>
                <w:sz w:val="20"/>
                <w:lang w:val="en-GB"/>
              </w:rPr>
              <w:t xml:space="preserve">(c) purchase substitute goods from </w:t>
            </w:r>
            <w:proofErr w:type="gramStart"/>
            <w:r w:rsidRPr="006C5890">
              <w:rPr>
                <w:rFonts w:ascii="Tahoma" w:hAnsi="Tahoma" w:cs="Tahoma"/>
                <w:b w:val="0"/>
                <w:sz w:val="20"/>
                <w:lang w:val="en-GB"/>
              </w:rPr>
              <w:t>elsewhere;</w:t>
            </w:r>
            <w:proofErr w:type="gramEnd"/>
          </w:p>
          <w:p w14:paraId="2AE74E3D" w14:textId="0B71A879" w:rsidR="003F62D7" w:rsidRPr="006C5890" w:rsidRDefault="003F62D7" w:rsidP="00E41175">
            <w:pPr>
              <w:pStyle w:val="Title"/>
              <w:spacing w:beforeLines="20" w:before="48" w:afterLines="20" w:after="48"/>
              <w:ind w:firstLine="0"/>
              <w:jc w:val="both"/>
              <w:outlineLvl w:val="0"/>
              <w:rPr>
                <w:rFonts w:ascii="Tahoma" w:hAnsi="Tahoma" w:cs="Tahoma"/>
                <w:b w:val="0"/>
                <w:sz w:val="20"/>
                <w:lang w:val="en-GB"/>
              </w:rPr>
            </w:pPr>
            <w:r w:rsidRPr="006C5890">
              <w:rPr>
                <w:rFonts w:ascii="Tahoma" w:hAnsi="Tahoma" w:cs="Tahoma"/>
                <w:b w:val="0"/>
                <w:sz w:val="20"/>
                <w:lang w:val="en-GB"/>
              </w:rPr>
              <w:t xml:space="preserve">(d) hold the </w:t>
            </w:r>
            <w:r w:rsidR="00316EA7">
              <w:rPr>
                <w:rFonts w:ascii="Tahoma" w:hAnsi="Tahoma" w:cs="Tahoma"/>
                <w:b w:val="0"/>
                <w:sz w:val="20"/>
                <w:lang w:val="en-GB"/>
              </w:rPr>
              <w:t>Provider</w:t>
            </w:r>
            <w:r w:rsidRPr="006C5890">
              <w:rPr>
                <w:rFonts w:ascii="Tahoma" w:hAnsi="Tahoma" w:cs="Tahoma"/>
                <w:b w:val="0"/>
                <w:sz w:val="20"/>
                <w:lang w:val="en-GB"/>
              </w:rPr>
              <w:t xml:space="preserve"> accountable for any loss and additional costs incurred.</w:t>
            </w:r>
          </w:p>
        </w:tc>
      </w:tr>
      <w:tr w:rsidR="003F62D7" w:rsidRPr="00656F7C" w14:paraId="3D5FF723" w14:textId="77777777" w:rsidTr="002302F3">
        <w:trPr>
          <w:cantSplit/>
        </w:trPr>
        <w:tc>
          <w:tcPr>
            <w:tcW w:w="712" w:type="dxa"/>
          </w:tcPr>
          <w:p w14:paraId="5C4971A9" w14:textId="77777777" w:rsidR="003F62D7" w:rsidRPr="00186FFE" w:rsidRDefault="003F62D7" w:rsidP="001D3199">
            <w:pPr>
              <w:pStyle w:val="Title"/>
              <w:numPr>
                <w:ilvl w:val="0"/>
                <w:numId w:val="18"/>
              </w:numPr>
              <w:spacing w:beforeLines="20" w:before="48" w:afterLines="20" w:after="48"/>
              <w:ind w:left="360"/>
              <w:jc w:val="left"/>
              <w:outlineLvl w:val="0"/>
              <w:rPr>
                <w:rFonts w:ascii="Tahoma" w:hAnsi="Tahoma" w:cs="Tahoma"/>
                <w:b w:val="0"/>
                <w:smallCaps/>
                <w:sz w:val="20"/>
                <w:szCs w:val="24"/>
              </w:rPr>
            </w:pPr>
          </w:p>
        </w:tc>
        <w:tc>
          <w:tcPr>
            <w:tcW w:w="4531" w:type="dxa"/>
          </w:tcPr>
          <w:p w14:paraId="089A537D" w14:textId="4C528A8A" w:rsidR="003F62D7" w:rsidRPr="00837CF3" w:rsidRDefault="003F62D7" w:rsidP="00E41175">
            <w:pPr>
              <w:pStyle w:val="Title"/>
              <w:spacing w:beforeLines="20" w:before="48" w:afterLines="20" w:after="48"/>
              <w:ind w:firstLine="0"/>
              <w:jc w:val="both"/>
              <w:outlineLvl w:val="0"/>
              <w:rPr>
                <w:rFonts w:ascii="Tahoma" w:hAnsi="Tahoma" w:cs="Tahoma"/>
                <w:b w:val="0"/>
                <w:sz w:val="20"/>
                <w:lang w:val="ru-RU"/>
              </w:rPr>
            </w:pPr>
            <w:r w:rsidRPr="00837CF3">
              <w:rPr>
                <w:rFonts w:ascii="Tahoma" w:hAnsi="Tahoma" w:cs="Tahoma"/>
                <w:b w:val="0"/>
                <w:sz w:val="20"/>
                <w:lang w:val="ru-RU"/>
              </w:rPr>
              <w:t xml:space="preserve">Если любая из </w:t>
            </w:r>
            <w:r w:rsidRPr="00837CF3">
              <w:rPr>
                <w:rFonts w:ascii="Tahoma" w:hAnsi="Tahoma" w:cs="Tahoma"/>
                <w:b w:val="0"/>
                <w:caps/>
                <w:sz w:val="20"/>
                <w:lang w:val="ru-RU"/>
              </w:rPr>
              <w:t>Сторон</w:t>
            </w:r>
            <w:r w:rsidRPr="00837CF3">
              <w:rPr>
                <w:rFonts w:ascii="Tahoma" w:hAnsi="Tahoma" w:cs="Tahoma"/>
                <w:b w:val="0"/>
                <w:sz w:val="20"/>
                <w:lang w:val="ru-RU"/>
              </w:rPr>
              <w:t xml:space="preserve"> нарушает условия </w:t>
            </w:r>
            <w:r w:rsidR="005D72C8">
              <w:rPr>
                <w:rFonts w:ascii="Tahoma" w:hAnsi="Tahoma" w:cs="Tahoma"/>
                <w:b w:val="0"/>
                <w:sz w:val="20"/>
                <w:lang w:val="ru-RU"/>
              </w:rPr>
              <w:t>Договор</w:t>
            </w:r>
            <w:r w:rsidRPr="00837CF3">
              <w:rPr>
                <w:rFonts w:ascii="Tahoma" w:hAnsi="Tahoma" w:cs="Tahoma"/>
                <w:b w:val="0"/>
                <w:sz w:val="20"/>
                <w:lang w:val="ru-RU"/>
              </w:rPr>
              <w:t xml:space="preserve"> (кроме нарушений, вызванных обстоятельствами непреодолимой силы) и если такое нарушение или неисполнение не устранено или не исправлено в течение 1 (одного) месяца после получения письменного уведомления от другой </w:t>
            </w:r>
            <w:r w:rsidRPr="00837CF3">
              <w:rPr>
                <w:rFonts w:ascii="Tahoma" w:hAnsi="Tahoma" w:cs="Tahoma"/>
                <w:b w:val="0"/>
                <w:caps/>
                <w:sz w:val="20"/>
                <w:lang w:val="ru-RU"/>
              </w:rPr>
              <w:t>Стороны</w:t>
            </w:r>
            <w:r w:rsidRPr="00837CF3">
              <w:rPr>
                <w:rFonts w:ascii="Tahoma" w:hAnsi="Tahoma" w:cs="Tahoma"/>
                <w:b w:val="0"/>
                <w:sz w:val="20"/>
                <w:lang w:val="ru-RU"/>
              </w:rPr>
              <w:t xml:space="preserve"> о таком нарушении или неисполнении, </w:t>
            </w:r>
            <w:r>
              <w:rPr>
                <w:rFonts w:ascii="Tahoma" w:hAnsi="Tahoma" w:cs="Tahoma"/>
                <w:b w:val="0"/>
                <w:sz w:val="20"/>
                <w:lang w:val="ru-RU"/>
              </w:rPr>
              <w:t>потерпевшая</w:t>
            </w:r>
            <w:r w:rsidRPr="00837CF3">
              <w:rPr>
                <w:rFonts w:ascii="Tahoma" w:hAnsi="Tahoma" w:cs="Tahoma"/>
                <w:b w:val="0"/>
                <w:sz w:val="20"/>
                <w:lang w:val="ru-RU"/>
              </w:rPr>
              <w:t xml:space="preserve"> </w:t>
            </w:r>
            <w:r w:rsidRPr="00837CF3">
              <w:rPr>
                <w:rFonts w:ascii="Tahoma" w:hAnsi="Tahoma" w:cs="Tahoma"/>
                <w:b w:val="0"/>
                <w:caps/>
                <w:sz w:val="20"/>
                <w:lang w:val="ru-RU"/>
              </w:rPr>
              <w:t>Сторона</w:t>
            </w:r>
            <w:r w:rsidRPr="00837CF3">
              <w:rPr>
                <w:rFonts w:ascii="Tahoma" w:hAnsi="Tahoma" w:cs="Tahoma"/>
                <w:b w:val="0"/>
                <w:sz w:val="20"/>
                <w:lang w:val="ru-RU"/>
              </w:rPr>
              <w:t xml:space="preserve"> может по своему усмотрению расторгнуть </w:t>
            </w:r>
            <w:r w:rsidR="005D72C8">
              <w:rPr>
                <w:rFonts w:ascii="Tahoma" w:hAnsi="Tahoma" w:cs="Tahoma"/>
                <w:b w:val="0"/>
                <w:sz w:val="20"/>
                <w:lang w:val="ru-RU"/>
              </w:rPr>
              <w:t>Договор</w:t>
            </w:r>
            <w:r w:rsidRPr="00837CF3">
              <w:rPr>
                <w:rFonts w:ascii="Tahoma" w:hAnsi="Tahoma" w:cs="Tahoma"/>
                <w:b w:val="0"/>
                <w:sz w:val="20"/>
                <w:lang w:val="ru-RU"/>
              </w:rPr>
              <w:t xml:space="preserve"> в одностороннем порядке</w:t>
            </w:r>
            <w:r>
              <w:rPr>
                <w:rFonts w:ascii="Tahoma" w:hAnsi="Tahoma" w:cs="Tahoma"/>
                <w:b w:val="0"/>
                <w:sz w:val="20"/>
                <w:lang w:val="ru-RU"/>
              </w:rPr>
              <w:t>;</w:t>
            </w:r>
            <w:r w:rsidRPr="00837CF3">
              <w:rPr>
                <w:rFonts w:ascii="Tahoma" w:hAnsi="Tahoma" w:cs="Tahoma"/>
                <w:b w:val="0"/>
                <w:sz w:val="20"/>
                <w:lang w:val="ru-RU"/>
              </w:rPr>
              <w:t xml:space="preserve"> при этом нарушившая </w:t>
            </w:r>
            <w:r w:rsidR="005D72C8">
              <w:rPr>
                <w:rFonts w:ascii="Tahoma" w:hAnsi="Tahoma" w:cs="Tahoma"/>
                <w:b w:val="0"/>
                <w:sz w:val="20"/>
                <w:lang w:val="ru-RU"/>
              </w:rPr>
              <w:t>Договор</w:t>
            </w:r>
            <w:r w:rsidRPr="00837CF3">
              <w:rPr>
                <w:rFonts w:ascii="Tahoma" w:hAnsi="Tahoma" w:cs="Tahoma"/>
                <w:b w:val="0"/>
                <w:sz w:val="20"/>
                <w:lang w:val="ru-RU"/>
              </w:rPr>
              <w:t xml:space="preserve"> </w:t>
            </w:r>
            <w:r w:rsidRPr="00837CF3">
              <w:rPr>
                <w:rFonts w:ascii="Tahoma" w:hAnsi="Tahoma" w:cs="Tahoma"/>
                <w:b w:val="0"/>
                <w:caps/>
                <w:sz w:val="20"/>
                <w:lang w:val="ru-RU"/>
              </w:rPr>
              <w:t>Сторона</w:t>
            </w:r>
            <w:r w:rsidRPr="00837CF3">
              <w:rPr>
                <w:rFonts w:ascii="Tahoma" w:hAnsi="Tahoma" w:cs="Tahoma"/>
                <w:b w:val="0"/>
                <w:sz w:val="20"/>
                <w:lang w:val="ru-RU"/>
              </w:rPr>
              <w:t xml:space="preserve"> обязана компенсировать другой С</w:t>
            </w:r>
            <w:r w:rsidRPr="00837CF3">
              <w:rPr>
                <w:rFonts w:ascii="Tahoma" w:hAnsi="Tahoma" w:cs="Tahoma"/>
                <w:b w:val="0"/>
                <w:caps/>
                <w:sz w:val="20"/>
                <w:lang w:val="ru-RU"/>
              </w:rPr>
              <w:t>тороне</w:t>
            </w:r>
            <w:r w:rsidRPr="00837CF3">
              <w:rPr>
                <w:rFonts w:ascii="Tahoma" w:hAnsi="Tahoma" w:cs="Tahoma"/>
                <w:b w:val="0"/>
                <w:sz w:val="20"/>
                <w:lang w:val="ru-RU"/>
              </w:rPr>
              <w:t xml:space="preserve"> все понесенные убытки.</w:t>
            </w:r>
          </w:p>
        </w:tc>
        <w:tc>
          <w:tcPr>
            <w:tcW w:w="4531" w:type="dxa"/>
          </w:tcPr>
          <w:p w14:paraId="238195E3" w14:textId="32B43D1B" w:rsidR="003F62D7" w:rsidRPr="006C5890" w:rsidRDefault="003F62D7" w:rsidP="00E41175">
            <w:pPr>
              <w:pStyle w:val="Title"/>
              <w:spacing w:beforeLines="20" w:before="48" w:afterLines="20" w:after="48"/>
              <w:ind w:firstLine="0"/>
              <w:jc w:val="both"/>
              <w:outlineLvl w:val="0"/>
              <w:rPr>
                <w:rFonts w:ascii="Tahoma" w:hAnsi="Tahoma" w:cs="Tahoma"/>
                <w:b w:val="0"/>
                <w:sz w:val="20"/>
                <w:lang w:val="en-GB"/>
              </w:rPr>
            </w:pPr>
            <w:r w:rsidRPr="006C5890">
              <w:rPr>
                <w:rFonts w:ascii="Tahoma" w:hAnsi="Tahoma" w:cs="Tahoma"/>
                <w:b w:val="0"/>
                <w:sz w:val="20"/>
                <w:lang w:val="en-GB"/>
              </w:rPr>
              <w:t xml:space="preserve">If any of the </w:t>
            </w:r>
            <w:r w:rsidRPr="006C5890">
              <w:rPr>
                <w:rFonts w:ascii="Tahoma" w:hAnsi="Tahoma" w:cs="Tahoma"/>
                <w:b w:val="0"/>
                <w:caps/>
                <w:sz w:val="20"/>
                <w:lang w:val="en-GB"/>
              </w:rPr>
              <w:t>Parties</w:t>
            </w:r>
            <w:r w:rsidRPr="006C5890">
              <w:rPr>
                <w:rFonts w:ascii="Tahoma" w:hAnsi="Tahoma" w:cs="Tahoma"/>
                <w:b w:val="0"/>
                <w:sz w:val="20"/>
                <w:lang w:val="en-GB"/>
              </w:rPr>
              <w:t xml:space="preserve"> breaks treaty provisions (except the infringements caused by force majeure circumstances) and if such infringement or default is not eliminated or it is not corrected within 1 (one) month after reception of the notice in writing from other </w:t>
            </w:r>
            <w:r w:rsidRPr="006C5890">
              <w:rPr>
                <w:rFonts w:ascii="Tahoma" w:hAnsi="Tahoma" w:cs="Tahoma"/>
                <w:b w:val="0"/>
                <w:caps/>
                <w:sz w:val="20"/>
                <w:lang w:val="en-GB"/>
              </w:rPr>
              <w:t>Party</w:t>
            </w:r>
            <w:r w:rsidRPr="006C5890">
              <w:rPr>
                <w:rFonts w:ascii="Tahoma" w:hAnsi="Tahoma" w:cs="Tahoma"/>
                <w:b w:val="0"/>
                <w:sz w:val="20"/>
                <w:lang w:val="en-GB"/>
              </w:rPr>
              <w:t xml:space="preserve"> about such infringement or default then last can terminate at own discretion the </w:t>
            </w:r>
            <w:r w:rsidR="005A63E3" w:rsidRPr="006C5890">
              <w:rPr>
                <w:rFonts w:ascii="Tahoma" w:eastAsia="SimSun" w:hAnsi="Tahoma"/>
                <w:b w:val="0"/>
                <w:sz w:val="20"/>
                <w:lang w:val="en-GB" w:eastAsia="en-GB"/>
              </w:rPr>
              <w:t>A</w:t>
            </w:r>
            <w:r w:rsidR="005A63E3">
              <w:rPr>
                <w:rFonts w:ascii="Tahoma" w:eastAsia="SimSun" w:hAnsi="Tahoma"/>
                <w:b w:val="0"/>
                <w:sz w:val="20"/>
                <w:lang w:val="en-GB" w:eastAsia="en-GB"/>
              </w:rPr>
              <w:t>greement</w:t>
            </w:r>
            <w:r w:rsidRPr="006C5890">
              <w:rPr>
                <w:rFonts w:ascii="Tahoma" w:hAnsi="Tahoma" w:cs="Tahoma"/>
                <w:b w:val="0"/>
                <w:sz w:val="20"/>
                <w:lang w:val="en-GB"/>
              </w:rPr>
              <w:t xml:space="preserve"> unilaterally, thus </w:t>
            </w:r>
            <w:r w:rsidRPr="00E252EF">
              <w:rPr>
                <w:rFonts w:ascii="Tahoma" w:hAnsi="Tahoma" w:cs="Tahoma"/>
                <w:b w:val="0"/>
                <w:sz w:val="20"/>
                <w:lang w:val="en-GB"/>
              </w:rPr>
              <w:t>guilty party</w:t>
            </w:r>
            <w:r w:rsidRPr="00E252EF" w:rsidDel="00E252EF">
              <w:rPr>
                <w:rFonts w:ascii="Tahoma" w:hAnsi="Tahoma" w:cs="Tahoma"/>
                <w:b w:val="0"/>
                <w:sz w:val="20"/>
                <w:lang w:val="en-GB"/>
              </w:rPr>
              <w:t xml:space="preserve"> </w:t>
            </w:r>
            <w:proofErr w:type="spellStart"/>
            <w:r w:rsidRPr="006C5890">
              <w:rPr>
                <w:rFonts w:ascii="Tahoma" w:hAnsi="Tahoma" w:cs="Tahoma"/>
                <w:b w:val="0"/>
                <w:caps/>
                <w:sz w:val="20"/>
                <w:lang w:val="en-GB"/>
              </w:rPr>
              <w:t>Party</w:t>
            </w:r>
            <w:proofErr w:type="spellEnd"/>
            <w:r w:rsidRPr="006C5890">
              <w:rPr>
                <w:rFonts w:ascii="Tahoma" w:hAnsi="Tahoma" w:cs="Tahoma"/>
                <w:b w:val="0"/>
                <w:sz w:val="20"/>
                <w:lang w:val="en-GB"/>
              </w:rPr>
              <w:t xml:space="preserve"> is obliged to compensate to other </w:t>
            </w:r>
            <w:r w:rsidRPr="006C5890">
              <w:rPr>
                <w:rFonts w:ascii="Tahoma" w:hAnsi="Tahoma" w:cs="Tahoma"/>
                <w:b w:val="0"/>
                <w:caps/>
                <w:sz w:val="20"/>
                <w:lang w:val="en-GB"/>
              </w:rPr>
              <w:t xml:space="preserve">Party </w:t>
            </w:r>
            <w:r w:rsidRPr="006C5890">
              <w:rPr>
                <w:rFonts w:ascii="Tahoma" w:hAnsi="Tahoma" w:cs="Tahoma"/>
                <w:b w:val="0"/>
                <w:sz w:val="20"/>
                <w:lang w:val="en-GB"/>
              </w:rPr>
              <w:t>all incurred losses.</w:t>
            </w:r>
          </w:p>
        </w:tc>
      </w:tr>
      <w:tr w:rsidR="003F62D7" w:rsidRPr="00B85901" w14:paraId="7A3E80D8" w14:textId="77777777" w:rsidTr="002302F3">
        <w:trPr>
          <w:cantSplit/>
        </w:trPr>
        <w:tc>
          <w:tcPr>
            <w:tcW w:w="712" w:type="dxa"/>
          </w:tcPr>
          <w:p w14:paraId="2598D31B" w14:textId="77777777" w:rsidR="003F62D7" w:rsidRPr="00186FFE" w:rsidRDefault="003F62D7" w:rsidP="001D3199">
            <w:pPr>
              <w:pStyle w:val="Title"/>
              <w:numPr>
                <w:ilvl w:val="0"/>
                <w:numId w:val="18"/>
              </w:numPr>
              <w:spacing w:beforeLines="20" w:before="48" w:afterLines="20" w:after="48"/>
              <w:ind w:left="360"/>
              <w:jc w:val="left"/>
              <w:outlineLvl w:val="0"/>
              <w:rPr>
                <w:rFonts w:ascii="Tahoma" w:hAnsi="Tahoma" w:cs="Tahoma"/>
                <w:b w:val="0"/>
                <w:smallCaps/>
                <w:sz w:val="20"/>
                <w:szCs w:val="24"/>
              </w:rPr>
            </w:pPr>
          </w:p>
        </w:tc>
        <w:tc>
          <w:tcPr>
            <w:tcW w:w="4531" w:type="dxa"/>
          </w:tcPr>
          <w:p w14:paraId="72E78108" w14:textId="4CA0C869" w:rsidR="003F62D7" w:rsidRPr="00837CF3" w:rsidRDefault="006952AA" w:rsidP="00E41175">
            <w:pPr>
              <w:pStyle w:val="Title"/>
              <w:spacing w:beforeLines="20" w:before="48" w:afterLines="20" w:after="48"/>
              <w:ind w:firstLine="0"/>
              <w:jc w:val="both"/>
              <w:outlineLvl w:val="0"/>
              <w:rPr>
                <w:rFonts w:ascii="Tahoma" w:hAnsi="Tahoma" w:cs="Tahoma"/>
                <w:b w:val="0"/>
                <w:sz w:val="20"/>
                <w:lang w:val="ru-RU"/>
              </w:rPr>
            </w:pPr>
            <w:r>
              <w:rPr>
                <w:rFonts w:ascii="Tahoma" w:hAnsi="Tahoma" w:cs="Tahoma"/>
                <w:b w:val="0"/>
                <w:sz w:val="20"/>
                <w:lang w:val="ru-RU"/>
              </w:rPr>
              <w:t>Заказчик</w:t>
            </w:r>
            <w:r w:rsidR="003F62D7" w:rsidRPr="00837CF3">
              <w:rPr>
                <w:rFonts w:ascii="Tahoma" w:hAnsi="Tahoma" w:cs="Tahoma"/>
                <w:b w:val="0"/>
                <w:sz w:val="20"/>
                <w:lang w:val="ru-RU"/>
              </w:rPr>
              <w:t xml:space="preserve"> вправе в любое время в одностороннем порядке отказаться от исполнения </w:t>
            </w:r>
            <w:r w:rsidR="005D72C8">
              <w:rPr>
                <w:rFonts w:ascii="Tahoma" w:hAnsi="Tahoma" w:cs="Tahoma"/>
                <w:b w:val="0"/>
                <w:sz w:val="20"/>
                <w:lang w:val="ru-RU"/>
              </w:rPr>
              <w:t>Договора</w:t>
            </w:r>
            <w:r w:rsidR="003F62D7" w:rsidRPr="00837CF3">
              <w:rPr>
                <w:rFonts w:ascii="Tahoma" w:hAnsi="Tahoma" w:cs="Tahoma"/>
                <w:b w:val="0"/>
                <w:sz w:val="20"/>
                <w:lang w:val="ru-RU"/>
              </w:rPr>
              <w:t xml:space="preserve"> </w:t>
            </w:r>
            <w:r w:rsidR="003F62D7">
              <w:rPr>
                <w:rFonts w:ascii="Tahoma" w:hAnsi="Tahoma" w:cs="Tahoma"/>
                <w:b w:val="0"/>
                <w:sz w:val="20"/>
                <w:lang w:val="ru-RU"/>
              </w:rPr>
              <w:t xml:space="preserve">и расторгнуть </w:t>
            </w:r>
            <w:r w:rsidR="005D72C8">
              <w:rPr>
                <w:rFonts w:ascii="Tahoma" w:hAnsi="Tahoma" w:cs="Tahoma"/>
                <w:b w:val="0"/>
                <w:sz w:val="20"/>
                <w:lang w:val="ru-RU"/>
              </w:rPr>
              <w:t>Договор</w:t>
            </w:r>
            <w:r w:rsidR="003F62D7">
              <w:rPr>
                <w:rFonts w:ascii="Tahoma" w:hAnsi="Tahoma" w:cs="Tahoma"/>
                <w:b w:val="0"/>
                <w:sz w:val="20"/>
                <w:lang w:val="ru-RU"/>
              </w:rPr>
              <w:t xml:space="preserve">, </w:t>
            </w:r>
            <w:r w:rsidR="003F62D7" w:rsidRPr="00837CF3">
              <w:rPr>
                <w:rFonts w:ascii="Tahoma" w:hAnsi="Tahoma" w:cs="Tahoma"/>
                <w:b w:val="0"/>
                <w:sz w:val="20"/>
                <w:lang w:val="ru-RU"/>
              </w:rPr>
              <w:t xml:space="preserve">направив </w:t>
            </w:r>
            <w:r>
              <w:rPr>
                <w:rFonts w:ascii="Tahoma" w:hAnsi="Tahoma" w:cs="Tahoma"/>
                <w:b w:val="0"/>
                <w:sz w:val="20"/>
                <w:lang w:val="ru-RU"/>
              </w:rPr>
              <w:t>Исполнителю</w:t>
            </w:r>
            <w:r w:rsidR="003F62D7" w:rsidRPr="00837CF3">
              <w:rPr>
                <w:rFonts w:ascii="Tahoma" w:hAnsi="Tahoma" w:cs="Tahoma"/>
                <w:b w:val="0"/>
                <w:sz w:val="20"/>
                <w:lang w:val="ru-RU"/>
              </w:rPr>
              <w:t xml:space="preserve"> соответствующее уведомление. При этом </w:t>
            </w:r>
            <w:r w:rsidR="00DE1027">
              <w:rPr>
                <w:rFonts w:ascii="Tahoma" w:hAnsi="Tahoma" w:cs="Tahoma"/>
                <w:b w:val="0"/>
                <w:sz w:val="20"/>
                <w:lang w:val="ru-RU"/>
              </w:rPr>
              <w:t>Заказчик</w:t>
            </w:r>
            <w:r w:rsidR="003F62D7" w:rsidRPr="00837CF3">
              <w:rPr>
                <w:rFonts w:ascii="Tahoma" w:hAnsi="Tahoma" w:cs="Tahoma"/>
                <w:b w:val="0"/>
                <w:sz w:val="20"/>
                <w:lang w:val="ru-RU"/>
              </w:rPr>
              <w:t xml:space="preserve"> обязан оплатить </w:t>
            </w:r>
            <w:r>
              <w:rPr>
                <w:rFonts w:ascii="Tahoma" w:hAnsi="Tahoma" w:cs="Tahoma"/>
                <w:b w:val="0"/>
                <w:sz w:val="20"/>
                <w:lang w:val="ru-RU"/>
              </w:rPr>
              <w:t>Исполнителю</w:t>
            </w:r>
            <w:r w:rsidR="003F62D7" w:rsidRPr="00837CF3">
              <w:rPr>
                <w:rFonts w:ascii="Tahoma" w:hAnsi="Tahoma" w:cs="Tahoma"/>
                <w:b w:val="0"/>
                <w:sz w:val="20"/>
                <w:lang w:val="ru-RU"/>
              </w:rPr>
              <w:t>:</w:t>
            </w:r>
          </w:p>
          <w:p w14:paraId="364E0206" w14:textId="29F0902D" w:rsidR="003F62D7" w:rsidRPr="00A479EA" w:rsidRDefault="003F62D7" w:rsidP="00E41175">
            <w:pPr>
              <w:pStyle w:val="Title"/>
              <w:spacing w:beforeLines="20" w:before="48" w:afterLines="20" w:after="48"/>
              <w:ind w:firstLine="0"/>
              <w:jc w:val="both"/>
              <w:outlineLvl w:val="0"/>
              <w:rPr>
                <w:rFonts w:ascii="Tahoma" w:hAnsi="Tahoma" w:cs="Tahoma"/>
                <w:b w:val="0"/>
                <w:caps/>
                <w:sz w:val="20"/>
                <w:lang w:val="ru-RU"/>
              </w:rPr>
            </w:pPr>
            <w:r w:rsidRPr="00837CF3">
              <w:rPr>
                <w:rFonts w:ascii="Tahoma" w:hAnsi="Tahoma" w:cs="Tahoma"/>
                <w:b w:val="0"/>
                <w:sz w:val="20"/>
                <w:lang w:val="ru-RU"/>
              </w:rPr>
              <w:t xml:space="preserve">- стоимость доставленного </w:t>
            </w:r>
            <w:r w:rsidR="006952AA">
              <w:rPr>
                <w:rFonts w:ascii="Tahoma" w:hAnsi="Tahoma" w:cs="Tahoma"/>
                <w:b w:val="0"/>
                <w:sz w:val="20"/>
                <w:lang w:val="ru-RU"/>
              </w:rPr>
              <w:t>Исполнителем</w:t>
            </w:r>
            <w:r w:rsidRPr="00837CF3">
              <w:rPr>
                <w:rFonts w:ascii="Tahoma" w:hAnsi="Tahoma" w:cs="Tahoma"/>
                <w:b w:val="0"/>
                <w:sz w:val="20"/>
                <w:lang w:val="ru-RU"/>
              </w:rPr>
              <w:t xml:space="preserve"> надлежащим образом оборудования до получения </w:t>
            </w:r>
            <w:r w:rsidR="006952AA">
              <w:rPr>
                <w:rFonts w:ascii="Tahoma" w:hAnsi="Tahoma" w:cs="Tahoma"/>
                <w:b w:val="0"/>
                <w:sz w:val="20"/>
                <w:lang w:val="ru-RU"/>
              </w:rPr>
              <w:t>Исполнителем</w:t>
            </w:r>
            <w:r w:rsidRPr="00837CF3">
              <w:rPr>
                <w:rFonts w:ascii="Tahoma" w:hAnsi="Tahoma" w:cs="Tahoma"/>
                <w:b w:val="0"/>
                <w:sz w:val="20"/>
                <w:lang w:val="ru-RU"/>
              </w:rPr>
              <w:t xml:space="preserve"> извещения </w:t>
            </w:r>
            <w:r w:rsidR="00DE1027">
              <w:rPr>
                <w:rFonts w:ascii="Tahoma" w:hAnsi="Tahoma" w:cs="Tahoma"/>
                <w:b w:val="0"/>
                <w:sz w:val="20"/>
                <w:lang w:val="ru-RU"/>
              </w:rPr>
              <w:t>Заказчика</w:t>
            </w:r>
            <w:r w:rsidRPr="00837CF3">
              <w:rPr>
                <w:rFonts w:ascii="Tahoma" w:hAnsi="Tahoma" w:cs="Tahoma"/>
                <w:b w:val="0"/>
                <w:sz w:val="20"/>
                <w:lang w:val="ru-RU"/>
              </w:rPr>
              <w:t xml:space="preserve"> об отказе от исполнения </w:t>
            </w:r>
            <w:r w:rsidR="005D72C8">
              <w:rPr>
                <w:rFonts w:ascii="Tahoma" w:hAnsi="Tahoma" w:cs="Tahoma"/>
                <w:b w:val="0"/>
                <w:sz w:val="20"/>
                <w:lang w:val="ru-RU"/>
              </w:rPr>
              <w:t>Договора</w:t>
            </w:r>
            <w:r w:rsidRPr="006C5890">
              <w:rPr>
                <w:rFonts w:ascii="Tahoma" w:hAnsi="Tahoma" w:cs="Tahoma"/>
                <w:b w:val="0"/>
                <w:caps/>
                <w:sz w:val="20"/>
                <w:lang w:val="ru-RU"/>
              </w:rPr>
              <w:t>;</w:t>
            </w:r>
          </w:p>
          <w:p w14:paraId="69B06C3B" w14:textId="7D6F905B" w:rsidR="003F62D7" w:rsidRPr="00837CF3" w:rsidRDefault="003F62D7" w:rsidP="00E41175">
            <w:pPr>
              <w:pStyle w:val="Title"/>
              <w:spacing w:beforeLines="20" w:before="48" w:afterLines="20" w:after="48"/>
              <w:ind w:firstLine="0"/>
              <w:jc w:val="both"/>
              <w:outlineLvl w:val="0"/>
              <w:rPr>
                <w:rFonts w:ascii="Tahoma" w:hAnsi="Tahoma" w:cs="Tahoma"/>
                <w:b w:val="0"/>
                <w:sz w:val="20"/>
                <w:lang w:val="ru-RU"/>
              </w:rPr>
            </w:pPr>
            <w:r w:rsidRPr="00837CF3">
              <w:rPr>
                <w:rFonts w:ascii="Tahoma" w:hAnsi="Tahoma" w:cs="Tahoma"/>
                <w:b w:val="0"/>
                <w:caps/>
                <w:sz w:val="20"/>
                <w:lang w:val="ru-RU"/>
              </w:rPr>
              <w:t xml:space="preserve">- </w:t>
            </w:r>
            <w:r w:rsidRPr="00837CF3">
              <w:rPr>
                <w:rFonts w:ascii="Tahoma" w:hAnsi="Tahoma" w:cs="Tahoma"/>
                <w:b w:val="0"/>
                <w:sz w:val="20"/>
                <w:lang w:val="ru-RU"/>
              </w:rPr>
              <w:t xml:space="preserve">стоимость оборудования, заказанного </w:t>
            </w:r>
            <w:r w:rsidR="006952AA">
              <w:rPr>
                <w:rFonts w:ascii="Tahoma" w:hAnsi="Tahoma" w:cs="Tahoma"/>
                <w:b w:val="0"/>
                <w:sz w:val="20"/>
                <w:lang w:val="ru-RU"/>
              </w:rPr>
              <w:t>Исполнителем</w:t>
            </w:r>
            <w:r w:rsidRPr="00837CF3">
              <w:rPr>
                <w:rFonts w:ascii="Tahoma" w:hAnsi="Tahoma" w:cs="Tahoma"/>
                <w:b w:val="0"/>
                <w:sz w:val="20"/>
                <w:lang w:val="ru-RU"/>
              </w:rPr>
              <w:t xml:space="preserve"> у своего поставщика на момент </w:t>
            </w:r>
            <w:r>
              <w:rPr>
                <w:rFonts w:ascii="Tahoma" w:hAnsi="Tahoma" w:cs="Tahoma"/>
                <w:b w:val="0"/>
                <w:sz w:val="20"/>
                <w:lang w:val="ru-RU"/>
              </w:rPr>
              <w:t xml:space="preserve">получения </w:t>
            </w:r>
            <w:r w:rsidRPr="00837CF3">
              <w:rPr>
                <w:rFonts w:ascii="Tahoma" w:hAnsi="Tahoma" w:cs="Tahoma"/>
                <w:b w:val="0"/>
                <w:sz w:val="20"/>
                <w:lang w:val="ru-RU"/>
              </w:rPr>
              <w:t xml:space="preserve">уведомления </w:t>
            </w:r>
            <w:r>
              <w:rPr>
                <w:rFonts w:ascii="Tahoma" w:hAnsi="Tahoma" w:cs="Tahoma"/>
                <w:b w:val="0"/>
                <w:sz w:val="20"/>
                <w:lang w:val="ru-RU"/>
              </w:rPr>
              <w:t xml:space="preserve">от </w:t>
            </w:r>
            <w:r w:rsidR="006952AA">
              <w:rPr>
                <w:rFonts w:ascii="Tahoma" w:hAnsi="Tahoma" w:cs="Tahoma"/>
                <w:b w:val="0"/>
                <w:sz w:val="20"/>
                <w:lang w:val="ru-RU"/>
              </w:rPr>
              <w:t>Заказчика</w:t>
            </w:r>
            <w:r w:rsidRPr="006C5890">
              <w:rPr>
                <w:rFonts w:ascii="Tahoma" w:hAnsi="Tahoma" w:cs="Tahoma"/>
                <w:b w:val="0"/>
                <w:sz w:val="20"/>
                <w:lang w:val="ru-RU"/>
              </w:rPr>
              <w:t>.</w:t>
            </w:r>
            <w:r w:rsidRPr="00837CF3">
              <w:rPr>
                <w:rFonts w:ascii="Tahoma" w:hAnsi="Tahoma" w:cs="Tahoma"/>
                <w:b w:val="0"/>
                <w:sz w:val="20"/>
                <w:lang w:val="ru-RU"/>
              </w:rPr>
              <w:t xml:space="preserve"> При этом С</w:t>
            </w:r>
            <w:r w:rsidRPr="00837CF3">
              <w:rPr>
                <w:rFonts w:ascii="Tahoma" w:hAnsi="Tahoma" w:cs="Tahoma"/>
                <w:b w:val="0"/>
                <w:caps/>
                <w:sz w:val="20"/>
                <w:lang w:val="ru-RU"/>
              </w:rPr>
              <w:t>тороны</w:t>
            </w:r>
            <w:r w:rsidRPr="00837CF3">
              <w:rPr>
                <w:rFonts w:ascii="Tahoma" w:hAnsi="Tahoma" w:cs="Tahoma"/>
                <w:b w:val="0"/>
                <w:sz w:val="20"/>
                <w:lang w:val="ru-RU"/>
              </w:rPr>
              <w:t xml:space="preserve"> </w:t>
            </w:r>
            <w:r>
              <w:rPr>
                <w:rFonts w:ascii="Tahoma" w:hAnsi="Tahoma" w:cs="Tahoma"/>
                <w:b w:val="0"/>
                <w:sz w:val="20"/>
                <w:lang w:val="ru-RU"/>
              </w:rPr>
              <w:t>договариваются</w:t>
            </w:r>
            <w:r w:rsidRPr="00837CF3">
              <w:rPr>
                <w:rFonts w:ascii="Tahoma" w:hAnsi="Tahoma" w:cs="Tahoma"/>
                <w:b w:val="0"/>
                <w:sz w:val="20"/>
                <w:lang w:val="ru-RU"/>
              </w:rPr>
              <w:t xml:space="preserve">, что при отказе от исполнения </w:t>
            </w:r>
            <w:r w:rsidR="005D72C8">
              <w:rPr>
                <w:rFonts w:ascii="Tahoma" w:hAnsi="Tahoma" w:cs="Tahoma"/>
                <w:b w:val="0"/>
                <w:sz w:val="20"/>
                <w:lang w:val="ru-RU"/>
              </w:rPr>
              <w:t>Договора</w:t>
            </w:r>
            <w:r w:rsidRPr="00837CF3">
              <w:rPr>
                <w:rFonts w:ascii="Tahoma" w:hAnsi="Tahoma" w:cs="Tahoma"/>
                <w:b w:val="0"/>
                <w:sz w:val="20"/>
                <w:lang w:val="ru-RU"/>
              </w:rPr>
              <w:t xml:space="preserve"> по основанию, предусмотренному настоящим пунктом, </w:t>
            </w:r>
            <w:r w:rsidR="006952AA">
              <w:rPr>
                <w:rFonts w:ascii="Tahoma" w:hAnsi="Tahoma" w:cs="Tahoma"/>
                <w:b w:val="0"/>
                <w:sz w:val="20"/>
                <w:lang w:val="ru-RU"/>
              </w:rPr>
              <w:t>Заказчик</w:t>
            </w:r>
            <w:r w:rsidRPr="00837CF3">
              <w:rPr>
                <w:rFonts w:ascii="Tahoma" w:hAnsi="Tahoma" w:cs="Tahoma"/>
                <w:b w:val="0"/>
                <w:sz w:val="20"/>
                <w:lang w:val="ru-RU"/>
              </w:rPr>
              <w:t xml:space="preserve"> не возмещает </w:t>
            </w:r>
            <w:r w:rsidR="006952AA" w:rsidRPr="006952AA">
              <w:rPr>
                <w:rFonts w:ascii="Tahoma" w:hAnsi="Tahoma" w:cs="Tahoma"/>
                <w:b w:val="0"/>
                <w:sz w:val="20"/>
                <w:lang w:val="ru-RU"/>
              </w:rPr>
              <w:t>Исполнителю</w:t>
            </w:r>
            <w:r w:rsidRPr="00837CF3">
              <w:rPr>
                <w:rFonts w:ascii="Tahoma" w:hAnsi="Tahoma" w:cs="Tahoma"/>
                <w:b w:val="0"/>
                <w:sz w:val="20"/>
                <w:lang w:val="ru-RU"/>
              </w:rPr>
              <w:t xml:space="preserve"> упущенную выгоду.</w:t>
            </w:r>
          </w:p>
        </w:tc>
        <w:tc>
          <w:tcPr>
            <w:tcW w:w="4531" w:type="dxa"/>
          </w:tcPr>
          <w:p w14:paraId="3034FB49" w14:textId="22BF35B1" w:rsidR="003F62D7" w:rsidRPr="006C5890" w:rsidRDefault="003F62D7" w:rsidP="00E41175">
            <w:pPr>
              <w:pStyle w:val="Title"/>
              <w:spacing w:beforeLines="20" w:before="48" w:afterLines="20" w:after="48"/>
              <w:ind w:firstLine="0"/>
              <w:jc w:val="both"/>
              <w:outlineLvl w:val="0"/>
              <w:rPr>
                <w:rFonts w:ascii="Tahoma" w:hAnsi="Tahoma" w:cs="Tahoma"/>
                <w:b w:val="0"/>
                <w:sz w:val="20"/>
                <w:lang w:val="en-GB"/>
              </w:rPr>
            </w:pPr>
            <w:r w:rsidRPr="006C5890">
              <w:rPr>
                <w:rFonts w:ascii="Tahoma" w:hAnsi="Tahoma" w:cs="Tahoma"/>
                <w:b w:val="0"/>
                <w:sz w:val="20"/>
                <w:lang w:val="en-GB"/>
              </w:rPr>
              <w:t xml:space="preserve">The </w:t>
            </w:r>
            <w:r w:rsidR="00316EA7">
              <w:rPr>
                <w:rFonts w:ascii="Tahoma" w:hAnsi="Tahoma" w:cs="Tahoma"/>
                <w:b w:val="0"/>
                <w:sz w:val="20"/>
              </w:rPr>
              <w:t>Customer</w:t>
            </w:r>
            <w:r w:rsidRPr="006C5890">
              <w:rPr>
                <w:rFonts w:ascii="Tahoma" w:hAnsi="Tahoma" w:cs="Tahoma"/>
                <w:b w:val="0"/>
                <w:sz w:val="20"/>
                <w:lang w:val="en-GB"/>
              </w:rPr>
              <w:t xml:space="preserve"> has the right to refuse unilaterally at any time </w:t>
            </w:r>
            <w:r w:rsidR="005D72C8" w:rsidRPr="006C5890">
              <w:rPr>
                <w:rFonts w:ascii="Tahoma" w:eastAsia="SimSun" w:hAnsi="Tahoma"/>
                <w:b w:val="0"/>
                <w:sz w:val="20"/>
                <w:lang w:val="en-GB" w:eastAsia="en-GB"/>
              </w:rPr>
              <w:t>A</w:t>
            </w:r>
            <w:r w:rsidR="005D72C8">
              <w:rPr>
                <w:rFonts w:ascii="Tahoma" w:eastAsia="SimSun" w:hAnsi="Tahoma"/>
                <w:b w:val="0"/>
                <w:sz w:val="20"/>
                <w:lang w:val="en-GB" w:eastAsia="en-GB"/>
              </w:rPr>
              <w:t>greement</w:t>
            </w:r>
            <w:r w:rsidRPr="006C5890">
              <w:rPr>
                <w:rFonts w:ascii="Tahoma" w:hAnsi="Tahoma" w:cs="Tahoma"/>
                <w:b w:val="0"/>
                <w:sz w:val="20"/>
                <w:lang w:val="en-GB"/>
              </w:rPr>
              <w:t xml:space="preserve"> execution</w:t>
            </w:r>
            <w:r w:rsidRPr="00422662">
              <w:rPr>
                <w:rFonts w:ascii="Tahoma" w:hAnsi="Tahoma" w:cs="Tahoma"/>
                <w:b w:val="0"/>
                <w:sz w:val="20"/>
              </w:rPr>
              <w:t xml:space="preserve"> </w:t>
            </w:r>
            <w:r>
              <w:rPr>
                <w:rFonts w:ascii="Tahoma" w:hAnsi="Tahoma" w:cs="Tahoma"/>
                <w:b w:val="0"/>
                <w:sz w:val="20"/>
              </w:rPr>
              <w:t xml:space="preserve">and to terminate the </w:t>
            </w:r>
            <w:r w:rsidR="005D72C8" w:rsidRPr="006C5890">
              <w:rPr>
                <w:rFonts w:ascii="Tahoma" w:eastAsia="SimSun" w:hAnsi="Tahoma"/>
                <w:b w:val="0"/>
                <w:sz w:val="20"/>
                <w:lang w:val="en-GB" w:eastAsia="en-GB"/>
              </w:rPr>
              <w:t>A</w:t>
            </w:r>
            <w:r w:rsidR="005D72C8">
              <w:rPr>
                <w:rFonts w:ascii="Tahoma" w:eastAsia="SimSun" w:hAnsi="Tahoma"/>
                <w:b w:val="0"/>
                <w:sz w:val="20"/>
                <w:lang w:val="en-GB" w:eastAsia="en-GB"/>
              </w:rPr>
              <w:t>greement</w:t>
            </w:r>
            <w:r w:rsidRPr="006C5890">
              <w:rPr>
                <w:rFonts w:ascii="Tahoma" w:hAnsi="Tahoma" w:cs="Tahoma"/>
                <w:b w:val="0"/>
                <w:sz w:val="20"/>
                <w:lang w:val="en-GB"/>
              </w:rPr>
              <w:t xml:space="preserve">, having directed to the PROVIDER the corresponding notice. </w:t>
            </w:r>
            <w:r w:rsidRPr="00A479EA">
              <w:rPr>
                <w:rFonts w:ascii="Tahoma" w:hAnsi="Tahoma" w:cs="Tahoma"/>
                <w:b w:val="0"/>
                <w:sz w:val="20"/>
                <w:lang w:val="en-GB"/>
              </w:rPr>
              <w:t>Thus,</w:t>
            </w:r>
            <w:r w:rsidRPr="006C5890">
              <w:rPr>
                <w:rFonts w:ascii="Tahoma" w:hAnsi="Tahoma" w:cs="Tahoma"/>
                <w:b w:val="0"/>
                <w:sz w:val="20"/>
                <w:lang w:val="en-GB"/>
              </w:rPr>
              <w:t xml:space="preserve"> the </w:t>
            </w:r>
            <w:r w:rsidR="00316EA7">
              <w:rPr>
                <w:rFonts w:ascii="Tahoma" w:hAnsi="Tahoma" w:cs="Tahoma"/>
                <w:b w:val="0"/>
                <w:sz w:val="20"/>
              </w:rPr>
              <w:t>Customer</w:t>
            </w:r>
            <w:r w:rsidRPr="006C5890">
              <w:rPr>
                <w:rFonts w:ascii="Tahoma" w:hAnsi="Tahoma" w:cs="Tahoma"/>
                <w:b w:val="0"/>
                <w:sz w:val="20"/>
                <w:lang w:val="en-GB"/>
              </w:rPr>
              <w:t xml:space="preserve"> is obliged to pay to the </w:t>
            </w:r>
            <w:r w:rsidR="00316EA7">
              <w:rPr>
                <w:rFonts w:ascii="Tahoma" w:hAnsi="Tahoma" w:cs="Tahoma"/>
                <w:b w:val="0"/>
                <w:sz w:val="20"/>
                <w:lang w:val="en-GB"/>
              </w:rPr>
              <w:t>Provider</w:t>
            </w:r>
            <w:r w:rsidRPr="006C5890">
              <w:rPr>
                <w:rFonts w:ascii="Tahoma" w:hAnsi="Tahoma" w:cs="Tahoma"/>
                <w:b w:val="0"/>
                <w:sz w:val="20"/>
                <w:lang w:val="en-GB"/>
              </w:rPr>
              <w:t>:</w:t>
            </w:r>
          </w:p>
          <w:p w14:paraId="7B98EFEA" w14:textId="05A0DFB8" w:rsidR="003F62D7" w:rsidRPr="006C5890" w:rsidRDefault="003F62D7" w:rsidP="00E41175">
            <w:pPr>
              <w:pStyle w:val="Title"/>
              <w:spacing w:beforeLines="20" w:before="48" w:afterLines="20" w:after="48"/>
              <w:ind w:firstLine="0"/>
              <w:jc w:val="both"/>
              <w:outlineLvl w:val="0"/>
              <w:rPr>
                <w:rFonts w:ascii="Tahoma" w:hAnsi="Tahoma" w:cs="Tahoma"/>
                <w:b w:val="0"/>
                <w:sz w:val="20"/>
                <w:lang w:val="en-GB"/>
              </w:rPr>
            </w:pPr>
            <w:r w:rsidRPr="006C5890">
              <w:rPr>
                <w:rFonts w:ascii="Tahoma" w:hAnsi="Tahoma" w:cs="Tahoma"/>
                <w:b w:val="0"/>
                <w:sz w:val="20"/>
                <w:lang w:val="en-GB"/>
              </w:rPr>
              <w:t xml:space="preserve">- cost of equipment properly delivered by the </w:t>
            </w:r>
            <w:r w:rsidR="00DE1027">
              <w:rPr>
                <w:rFonts w:ascii="Tahoma" w:hAnsi="Tahoma" w:cs="Tahoma"/>
                <w:b w:val="0"/>
                <w:sz w:val="20"/>
                <w:lang w:val="en-GB"/>
              </w:rPr>
              <w:t>Provider</w:t>
            </w:r>
            <w:r w:rsidRPr="006C5890">
              <w:rPr>
                <w:rFonts w:ascii="Tahoma" w:hAnsi="Tahoma" w:cs="Tahoma"/>
                <w:b w:val="0"/>
                <w:sz w:val="20"/>
                <w:lang w:val="en-GB"/>
              </w:rPr>
              <w:t xml:space="preserve"> and accepted by the </w:t>
            </w:r>
            <w:r w:rsidR="00316EA7">
              <w:rPr>
                <w:rFonts w:ascii="Tahoma" w:hAnsi="Tahoma" w:cs="Tahoma"/>
                <w:b w:val="0"/>
                <w:sz w:val="20"/>
              </w:rPr>
              <w:t>Customer</w:t>
            </w:r>
            <w:r w:rsidRPr="006C5890">
              <w:rPr>
                <w:rFonts w:ascii="Tahoma" w:hAnsi="Tahoma" w:cs="Tahoma"/>
                <w:b w:val="0"/>
                <w:sz w:val="20"/>
                <w:lang w:val="en-GB"/>
              </w:rPr>
              <w:t xml:space="preserve"> before reception by the </w:t>
            </w:r>
            <w:r w:rsidR="00316EA7">
              <w:rPr>
                <w:rFonts w:ascii="Tahoma" w:hAnsi="Tahoma" w:cs="Tahoma"/>
                <w:b w:val="0"/>
                <w:sz w:val="20"/>
                <w:lang w:val="en-GB"/>
              </w:rPr>
              <w:t>Provider</w:t>
            </w:r>
            <w:r w:rsidRPr="006C5890">
              <w:rPr>
                <w:rFonts w:ascii="Tahoma" w:hAnsi="Tahoma" w:cs="Tahoma"/>
                <w:b w:val="0"/>
                <w:sz w:val="20"/>
                <w:lang w:val="en-GB"/>
              </w:rPr>
              <w:t xml:space="preserve"> of the notice of the </w:t>
            </w:r>
            <w:r w:rsidR="00316EA7">
              <w:rPr>
                <w:rFonts w:ascii="Tahoma" w:hAnsi="Tahoma" w:cs="Tahoma"/>
                <w:b w:val="0"/>
                <w:sz w:val="20"/>
              </w:rPr>
              <w:t>Customer</w:t>
            </w:r>
            <w:r w:rsidRPr="006C5890">
              <w:rPr>
                <w:rFonts w:ascii="Tahoma" w:hAnsi="Tahoma" w:cs="Tahoma"/>
                <w:b w:val="0"/>
                <w:sz w:val="20"/>
                <w:lang w:val="en-GB"/>
              </w:rPr>
              <w:t xml:space="preserve"> about refusal of execution of the </w:t>
            </w:r>
            <w:r w:rsidR="005D72C8" w:rsidRPr="006C5890">
              <w:rPr>
                <w:rFonts w:ascii="Tahoma" w:eastAsia="SimSun" w:hAnsi="Tahoma"/>
                <w:b w:val="0"/>
                <w:sz w:val="20"/>
                <w:lang w:val="en-GB" w:eastAsia="en-GB"/>
              </w:rPr>
              <w:t>A</w:t>
            </w:r>
            <w:r w:rsidR="005D72C8">
              <w:rPr>
                <w:rFonts w:ascii="Tahoma" w:eastAsia="SimSun" w:hAnsi="Tahoma"/>
                <w:b w:val="0"/>
                <w:sz w:val="20"/>
                <w:lang w:val="en-GB" w:eastAsia="en-GB"/>
              </w:rPr>
              <w:t>greement</w:t>
            </w:r>
          </w:p>
          <w:p w14:paraId="3538E064" w14:textId="03FC815F" w:rsidR="003F62D7" w:rsidRDefault="003F62D7" w:rsidP="00E41175">
            <w:pPr>
              <w:pStyle w:val="Title"/>
              <w:spacing w:beforeLines="20" w:before="48" w:afterLines="20" w:after="48"/>
              <w:ind w:firstLine="0"/>
              <w:jc w:val="both"/>
              <w:outlineLvl w:val="0"/>
              <w:rPr>
                <w:rFonts w:ascii="Tahoma" w:hAnsi="Tahoma" w:cs="Tahoma"/>
                <w:b w:val="0"/>
                <w:sz w:val="20"/>
                <w:lang w:val="en-GB"/>
              </w:rPr>
            </w:pPr>
            <w:r w:rsidRPr="006C5890">
              <w:rPr>
                <w:rFonts w:ascii="Tahoma" w:hAnsi="Tahoma" w:cs="Tahoma"/>
                <w:b w:val="0"/>
                <w:sz w:val="20"/>
                <w:lang w:val="en-GB"/>
              </w:rPr>
              <w:t xml:space="preserve">- the cost of equipment ordered by the </w:t>
            </w:r>
            <w:r w:rsidR="00316EA7">
              <w:rPr>
                <w:rFonts w:ascii="Tahoma" w:hAnsi="Tahoma" w:cs="Tahoma"/>
                <w:b w:val="0"/>
                <w:sz w:val="20"/>
                <w:lang w:val="en-GB"/>
              </w:rPr>
              <w:t>Provider</w:t>
            </w:r>
            <w:r w:rsidRPr="006C5890">
              <w:rPr>
                <w:rFonts w:ascii="Tahoma" w:hAnsi="Tahoma" w:cs="Tahoma"/>
                <w:b w:val="0"/>
                <w:caps/>
                <w:sz w:val="20"/>
                <w:lang w:val="en-GB"/>
              </w:rPr>
              <w:t xml:space="preserve"> </w:t>
            </w:r>
            <w:r w:rsidRPr="006C5890">
              <w:rPr>
                <w:rFonts w:ascii="Tahoma" w:hAnsi="Tahoma" w:cs="Tahoma"/>
                <w:b w:val="0"/>
                <w:sz w:val="20"/>
                <w:lang w:val="en-GB"/>
              </w:rPr>
              <w:t xml:space="preserve">at its supplier at the time of </w:t>
            </w:r>
            <w:r>
              <w:rPr>
                <w:rFonts w:ascii="Tahoma" w:hAnsi="Tahoma" w:cs="Tahoma"/>
                <w:b w:val="0"/>
                <w:sz w:val="20"/>
                <w:lang w:val="en-GB"/>
              </w:rPr>
              <w:t xml:space="preserve">receiving </w:t>
            </w:r>
            <w:r w:rsidRPr="006C5890">
              <w:rPr>
                <w:rFonts w:ascii="Tahoma" w:hAnsi="Tahoma" w:cs="Tahoma"/>
                <w:b w:val="0"/>
                <w:sz w:val="20"/>
                <w:lang w:val="en-GB"/>
              </w:rPr>
              <w:t xml:space="preserve">notice </w:t>
            </w:r>
            <w:r>
              <w:rPr>
                <w:rFonts w:ascii="Tahoma" w:hAnsi="Tahoma" w:cs="Tahoma"/>
                <w:b w:val="0"/>
                <w:sz w:val="20"/>
                <w:lang w:val="en-GB"/>
              </w:rPr>
              <w:t>from the</w:t>
            </w:r>
            <w:r w:rsidRPr="006C5890">
              <w:rPr>
                <w:rFonts w:ascii="Tahoma" w:hAnsi="Tahoma" w:cs="Tahoma"/>
                <w:b w:val="0"/>
                <w:sz w:val="20"/>
                <w:lang w:val="en-GB"/>
              </w:rPr>
              <w:t xml:space="preserve"> </w:t>
            </w:r>
            <w:r w:rsidR="00316EA7">
              <w:rPr>
                <w:rFonts w:ascii="Tahoma" w:hAnsi="Tahoma" w:cs="Tahoma"/>
                <w:b w:val="0"/>
                <w:sz w:val="20"/>
              </w:rPr>
              <w:t>Customer</w:t>
            </w:r>
            <w:r w:rsidRPr="006C5890">
              <w:rPr>
                <w:rFonts w:ascii="Tahoma" w:hAnsi="Tahoma" w:cs="Tahoma"/>
                <w:b w:val="0"/>
                <w:sz w:val="20"/>
                <w:lang w:val="en-GB"/>
              </w:rPr>
              <w:t>. Thus</w:t>
            </w:r>
            <w:r>
              <w:rPr>
                <w:rFonts w:ascii="Tahoma" w:hAnsi="Tahoma" w:cs="Tahoma"/>
                <w:b w:val="0"/>
                <w:sz w:val="20"/>
                <w:lang w:val="en-GB"/>
              </w:rPr>
              <w:t>,</w:t>
            </w:r>
            <w:r w:rsidRPr="006C5890">
              <w:rPr>
                <w:rFonts w:ascii="Tahoma" w:hAnsi="Tahoma" w:cs="Tahoma"/>
                <w:b w:val="0"/>
                <w:sz w:val="20"/>
                <w:lang w:val="en-GB"/>
              </w:rPr>
              <w:t xml:space="preserve"> the </w:t>
            </w:r>
            <w:r w:rsidRPr="006C5890">
              <w:rPr>
                <w:rFonts w:ascii="Tahoma" w:hAnsi="Tahoma" w:cs="Tahoma"/>
                <w:b w:val="0"/>
                <w:caps/>
                <w:sz w:val="20"/>
                <w:lang w:val="en-GB"/>
              </w:rPr>
              <w:t>Parties</w:t>
            </w:r>
            <w:r w:rsidRPr="006C5890">
              <w:rPr>
                <w:rFonts w:ascii="Tahoma" w:hAnsi="Tahoma" w:cs="Tahoma"/>
                <w:b w:val="0"/>
                <w:sz w:val="20"/>
                <w:lang w:val="en-GB"/>
              </w:rPr>
              <w:t xml:space="preserve"> have agreed that at refusal of </w:t>
            </w:r>
            <w:r w:rsidR="005D72C8" w:rsidRPr="006C5890">
              <w:rPr>
                <w:rFonts w:ascii="Tahoma" w:eastAsia="SimSun" w:hAnsi="Tahoma"/>
                <w:b w:val="0"/>
                <w:sz w:val="20"/>
                <w:lang w:val="en-GB" w:eastAsia="en-GB"/>
              </w:rPr>
              <w:t>A</w:t>
            </w:r>
            <w:r w:rsidR="005D72C8">
              <w:rPr>
                <w:rFonts w:ascii="Tahoma" w:eastAsia="SimSun" w:hAnsi="Tahoma"/>
                <w:b w:val="0"/>
                <w:sz w:val="20"/>
                <w:lang w:val="en-GB" w:eastAsia="en-GB"/>
              </w:rPr>
              <w:t>greement</w:t>
            </w:r>
            <w:r w:rsidRPr="006C5890">
              <w:rPr>
                <w:rFonts w:ascii="Tahoma" w:hAnsi="Tahoma" w:cs="Tahoma"/>
                <w:b w:val="0"/>
                <w:sz w:val="20"/>
                <w:lang w:val="en-GB"/>
              </w:rPr>
              <w:t xml:space="preserve"> execution on the basis provided by the present </w:t>
            </w:r>
            <w:r>
              <w:rPr>
                <w:rFonts w:ascii="Tahoma" w:hAnsi="Tahoma" w:cs="Tahoma"/>
                <w:b w:val="0"/>
                <w:sz w:val="20"/>
                <w:lang w:val="en-GB"/>
              </w:rPr>
              <w:t>clause</w:t>
            </w:r>
            <w:r w:rsidRPr="006C5890">
              <w:rPr>
                <w:rFonts w:ascii="Tahoma" w:hAnsi="Tahoma" w:cs="Tahoma"/>
                <w:b w:val="0"/>
                <w:sz w:val="20"/>
                <w:lang w:val="en-GB"/>
              </w:rPr>
              <w:t xml:space="preserve">, the </w:t>
            </w:r>
            <w:r w:rsidR="00316EA7">
              <w:rPr>
                <w:rFonts w:ascii="Tahoma" w:hAnsi="Tahoma" w:cs="Tahoma"/>
                <w:b w:val="0"/>
                <w:sz w:val="20"/>
              </w:rPr>
              <w:t>Customer</w:t>
            </w:r>
            <w:r w:rsidRPr="006C5890">
              <w:rPr>
                <w:rFonts w:ascii="Tahoma" w:hAnsi="Tahoma" w:cs="Tahoma"/>
                <w:b w:val="0"/>
                <w:sz w:val="20"/>
                <w:lang w:val="en-GB"/>
              </w:rPr>
              <w:t xml:space="preserve"> does not compensate to the </w:t>
            </w:r>
            <w:r w:rsidR="00DE1027">
              <w:rPr>
                <w:rFonts w:ascii="Tahoma" w:hAnsi="Tahoma" w:cs="Tahoma"/>
                <w:b w:val="0"/>
                <w:sz w:val="20"/>
                <w:lang w:val="en-GB"/>
              </w:rPr>
              <w:t>Provider</w:t>
            </w:r>
            <w:r w:rsidRPr="006C5890">
              <w:rPr>
                <w:rFonts w:ascii="Tahoma" w:hAnsi="Tahoma" w:cs="Tahoma"/>
                <w:b w:val="0"/>
                <w:sz w:val="20"/>
                <w:lang w:val="en-GB"/>
              </w:rPr>
              <w:t xml:space="preserve"> the </w:t>
            </w:r>
            <w:r w:rsidRPr="00A479EA">
              <w:rPr>
                <w:rFonts w:ascii="Tahoma" w:hAnsi="Tahoma" w:cs="Tahoma"/>
                <w:b w:val="0"/>
                <w:sz w:val="20"/>
                <w:lang w:val="en-GB"/>
              </w:rPr>
              <w:t>losses incurred</w:t>
            </w:r>
            <w:r w:rsidRPr="006C5890">
              <w:rPr>
                <w:rFonts w:ascii="Tahoma" w:hAnsi="Tahoma" w:cs="Tahoma"/>
                <w:b w:val="0"/>
                <w:sz w:val="20"/>
                <w:lang w:val="en-GB"/>
              </w:rPr>
              <w:t>.</w:t>
            </w:r>
          </w:p>
          <w:p w14:paraId="620523E2" w14:textId="77777777" w:rsidR="003F62D7" w:rsidRPr="006C5890" w:rsidRDefault="003F62D7" w:rsidP="00E41175">
            <w:pPr>
              <w:pStyle w:val="Title"/>
              <w:spacing w:beforeLines="20" w:before="48" w:afterLines="20" w:after="48"/>
              <w:ind w:firstLine="0"/>
              <w:jc w:val="both"/>
              <w:outlineLvl w:val="0"/>
              <w:rPr>
                <w:rFonts w:ascii="Tahoma" w:hAnsi="Tahoma" w:cs="Tahoma"/>
                <w:b w:val="0"/>
                <w:sz w:val="20"/>
                <w:lang w:val="en-GB"/>
              </w:rPr>
            </w:pPr>
          </w:p>
        </w:tc>
      </w:tr>
      <w:tr w:rsidR="003F62D7" w:rsidRPr="00B85901" w14:paraId="7444EA10" w14:textId="77777777" w:rsidTr="002302F3">
        <w:trPr>
          <w:cantSplit/>
        </w:trPr>
        <w:tc>
          <w:tcPr>
            <w:tcW w:w="712" w:type="dxa"/>
          </w:tcPr>
          <w:p w14:paraId="4AE1E650" w14:textId="77777777" w:rsidR="003F62D7" w:rsidRPr="00186FFE" w:rsidRDefault="003F62D7" w:rsidP="001D3199">
            <w:pPr>
              <w:pStyle w:val="Title"/>
              <w:numPr>
                <w:ilvl w:val="0"/>
                <w:numId w:val="18"/>
              </w:numPr>
              <w:spacing w:beforeLines="20" w:before="48" w:afterLines="20" w:after="48"/>
              <w:ind w:left="360"/>
              <w:jc w:val="left"/>
              <w:outlineLvl w:val="0"/>
              <w:rPr>
                <w:rFonts w:ascii="Tahoma" w:hAnsi="Tahoma" w:cs="Tahoma"/>
                <w:b w:val="0"/>
                <w:smallCaps/>
                <w:sz w:val="20"/>
                <w:szCs w:val="24"/>
              </w:rPr>
            </w:pPr>
          </w:p>
        </w:tc>
        <w:tc>
          <w:tcPr>
            <w:tcW w:w="4531" w:type="dxa"/>
          </w:tcPr>
          <w:p w14:paraId="574D710A" w14:textId="74141264" w:rsidR="003F62D7" w:rsidRPr="00837CF3" w:rsidRDefault="003F62D7" w:rsidP="00E41175">
            <w:pPr>
              <w:pStyle w:val="Title"/>
              <w:spacing w:beforeLines="20" w:before="48" w:afterLines="20" w:after="48"/>
              <w:ind w:firstLine="0"/>
              <w:jc w:val="both"/>
              <w:outlineLvl w:val="0"/>
              <w:rPr>
                <w:rFonts w:ascii="Tahoma" w:hAnsi="Tahoma" w:cs="Tahoma"/>
                <w:b w:val="0"/>
                <w:sz w:val="20"/>
                <w:lang w:val="ru-RU"/>
              </w:rPr>
            </w:pPr>
            <w:r w:rsidRPr="00837CF3">
              <w:rPr>
                <w:rFonts w:ascii="Tahoma" w:hAnsi="Tahoma" w:cs="Tahoma"/>
                <w:b w:val="0"/>
                <w:sz w:val="20"/>
                <w:lang w:val="ru-RU"/>
              </w:rPr>
              <w:t xml:space="preserve">В случаях, когда односторонний отказ от исполнения </w:t>
            </w:r>
            <w:r w:rsidR="005D72C8">
              <w:rPr>
                <w:rFonts w:ascii="Tahoma" w:hAnsi="Tahoma" w:cs="Tahoma"/>
                <w:b w:val="0"/>
                <w:sz w:val="20"/>
                <w:lang w:val="ru-RU"/>
              </w:rPr>
              <w:t>Договора</w:t>
            </w:r>
            <w:r w:rsidRPr="00837CF3">
              <w:rPr>
                <w:rFonts w:ascii="Tahoma" w:hAnsi="Tahoma" w:cs="Tahoma"/>
                <w:b w:val="0"/>
                <w:sz w:val="20"/>
                <w:lang w:val="ru-RU"/>
              </w:rPr>
              <w:t xml:space="preserve"> предусмотрен настоящим </w:t>
            </w:r>
            <w:r w:rsidR="005D72C8">
              <w:rPr>
                <w:rFonts w:ascii="Tahoma" w:hAnsi="Tahoma" w:cs="Tahoma"/>
                <w:b w:val="0"/>
                <w:sz w:val="20"/>
                <w:lang w:val="ru-RU"/>
              </w:rPr>
              <w:t>Договором</w:t>
            </w:r>
            <w:r w:rsidRPr="00837CF3">
              <w:rPr>
                <w:rFonts w:ascii="Tahoma" w:hAnsi="Tahoma" w:cs="Tahoma"/>
                <w:b w:val="0"/>
                <w:sz w:val="20"/>
                <w:lang w:val="ru-RU"/>
              </w:rPr>
              <w:t xml:space="preserve"> или применимым правом, такой односторонний отказ осуществляется во внесудебном порядке</w:t>
            </w:r>
            <w:r>
              <w:rPr>
                <w:rFonts w:ascii="Tahoma" w:hAnsi="Tahoma" w:cs="Tahoma"/>
                <w:b w:val="0"/>
                <w:sz w:val="20"/>
                <w:lang w:val="ru-RU"/>
              </w:rPr>
              <w:t>.</w:t>
            </w:r>
            <w:r w:rsidRPr="00837CF3">
              <w:rPr>
                <w:rFonts w:ascii="Tahoma" w:hAnsi="Tahoma" w:cs="Tahoma"/>
                <w:b w:val="0"/>
                <w:sz w:val="20"/>
                <w:lang w:val="ru-RU"/>
              </w:rPr>
              <w:t xml:space="preserve"> </w:t>
            </w:r>
            <w:r>
              <w:rPr>
                <w:rFonts w:ascii="Tahoma" w:hAnsi="Tahoma" w:cs="Tahoma"/>
                <w:b w:val="0"/>
                <w:sz w:val="20"/>
                <w:lang w:val="ru-RU"/>
              </w:rPr>
              <w:t>Исполнитель</w:t>
            </w:r>
            <w:r w:rsidRPr="00031CF1">
              <w:rPr>
                <w:rFonts w:ascii="Tahoma" w:hAnsi="Tahoma" w:cs="Tahoma"/>
                <w:b w:val="0"/>
                <w:sz w:val="20"/>
                <w:lang w:val="ru-RU"/>
              </w:rPr>
              <w:t xml:space="preserve"> в письменной форме уведомляе</w:t>
            </w:r>
            <w:r>
              <w:rPr>
                <w:rFonts w:ascii="Tahoma" w:hAnsi="Tahoma" w:cs="Tahoma"/>
                <w:b w:val="0"/>
                <w:sz w:val="20"/>
                <w:lang w:val="ru-RU"/>
              </w:rPr>
              <w:t>т Заказчика</w:t>
            </w:r>
            <w:r w:rsidRPr="00031CF1">
              <w:rPr>
                <w:rFonts w:ascii="Tahoma" w:hAnsi="Tahoma" w:cs="Tahoma"/>
                <w:b w:val="0"/>
                <w:sz w:val="20"/>
                <w:lang w:val="ru-RU"/>
              </w:rPr>
              <w:t xml:space="preserve"> о дате расторжения настоящего Договора не менее чем за </w:t>
            </w:r>
            <w:r>
              <w:rPr>
                <w:rFonts w:ascii="Tahoma" w:hAnsi="Tahoma" w:cs="Tahoma"/>
                <w:b w:val="0"/>
                <w:sz w:val="20"/>
                <w:lang w:val="ru-RU"/>
              </w:rPr>
              <w:t>9</w:t>
            </w:r>
            <w:r w:rsidRPr="00031CF1">
              <w:rPr>
                <w:rFonts w:ascii="Tahoma" w:hAnsi="Tahoma" w:cs="Tahoma"/>
                <w:b w:val="0"/>
                <w:sz w:val="20"/>
                <w:lang w:val="ru-RU"/>
              </w:rPr>
              <w:t>0 (</w:t>
            </w:r>
            <w:r>
              <w:rPr>
                <w:rFonts w:ascii="Tahoma" w:hAnsi="Tahoma" w:cs="Tahoma"/>
                <w:b w:val="0"/>
                <w:sz w:val="20"/>
                <w:lang w:val="ru-RU"/>
              </w:rPr>
              <w:t>Девяносто</w:t>
            </w:r>
            <w:r w:rsidRPr="00031CF1">
              <w:rPr>
                <w:rFonts w:ascii="Tahoma" w:hAnsi="Tahoma" w:cs="Tahoma"/>
                <w:b w:val="0"/>
                <w:sz w:val="20"/>
                <w:lang w:val="ru-RU"/>
              </w:rPr>
              <w:t xml:space="preserve">) календарных дней до даты расторжения. </w:t>
            </w:r>
          </w:p>
        </w:tc>
        <w:tc>
          <w:tcPr>
            <w:tcW w:w="4531" w:type="dxa"/>
          </w:tcPr>
          <w:p w14:paraId="50F66EA3" w14:textId="70F773CF" w:rsidR="003F62D7" w:rsidRDefault="003F62D7" w:rsidP="00E41175">
            <w:pPr>
              <w:pStyle w:val="Title"/>
              <w:spacing w:beforeLines="20" w:before="48" w:afterLines="20" w:after="48"/>
              <w:ind w:firstLine="0"/>
              <w:jc w:val="both"/>
              <w:outlineLvl w:val="0"/>
              <w:rPr>
                <w:rFonts w:ascii="Tahoma" w:hAnsi="Tahoma" w:cs="Tahoma"/>
                <w:b w:val="0"/>
                <w:sz w:val="20"/>
                <w:lang w:val="en-GB"/>
              </w:rPr>
            </w:pPr>
            <w:r w:rsidRPr="006C5890">
              <w:rPr>
                <w:rFonts w:ascii="Tahoma" w:hAnsi="Tahoma" w:cs="Tahoma"/>
                <w:b w:val="0"/>
                <w:sz w:val="20"/>
                <w:lang w:val="en-GB"/>
              </w:rPr>
              <w:t xml:space="preserve">In cases when unilateral refusal of </w:t>
            </w:r>
            <w:r>
              <w:rPr>
                <w:rFonts w:ascii="Tahoma" w:hAnsi="Tahoma" w:cs="Tahoma"/>
                <w:b w:val="0"/>
                <w:sz w:val="20"/>
                <w:lang w:val="en-GB"/>
              </w:rPr>
              <w:t xml:space="preserve">the </w:t>
            </w:r>
            <w:r w:rsidR="005D72C8" w:rsidRPr="006C5890">
              <w:rPr>
                <w:rFonts w:ascii="Tahoma" w:eastAsia="SimSun" w:hAnsi="Tahoma"/>
                <w:b w:val="0"/>
                <w:sz w:val="20"/>
                <w:lang w:val="en-GB" w:eastAsia="en-GB"/>
              </w:rPr>
              <w:t>A</w:t>
            </w:r>
            <w:r w:rsidR="005D72C8">
              <w:rPr>
                <w:rFonts w:ascii="Tahoma" w:eastAsia="SimSun" w:hAnsi="Tahoma"/>
                <w:b w:val="0"/>
                <w:sz w:val="20"/>
                <w:lang w:val="en-GB" w:eastAsia="en-GB"/>
              </w:rPr>
              <w:t>greement</w:t>
            </w:r>
            <w:r w:rsidRPr="006C5890">
              <w:rPr>
                <w:rFonts w:ascii="Tahoma" w:hAnsi="Tahoma" w:cs="Tahoma"/>
                <w:b w:val="0"/>
                <w:sz w:val="20"/>
                <w:lang w:val="en-GB"/>
              </w:rPr>
              <w:t xml:space="preserve"> execution is provided by the present </w:t>
            </w:r>
            <w:r w:rsidR="005D72C8" w:rsidRPr="006C5890">
              <w:rPr>
                <w:rFonts w:ascii="Tahoma" w:eastAsia="SimSun" w:hAnsi="Tahoma"/>
                <w:b w:val="0"/>
                <w:sz w:val="20"/>
                <w:lang w:val="en-GB" w:eastAsia="en-GB"/>
              </w:rPr>
              <w:t>A</w:t>
            </w:r>
            <w:r w:rsidR="005D72C8">
              <w:rPr>
                <w:rFonts w:ascii="Tahoma" w:eastAsia="SimSun" w:hAnsi="Tahoma"/>
                <w:b w:val="0"/>
                <w:sz w:val="20"/>
                <w:lang w:val="en-GB" w:eastAsia="en-GB"/>
              </w:rPr>
              <w:t>greement</w:t>
            </w:r>
            <w:r w:rsidRPr="006C5890">
              <w:rPr>
                <w:rFonts w:ascii="Tahoma" w:hAnsi="Tahoma" w:cs="Tahoma"/>
                <w:b w:val="0"/>
                <w:sz w:val="20"/>
                <w:lang w:val="en-GB"/>
              </w:rPr>
              <w:t xml:space="preserve"> or an applicable law, such unilateral refusal is carried out extrajudicially</w:t>
            </w:r>
            <w:r w:rsidRPr="00031CF1">
              <w:rPr>
                <w:rFonts w:ascii="Tahoma" w:hAnsi="Tahoma" w:cs="Tahoma"/>
                <w:b w:val="0"/>
                <w:sz w:val="20"/>
              </w:rPr>
              <w:t>.</w:t>
            </w:r>
            <w:r w:rsidRPr="006C5890">
              <w:rPr>
                <w:rFonts w:ascii="Tahoma" w:hAnsi="Tahoma" w:cs="Tahoma"/>
                <w:b w:val="0"/>
                <w:sz w:val="20"/>
                <w:lang w:val="en-GB"/>
              </w:rPr>
              <w:t xml:space="preserve"> </w:t>
            </w:r>
            <w:r>
              <w:rPr>
                <w:rFonts w:ascii="Tahoma" w:hAnsi="Tahoma" w:cs="Tahoma"/>
                <w:b w:val="0"/>
                <w:sz w:val="20"/>
              </w:rPr>
              <w:t>T</w:t>
            </w:r>
            <w:r w:rsidRPr="00422662">
              <w:rPr>
                <w:rFonts w:ascii="Tahoma" w:hAnsi="Tahoma" w:cs="Tahoma"/>
                <w:b w:val="0"/>
                <w:sz w:val="20"/>
                <w:lang w:val="en-GB"/>
              </w:rPr>
              <w:t xml:space="preserve">he </w:t>
            </w:r>
            <w:r w:rsidR="00316EA7">
              <w:rPr>
                <w:rFonts w:ascii="Tahoma" w:hAnsi="Tahoma" w:cs="Tahoma"/>
                <w:b w:val="0"/>
                <w:sz w:val="20"/>
                <w:lang w:val="en-GB"/>
              </w:rPr>
              <w:t>Provider</w:t>
            </w:r>
            <w:r w:rsidRPr="00422662">
              <w:rPr>
                <w:rFonts w:ascii="Tahoma" w:hAnsi="Tahoma" w:cs="Tahoma"/>
                <w:b w:val="0"/>
                <w:sz w:val="20"/>
                <w:lang w:val="en-GB"/>
              </w:rPr>
              <w:t xml:space="preserve"> shall notify the </w:t>
            </w:r>
            <w:r w:rsidR="00316EA7">
              <w:rPr>
                <w:rFonts w:ascii="Tahoma" w:hAnsi="Tahoma" w:cs="Tahoma"/>
                <w:b w:val="0"/>
                <w:sz w:val="20"/>
              </w:rPr>
              <w:t>Customer</w:t>
            </w:r>
            <w:r w:rsidRPr="00422662">
              <w:rPr>
                <w:rFonts w:ascii="Tahoma" w:hAnsi="Tahoma" w:cs="Tahoma"/>
                <w:b w:val="0"/>
                <w:sz w:val="20"/>
                <w:lang w:val="en-GB"/>
              </w:rPr>
              <w:t xml:space="preserve"> in a written form about the date of this Agreement termination not later than 30 (Thirty) calendar days prior to the date of termination.</w:t>
            </w:r>
          </w:p>
          <w:p w14:paraId="18FF5389" w14:textId="77777777" w:rsidR="003F62D7" w:rsidRDefault="003F62D7" w:rsidP="00E41175">
            <w:pPr>
              <w:pStyle w:val="Title"/>
              <w:spacing w:beforeLines="20" w:before="48" w:afterLines="20" w:after="48"/>
              <w:ind w:firstLine="0"/>
              <w:jc w:val="both"/>
              <w:outlineLvl w:val="0"/>
              <w:rPr>
                <w:rFonts w:ascii="Tahoma" w:hAnsi="Tahoma" w:cs="Tahoma"/>
                <w:b w:val="0"/>
                <w:sz w:val="20"/>
                <w:lang w:val="en-GB"/>
              </w:rPr>
            </w:pPr>
          </w:p>
          <w:p w14:paraId="16346CF7" w14:textId="77777777" w:rsidR="003F62D7" w:rsidRPr="006C5890" w:rsidRDefault="003F62D7" w:rsidP="00E41175">
            <w:pPr>
              <w:pStyle w:val="Title"/>
              <w:spacing w:beforeLines="20" w:before="48" w:afterLines="20" w:after="48"/>
              <w:ind w:firstLine="0"/>
              <w:jc w:val="both"/>
              <w:outlineLvl w:val="0"/>
              <w:rPr>
                <w:rFonts w:ascii="Tahoma" w:hAnsi="Tahoma" w:cs="Tahoma"/>
                <w:b w:val="0"/>
                <w:sz w:val="20"/>
                <w:lang w:val="en-GB"/>
              </w:rPr>
            </w:pPr>
          </w:p>
        </w:tc>
      </w:tr>
      <w:tr w:rsidR="003F62D7" w:rsidRPr="004C28BD" w14:paraId="1AF28D1A" w14:textId="77777777" w:rsidTr="002302F3">
        <w:trPr>
          <w:cantSplit/>
        </w:trPr>
        <w:tc>
          <w:tcPr>
            <w:tcW w:w="712" w:type="dxa"/>
          </w:tcPr>
          <w:p w14:paraId="12D459B5" w14:textId="1E3997F9" w:rsidR="003F62D7" w:rsidRPr="006C5890" w:rsidRDefault="003F62D7" w:rsidP="003F62D7">
            <w:pPr>
              <w:pStyle w:val="Title"/>
              <w:spacing w:beforeLines="20" w:before="48" w:afterLines="20" w:after="48"/>
              <w:ind w:firstLine="0"/>
              <w:jc w:val="left"/>
              <w:outlineLvl w:val="0"/>
              <w:rPr>
                <w:rFonts w:ascii="Tahoma" w:hAnsi="Tahoma" w:cs="Tahoma"/>
                <w:bCs/>
                <w:smallCaps/>
                <w:sz w:val="20"/>
                <w:szCs w:val="24"/>
              </w:rPr>
            </w:pPr>
            <w:r>
              <w:rPr>
                <w:rFonts w:ascii="Tahoma" w:hAnsi="Tahoma" w:cs="Tahoma"/>
                <w:bCs/>
                <w:smallCaps/>
                <w:sz w:val="20"/>
                <w:szCs w:val="24"/>
              </w:rPr>
              <w:t>7</w:t>
            </w:r>
          </w:p>
        </w:tc>
        <w:tc>
          <w:tcPr>
            <w:tcW w:w="4531" w:type="dxa"/>
          </w:tcPr>
          <w:p w14:paraId="77822BD3" w14:textId="77777777" w:rsidR="003F62D7" w:rsidRPr="006C5890" w:rsidRDefault="003F62D7" w:rsidP="00E41175">
            <w:pPr>
              <w:pStyle w:val="Title"/>
              <w:spacing w:beforeLines="20" w:before="48" w:afterLines="20" w:after="48"/>
              <w:ind w:firstLine="0"/>
              <w:jc w:val="left"/>
              <w:outlineLvl w:val="0"/>
              <w:rPr>
                <w:rFonts w:ascii="Tahoma" w:hAnsi="Tahoma" w:cs="Tahoma"/>
                <w:bCs/>
                <w:sz w:val="20"/>
                <w:lang w:val="ru-RU"/>
              </w:rPr>
            </w:pPr>
            <w:r w:rsidRPr="00A52193">
              <w:rPr>
                <w:rFonts w:ascii="Tahoma" w:hAnsi="Tahoma" w:cs="Tahoma"/>
                <w:bCs/>
                <w:sz w:val="20"/>
                <w:lang w:val="ru-RU"/>
              </w:rPr>
              <w:t>Применимое</w:t>
            </w:r>
            <w:r w:rsidRPr="004933CD">
              <w:rPr>
                <w:rFonts w:ascii="Tahoma" w:hAnsi="Tahoma" w:cs="Tahoma"/>
                <w:bCs/>
                <w:sz w:val="20"/>
                <w:lang w:val="ru-RU"/>
              </w:rPr>
              <w:t xml:space="preserve"> право и разрешение споров</w:t>
            </w:r>
          </w:p>
        </w:tc>
        <w:tc>
          <w:tcPr>
            <w:tcW w:w="4531" w:type="dxa"/>
          </w:tcPr>
          <w:p w14:paraId="57D82AE6" w14:textId="77777777" w:rsidR="003F62D7" w:rsidRPr="006C5890" w:rsidRDefault="003F62D7" w:rsidP="00E41175">
            <w:pPr>
              <w:pStyle w:val="Title"/>
              <w:spacing w:beforeLines="20" w:before="48" w:afterLines="20" w:after="48"/>
              <w:ind w:firstLine="0"/>
              <w:jc w:val="left"/>
              <w:outlineLvl w:val="0"/>
              <w:rPr>
                <w:rFonts w:ascii="Tahoma" w:eastAsia="SimSun" w:hAnsi="Tahoma"/>
                <w:bCs/>
                <w:sz w:val="20"/>
                <w:lang w:val="en-GB" w:eastAsia="en-GB"/>
              </w:rPr>
            </w:pPr>
            <w:r w:rsidRPr="004933CD">
              <w:rPr>
                <w:rFonts w:ascii="Tahoma" w:eastAsia="SimSun" w:hAnsi="Tahoma"/>
                <w:bCs/>
                <w:sz w:val="20"/>
                <w:lang w:val="en-GB" w:eastAsia="en-GB"/>
              </w:rPr>
              <w:t>Governing law and dispute resolution</w:t>
            </w:r>
          </w:p>
        </w:tc>
      </w:tr>
      <w:tr w:rsidR="003F62D7" w:rsidRPr="004C28BD" w14:paraId="24059C29" w14:textId="77777777" w:rsidTr="002302F3">
        <w:trPr>
          <w:cantSplit/>
        </w:trPr>
        <w:tc>
          <w:tcPr>
            <w:tcW w:w="712" w:type="dxa"/>
          </w:tcPr>
          <w:p w14:paraId="661BE63A" w14:textId="6C4EF062" w:rsidR="003F62D7" w:rsidRPr="00192C9C" w:rsidRDefault="003F62D7" w:rsidP="003F62D7">
            <w:pPr>
              <w:pStyle w:val="Title"/>
              <w:spacing w:beforeLines="20" w:before="48" w:afterLines="20" w:after="48"/>
              <w:ind w:firstLine="0"/>
              <w:jc w:val="left"/>
              <w:outlineLvl w:val="0"/>
              <w:rPr>
                <w:rFonts w:ascii="Tahoma" w:hAnsi="Tahoma" w:cs="Tahoma"/>
                <w:b w:val="0"/>
                <w:smallCaps/>
                <w:sz w:val="20"/>
                <w:szCs w:val="24"/>
              </w:rPr>
            </w:pPr>
            <w:r>
              <w:rPr>
                <w:rFonts w:ascii="Tahoma" w:hAnsi="Tahoma" w:cs="Tahoma"/>
                <w:b w:val="0"/>
                <w:smallCaps/>
                <w:sz w:val="20"/>
                <w:szCs w:val="24"/>
              </w:rPr>
              <w:t>7.1</w:t>
            </w:r>
          </w:p>
        </w:tc>
        <w:tc>
          <w:tcPr>
            <w:tcW w:w="4531" w:type="dxa"/>
          </w:tcPr>
          <w:p w14:paraId="575C195C" w14:textId="45918C3A" w:rsidR="003F62D7" w:rsidRPr="00837CF3" w:rsidRDefault="003F62D7" w:rsidP="00E41175">
            <w:pPr>
              <w:pStyle w:val="Title"/>
              <w:spacing w:beforeLines="20" w:before="48" w:afterLines="20" w:after="48"/>
              <w:ind w:firstLine="0"/>
              <w:jc w:val="both"/>
              <w:outlineLvl w:val="0"/>
              <w:rPr>
                <w:rFonts w:ascii="Tahoma" w:hAnsi="Tahoma" w:cs="Tahoma"/>
                <w:b w:val="0"/>
                <w:sz w:val="20"/>
                <w:lang w:val="ru-RU"/>
              </w:rPr>
            </w:pPr>
            <w:r w:rsidRPr="00837CF3">
              <w:rPr>
                <w:rFonts w:ascii="Tahoma" w:hAnsi="Tahoma" w:cs="Tahoma"/>
                <w:b w:val="0"/>
                <w:sz w:val="20"/>
                <w:lang w:val="ru-RU"/>
              </w:rPr>
              <w:t xml:space="preserve">Настоящий </w:t>
            </w:r>
            <w:r w:rsidR="005D72C8">
              <w:rPr>
                <w:rFonts w:ascii="Tahoma" w:hAnsi="Tahoma" w:cs="Tahoma"/>
                <w:b w:val="0"/>
                <w:sz w:val="20"/>
                <w:lang w:val="ru-RU"/>
              </w:rPr>
              <w:t>Договор</w:t>
            </w:r>
            <w:r w:rsidRPr="00837CF3">
              <w:rPr>
                <w:rFonts w:ascii="Tahoma" w:hAnsi="Tahoma" w:cs="Tahoma"/>
                <w:b w:val="0"/>
                <w:sz w:val="20"/>
                <w:lang w:val="ru-RU"/>
              </w:rPr>
              <w:t xml:space="preserve"> и любые внедоговорные права или обязательства, вытекающие из или в связи с настоящим </w:t>
            </w:r>
            <w:r w:rsidR="005D72C8">
              <w:rPr>
                <w:rFonts w:ascii="Tahoma" w:hAnsi="Tahoma" w:cs="Tahoma"/>
                <w:b w:val="0"/>
                <w:sz w:val="20"/>
                <w:lang w:val="ru-RU"/>
              </w:rPr>
              <w:t>Договором</w:t>
            </w:r>
            <w:r w:rsidRPr="00837CF3">
              <w:rPr>
                <w:rFonts w:ascii="Tahoma" w:hAnsi="Tahoma" w:cs="Tahoma"/>
                <w:b w:val="0"/>
                <w:sz w:val="20"/>
                <w:lang w:val="ru-RU"/>
              </w:rPr>
              <w:t xml:space="preserve"> или его предметом, регулируются и толкуются в соответствии с</w:t>
            </w:r>
            <w:r>
              <w:rPr>
                <w:rFonts w:ascii="Tahoma" w:hAnsi="Tahoma" w:cs="Tahoma"/>
                <w:b w:val="0"/>
                <w:sz w:val="20"/>
                <w:lang w:val="ru-RU"/>
              </w:rPr>
              <w:t xml:space="preserve"> законодательством Австрии</w:t>
            </w:r>
            <w:r w:rsidRPr="00837CF3">
              <w:rPr>
                <w:rFonts w:ascii="Tahoma" w:hAnsi="Tahoma" w:cs="Tahoma"/>
                <w:b w:val="0"/>
                <w:sz w:val="20"/>
                <w:lang w:val="ru-RU"/>
              </w:rPr>
              <w:t>.</w:t>
            </w:r>
          </w:p>
        </w:tc>
        <w:tc>
          <w:tcPr>
            <w:tcW w:w="4531" w:type="dxa"/>
          </w:tcPr>
          <w:p w14:paraId="0345B38B" w14:textId="480DC46D" w:rsidR="003F62D7" w:rsidRPr="006C5890" w:rsidRDefault="003F62D7" w:rsidP="00E41175">
            <w:pPr>
              <w:pStyle w:val="Title"/>
              <w:spacing w:beforeLines="20" w:before="48" w:afterLines="20" w:after="48"/>
              <w:ind w:firstLine="0"/>
              <w:jc w:val="both"/>
              <w:outlineLvl w:val="0"/>
              <w:rPr>
                <w:rFonts w:ascii="Tahoma" w:eastAsia="SimSun" w:hAnsi="Tahoma"/>
                <w:b w:val="0"/>
                <w:sz w:val="20"/>
                <w:lang w:val="en-GB" w:eastAsia="en-GB"/>
              </w:rPr>
            </w:pPr>
            <w:r w:rsidRPr="006C5890">
              <w:rPr>
                <w:rFonts w:ascii="Tahoma" w:eastAsia="SimSun" w:hAnsi="Tahoma"/>
                <w:b w:val="0"/>
                <w:sz w:val="20"/>
                <w:lang w:val="en-GB" w:eastAsia="en-GB"/>
              </w:rPr>
              <w:t xml:space="preserve">This </w:t>
            </w:r>
            <w:r w:rsidR="005D72C8" w:rsidRPr="006C5890">
              <w:rPr>
                <w:rFonts w:ascii="Tahoma" w:eastAsia="SimSun" w:hAnsi="Tahoma"/>
                <w:b w:val="0"/>
                <w:sz w:val="20"/>
                <w:lang w:val="en-GB" w:eastAsia="en-GB"/>
              </w:rPr>
              <w:t>A</w:t>
            </w:r>
            <w:r w:rsidR="005D72C8">
              <w:rPr>
                <w:rFonts w:ascii="Tahoma" w:eastAsia="SimSun" w:hAnsi="Tahoma"/>
                <w:b w:val="0"/>
                <w:sz w:val="20"/>
                <w:lang w:val="en-GB" w:eastAsia="en-GB"/>
              </w:rPr>
              <w:t>greement</w:t>
            </w:r>
            <w:r w:rsidRPr="006C5890">
              <w:rPr>
                <w:rFonts w:ascii="Tahoma" w:eastAsia="SimSun" w:hAnsi="Tahoma"/>
                <w:b w:val="0"/>
                <w:sz w:val="20"/>
                <w:lang w:val="en-GB" w:eastAsia="en-GB"/>
              </w:rPr>
              <w:t xml:space="preserve">, and any non-contractual rights or obligations arising out of or in connection with this </w:t>
            </w:r>
            <w:r w:rsidR="005D72C8" w:rsidRPr="006C5890">
              <w:rPr>
                <w:rFonts w:ascii="Tahoma" w:eastAsia="SimSun" w:hAnsi="Tahoma"/>
                <w:b w:val="0"/>
                <w:sz w:val="20"/>
                <w:lang w:val="en-GB" w:eastAsia="en-GB"/>
              </w:rPr>
              <w:t>A</w:t>
            </w:r>
            <w:r w:rsidR="005D72C8">
              <w:rPr>
                <w:rFonts w:ascii="Tahoma" w:eastAsia="SimSun" w:hAnsi="Tahoma"/>
                <w:b w:val="0"/>
                <w:sz w:val="20"/>
                <w:lang w:val="en-GB" w:eastAsia="en-GB"/>
              </w:rPr>
              <w:t>greement</w:t>
            </w:r>
            <w:r w:rsidRPr="006C5890">
              <w:rPr>
                <w:rFonts w:ascii="Tahoma" w:eastAsia="SimSun" w:hAnsi="Tahoma"/>
                <w:b w:val="0"/>
                <w:sz w:val="20"/>
                <w:lang w:val="en-GB" w:eastAsia="en-GB"/>
              </w:rPr>
              <w:t xml:space="preserve"> or its subject-matter shall be governed by and construed in accordance with </w:t>
            </w:r>
            <w:r w:rsidRPr="00524913">
              <w:rPr>
                <w:rFonts w:ascii="Tahoma" w:eastAsia="SimSun" w:hAnsi="Tahoma"/>
                <w:b w:val="0"/>
                <w:sz w:val="20"/>
                <w:lang w:val="en-GB" w:eastAsia="en-GB"/>
              </w:rPr>
              <w:t>Austrian law.</w:t>
            </w:r>
          </w:p>
        </w:tc>
      </w:tr>
      <w:tr w:rsidR="003F62D7" w:rsidRPr="004C28BD" w14:paraId="4609445C" w14:textId="77777777" w:rsidTr="002302F3">
        <w:trPr>
          <w:cantSplit/>
        </w:trPr>
        <w:tc>
          <w:tcPr>
            <w:tcW w:w="712" w:type="dxa"/>
          </w:tcPr>
          <w:p w14:paraId="0644A160" w14:textId="455CA435" w:rsidR="003F62D7" w:rsidRPr="00192C9C" w:rsidRDefault="003F62D7" w:rsidP="003F62D7">
            <w:pPr>
              <w:pStyle w:val="Title"/>
              <w:spacing w:beforeLines="20" w:before="48" w:afterLines="20" w:after="48"/>
              <w:ind w:firstLine="0"/>
              <w:jc w:val="left"/>
              <w:outlineLvl w:val="0"/>
              <w:rPr>
                <w:rFonts w:ascii="Tahoma" w:hAnsi="Tahoma" w:cs="Tahoma"/>
                <w:b w:val="0"/>
                <w:smallCaps/>
                <w:sz w:val="20"/>
                <w:szCs w:val="24"/>
              </w:rPr>
            </w:pPr>
            <w:r>
              <w:rPr>
                <w:rFonts w:ascii="Tahoma" w:hAnsi="Tahoma" w:cs="Tahoma"/>
                <w:b w:val="0"/>
                <w:smallCaps/>
                <w:sz w:val="20"/>
                <w:szCs w:val="24"/>
              </w:rPr>
              <w:t>7.2</w:t>
            </w:r>
          </w:p>
        </w:tc>
        <w:tc>
          <w:tcPr>
            <w:tcW w:w="4531" w:type="dxa"/>
          </w:tcPr>
          <w:p w14:paraId="11EF8724" w14:textId="77777777" w:rsidR="003F62D7" w:rsidRPr="00837CF3" w:rsidRDefault="003F62D7" w:rsidP="00E41175">
            <w:pPr>
              <w:pStyle w:val="Title"/>
              <w:spacing w:beforeLines="20" w:before="48" w:afterLines="20" w:after="48"/>
              <w:ind w:firstLine="0"/>
              <w:jc w:val="both"/>
              <w:outlineLvl w:val="0"/>
              <w:rPr>
                <w:rFonts w:ascii="Tahoma" w:hAnsi="Tahoma" w:cs="Tahoma"/>
                <w:b w:val="0"/>
                <w:sz w:val="20"/>
                <w:lang w:val="ru-RU"/>
              </w:rPr>
            </w:pPr>
            <w:r w:rsidRPr="00837CF3">
              <w:rPr>
                <w:rFonts w:ascii="Tahoma" w:hAnsi="Tahoma" w:cs="Tahoma"/>
                <w:b w:val="0"/>
                <w:sz w:val="20"/>
                <w:lang w:val="ru-RU"/>
              </w:rPr>
              <w:t xml:space="preserve">СТОРОНЫ прямо исключают применение Конвенции Организации Объединенных Наций по </w:t>
            </w:r>
            <w:r>
              <w:rPr>
                <w:rFonts w:ascii="Tahoma" w:hAnsi="Tahoma" w:cs="Tahoma"/>
                <w:b w:val="0"/>
                <w:sz w:val="20"/>
                <w:lang w:val="ru-RU"/>
              </w:rPr>
              <w:t>д</w:t>
            </w:r>
            <w:r w:rsidRPr="00837CF3">
              <w:rPr>
                <w:rFonts w:ascii="Tahoma" w:hAnsi="Tahoma" w:cs="Tahoma"/>
                <w:b w:val="0"/>
                <w:sz w:val="20"/>
                <w:lang w:val="ru-RU"/>
              </w:rPr>
              <w:t>оговорам международной купли-продажи товаров.</w:t>
            </w:r>
          </w:p>
        </w:tc>
        <w:tc>
          <w:tcPr>
            <w:tcW w:w="4531" w:type="dxa"/>
          </w:tcPr>
          <w:p w14:paraId="2D202A73" w14:textId="77777777" w:rsidR="003F62D7" w:rsidRPr="006C5890" w:rsidRDefault="003F62D7" w:rsidP="00E41175">
            <w:pPr>
              <w:pStyle w:val="Title"/>
              <w:spacing w:beforeLines="20" w:before="48" w:afterLines="20" w:after="48"/>
              <w:ind w:firstLine="0"/>
              <w:jc w:val="both"/>
              <w:outlineLvl w:val="0"/>
              <w:rPr>
                <w:rFonts w:ascii="Tahoma" w:eastAsia="SimSun" w:hAnsi="Tahoma"/>
                <w:b w:val="0"/>
                <w:sz w:val="20"/>
                <w:lang w:val="en-GB" w:eastAsia="en-GB"/>
              </w:rPr>
            </w:pPr>
            <w:r w:rsidRPr="006C5890">
              <w:rPr>
                <w:rFonts w:ascii="Tahoma" w:eastAsia="SimSun" w:hAnsi="Tahoma"/>
                <w:b w:val="0"/>
                <w:sz w:val="20"/>
                <w:lang w:val="en-GB" w:eastAsia="en-GB"/>
              </w:rPr>
              <w:t xml:space="preserve">The </w:t>
            </w:r>
            <w:r w:rsidRPr="00A52193">
              <w:rPr>
                <w:rFonts w:ascii="Tahoma" w:eastAsia="SimSun" w:hAnsi="Tahoma"/>
                <w:b w:val="0"/>
                <w:sz w:val="20"/>
                <w:lang w:val="en-GB" w:eastAsia="en-GB"/>
              </w:rPr>
              <w:t xml:space="preserve">PARTIES </w:t>
            </w:r>
            <w:r w:rsidRPr="006C5890">
              <w:rPr>
                <w:rFonts w:ascii="Tahoma" w:eastAsia="SimSun" w:hAnsi="Tahoma"/>
                <w:b w:val="0"/>
                <w:sz w:val="20"/>
                <w:lang w:val="en-GB" w:eastAsia="en-GB"/>
              </w:rPr>
              <w:t>expressly exclude the application of the United Nations Convention on Contracts for the International Sale of Goods.</w:t>
            </w:r>
          </w:p>
        </w:tc>
      </w:tr>
      <w:tr w:rsidR="003F62D7" w:rsidRPr="004C28BD" w14:paraId="7B7D32EE" w14:textId="77777777" w:rsidTr="002302F3">
        <w:trPr>
          <w:cantSplit/>
        </w:trPr>
        <w:tc>
          <w:tcPr>
            <w:tcW w:w="712" w:type="dxa"/>
          </w:tcPr>
          <w:p w14:paraId="6C905B4E" w14:textId="006F1D48" w:rsidR="003F62D7" w:rsidRPr="00192C9C" w:rsidRDefault="003F62D7" w:rsidP="003F62D7">
            <w:pPr>
              <w:pStyle w:val="Title"/>
              <w:spacing w:beforeLines="20" w:before="48" w:afterLines="20" w:after="48"/>
              <w:ind w:firstLine="0"/>
              <w:jc w:val="left"/>
              <w:outlineLvl w:val="0"/>
              <w:rPr>
                <w:rFonts w:ascii="Tahoma" w:hAnsi="Tahoma" w:cs="Tahoma"/>
                <w:b w:val="0"/>
                <w:smallCaps/>
                <w:sz w:val="20"/>
                <w:szCs w:val="24"/>
              </w:rPr>
            </w:pPr>
            <w:r>
              <w:rPr>
                <w:rFonts w:ascii="Tahoma" w:hAnsi="Tahoma" w:cs="Tahoma"/>
                <w:b w:val="0"/>
                <w:smallCaps/>
                <w:sz w:val="20"/>
                <w:szCs w:val="24"/>
              </w:rPr>
              <w:t>7.3</w:t>
            </w:r>
          </w:p>
        </w:tc>
        <w:tc>
          <w:tcPr>
            <w:tcW w:w="4531" w:type="dxa"/>
          </w:tcPr>
          <w:p w14:paraId="790BB006" w14:textId="0BCCCCEA" w:rsidR="003F62D7" w:rsidRPr="00837CF3" w:rsidRDefault="003F62D7" w:rsidP="00E41175">
            <w:pPr>
              <w:pStyle w:val="Title"/>
              <w:spacing w:beforeLines="20" w:before="48" w:afterLines="20" w:after="48"/>
              <w:ind w:firstLine="0"/>
              <w:jc w:val="both"/>
              <w:outlineLvl w:val="0"/>
              <w:rPr>
                <w:rFonts w:ascii="Tahoma" w:hAnsi="Tahoma" w:cs="Tahoma"/>
                <w:b w:val="0"/>
                <w:sz w:val="20"/>
                <w:lang w:val="ru-RU"/>
              </w:rPr>
            </w:pPr>
            <w:r w:rsidRPr="00837CF3">
              <w:rPr>
                <w:rFonts w:ascii="Tahoma" w:hAnsi="Tahoma" w:cs="Tahoma"/>
                <w:b w:val="0"/>
                <w:sz w:val="20"/>
                <w:lang w:val="ru-RU"/>
              </w:rPr>
              <w:t xml:space="preserve">В случае возникновения любых споров, разногласий или претензий, возникающих из настоящего </w:t>
            </w:r>
            <w:r w:rsidR="005D72C8">
              <w:rPr>
                <w:rFonts w:ascii="Tahoma" w:hAnsi="Tahoma" w:cs="Tahoma"/>
                <w:b w:val="0"/>
                <w:sz w:val="20"/>
                <w:lang w:val="ru-RU"/>
              </w:rPr>
              <w:t>Договора</w:t>
            </w:r>
            <w:r w:rsidRPr="00837CF3">
              <w:rPr>
                <w:rFonts w:ascii="Tahoma" w:hAnsi="Tahoma" w:cs="Tahoma"/>
                <w:b w:val="0"/>
                <w:sz w:val="20"/>
                <w:lang w:val="ru-RU"/>
              </w:rPr>
              <w:t xml:space="preserve"> или в связи с ним (в том числе в отношении любого внедоговорного обязательства, возникающему в связи с </w:t>
            </w:r>
            <w:r w:rsidR="005D72C8">
              <w:rPr>
                <w:rFonts w:ascii="Tahoma" w:hAnsi="Tahoma" w:cs="Tahoma"/>
                <w:b w:val="0"/>
                <w:sz w:val="20"/>
                <w:lang w:val="ru-RU"/>
              </w:rPr>
              <w:t>Договором</w:t>
            </w:r>
            <w:r w:rsidRPr="00837CF3">
              <w:rPr>
                <w:rFonts w:ascii="Tahoma" w:hAnsi="Tahoma" w:cs="Tahoma"/>
                <w:b w:val="0"/>
                <w:sz w:val="20"/>
                <w:lang w:val="ru-RU"/>
              </w:rPr>
              <w:t xml:space="preserve"> или применимым средством правовой защиты) или нарушением, толкованием, наличием, расторжением или действительностью </w:t>
            </w:r>
            <w:r w:rsidR="005D72C8">
              <w:rPr>
                <w:rFonts w:ascii="Tahoma" w:hAnsi="Tahoma" w:cs="Tahoma"/>
                <w:b w:val="0"/>
                <w:sz w:val="20"/>
                <w:lang w:val="ru-RU"/>
              </w:rPr>
              <w:t>Договора</w:t>
            </w:r>
            <w:r w:rsidRPr="00837CF3">
              <w:rPr>
                <w:rFonts w:ascii="Tahoma" w:hAnsi="Tahoma" w:cs="Tahoma"/>
                <w:b w:val="0"/>
                <w:sz w:val="20"/>
                <w:lang w:val="ru-RU"/>
              </w:rPr>
              <w:t>, независимо от того, возникают ли они в следствие правонарушения, договорённости или в рамках общего права («Спор»), СТОРОНЫ соглашаются соблюдать следующую процедуру:</w:t>
            </w:r>
          </w:p>
        </w:tc>
        <w:tc>
          <w:tcPr>
            <w:tcW w:w="4531" w:type="dxa"/>
          </w:tcPr>
          <w:p w14:paraId="506CDD93" w14:textId="57A73144" w:rsidR="003F62D7" w:rsidRPr="006C5890" w:rsidRDefault="003F62D7" w:rsidP="00E41175">
            <w:pPr>
              <w:pStyle w:val="Title"/>
              <w:spacing w:beforeLines="20" w:before="48" w:afterLines="20" w:after="48"/>
              <w:ind w:firstLine="0"/>
              <w:jc w:val="both"/>
              <w:outlineLvl w:val="0"/>
              <w:rPr>
                <w:rFonts w:ascii="Tahoma" w:eastAsia="SimSun" w:hAnsi="Tahoma"/>
                <w:b w:val="0"/>
                <w:sz w:val="20"/>
                <w:lang w:val="en-GB" w:eastAsia="en-GB"/>
              </w:rPr>
            </w:pPr>
            <w:r w:rsidRPr="006C5890">
              <w:rPr>
                <w:rFonts w:ascii="Tahoma" w:eastAsia="SimSun" w:hAnsi="Tahoma"/>
                <w:b w:val="0"/>
                <w:sz w:val="20"/>
                <w:lang w:val="en-GB" w:eastAsia="en-GB"/>
              </w:rPr>
              <w:t xml:space="preserve">In the event of any dispute, controversy or claim arising out of or in relation to this </w:t>
            </w:r>
            <w:r w:rsidR="005D72C8" w:rsidRPr="006C5890">
              <w:rPr>
                <w:rFonts w:ascii="Tahoma" w:eastAsia="SimSun" w:hAnsi="Tahoma"/>
                <w:b w:val="0"/>
                <w:sz w:val="20"/>
                <w:lang w:val="en-GB" w:eastAsia="en-GB"/>
              </w:rPr>
              <w:t>A</w:t>
            </w:r>
            <w:r w:rsidR="005D72C8">
              <w:rPr>
                <w:rFonts w:ascii="Tahoma" w:eastAsia="SimSun" w:hAnsi="Tahoma"/>
                <w:b w:val="0"/>
                <w:sz w:val="20"/>
                <w:lang w:val="en-GB" w:eastAsia="en-GB"/>
              </w:rPr>
              <w:t>greement</w:t>
            </w:r>
            <w:r w:rsidRPr="006C5890">
              <w:rPr>
                <w:rFonts w:ascii="Tahoma" w:eastAsia="SimSun" w:hAnsi="Tahoma"/>
                <w:b w:val="0"/>
                <w:sz w:val="20"/>
                <w:lang w:val="en-GB" w:eastAsia="en-GB"/>
              </w:rPr>
              <w:t xml:space="preserve"> (including in respect of any non-contractual obligation arising in connection therewith or applicable remedies) or the breach, interpretation, existence, termination, or validity thereof whether arising in tort, contract or at law (“Dispute”), the </w:t>
            </w:r>
            <w:r w:rsidRPr="00A52193">
              <w:rPr>
                <w:rFonts w:ascii="Tahoma" w:eastAsia="SimSun" w:hAnsi="Tahoma"/>
                <w:b w:val="0"/>
                <w:sz w:val="20"/>
                <w:lang w:val="en-GB" w:eastAsia="en-GB"/>
              </w:rPr>
              <w:t xml:space="preserve">PARTIES </w:t>
            </w:r>
            <w:r w:rsidRPr="006C5890">
              <w:rPr>
                <w:rFonts w:ascii="Tahoma" w:eastAsia="SimSun" w:hAnsi="Tahoma"/>
                <w:b w:val="0"/>
                <w:sz w:val="20"/>
                <w:lang w:val="en-GB" w:eastAsia="en-GB"/>
              </w:rPr>
              <w:t>agree to abide by the following procedure:</w:t>
            </w:r>
          </w:p>
        </w:tc>
      </w:tr>
      <w:tr w:rsidR="003F62D7" w:rsidRPr="004C28BD" w14:paraId="61B127E6" w14:textId="77777777" w:rsidTr="002302F3">
        <w:trPr>
          <w:cantSplit/>
        </w:trPr>
        <w:tc>
          <w:tcPr>
            <w:tcW w:w="712" w:type="dxa"/>
          </w:tcPr>
          <w:p w14:paraId="0D17CF32" w14:textId="6D0BB06C" w:rsidR="003F62D7" w:rsidRPr="006C5890" w:rsidRDefault="003F62D7" w:rsidP="001D3199">
            <w:pPr>
              <w:pStyle w:val="Title"/>
              <w:numPr>
                <w:ilvl w:val="0"/>
                <w:numId w:val="19"/>
              </w:numPr>
              <w:spacing w:beforeLines="20" w:before="48" w:afterLines="20" w:after="48"/>
              <w:ind w:left="360"/>
              <w:jc w:val="left"/>
              <w:outlineLvl w:val="0"/>
              <w:rPr>
                <w:rFonts w:ascii="Tahoma" w:hAnsi="Tahoma" w:cs="Tahoma"/>
                <w:b w:val="0"/>
                <w:smallCaps/>
                <w:sz w:val="20"/>
                <w:szCs w:val="24"/>
              </w:rPr>
            </w:pPr>
          </w:p>
        </w:tc>
        <w:tc>
          <w:tcPr>
            <w:tcW w:w="4531" w:type="dxa"/>
          </w:tcPr>
          <w:p w14:paraId="65747905" w14:textId="3A10DCF0" w:rsidR="003F62D7" w:rsidRPr="00837CF3" w:rsidRDefault="003F62D7" w:rsidP="00E41175">
            <w:pPr>
              <w:pStyle w:val="Title"/>
              <w:spacing w:beforeLines="20" w:before="48" w:afterLines="20" w:after="48"/>
              <w:ind w:firstLine="0"/>
              <w:jc w:val="both"/>
              <w:outlineLvl w:val="0"/>
              <w:rPr>
                <w:rFonts w:ascii="Tahoma" w:hAnsi="Tahoma" w:cs="Tahoma"/>
                <w:b w:val="0"/>
                <w:sz w:val="20"/>
                <w:lang w:val="ru-RU"/>
              </w:rPr>
            </w:pPr>
            <w:r w:rsidRPr="00837CF3">
              <w:rPr>
                <w:rFonts w:ascii="Tahoma" w:hAnsi="Tahoma" w:cs="Tahoma"/>
                <w:b w:val="0"/>
                <w:sz w:val="20"/>
                <w:lang w:val="ru-RU"/>
              </w:rPr>
              <w:t xml:space="preserve">Спор первоначально должен быть передан на рассмотрение путем письменного уведомления в соответствии с положениями об уведомлении настоящего </w:t>
            </w:r>
            <w:r w:rsidR="005D72C8">
              <w:rPr>
                <w:rFonts w:ascii="Tahoma" w:hAnsi="Tahoma" w:cs="Tahoma"/>
                <w:b w:val="0"/>
                <w:sz w:val="20"/>
                <w:lang w:val="ru-RU"/>
              </w:rPr>
              <w:t>Договора</w:t>
            </w:r>
            <w:r w:rsidRPr="00837CF3">
              <w:rPr>
                <w:rFonts w:ascii="Tahoma" w:hAnsi="Tahoma" w:cs="Tahoma"/>
                <w:b w:val="0"/>
                <w:sz w:val="20"/>
                <w:lang w:val="ru-RU"/>
              </w:rPr>
              <w:t xml:space="preserve"> («Уведомление о споре») представителям СТОРОН, которые должны встретиться в течение 21 </w:t>
            </w:r>
            <w:r>
              <w:rPr>
                <w:rFonts w:ascii="Tahoma" w:hAnsi="Tahoma" w:cs="Tahoma"/>
                <w:b w:val="0"/>
                <w:sz w:val="20"/>
                <w:lang w:val="ru-RU"/>
              </w:rPr>
              <w:t xml:space="preserve">(двадцати одного) </w:t>
            </w:r>
            <w:r w:rsidRPr="00837CF3">
              <w:rPr>
                <w:rFonts w:ascii="Tahoma" w:hAnsi="Tahoma" w:cs="Tahoma"/>
                <w:b w:val="0"/>
                <w:sz w:val="20"/>
                <w:lang w:val="ru-RU"/>
              </w:rPr>
              <w:t xml:space="preserve">календарного дня с даты Уведомления о споре. Представители СТОРОН </w:t>
            </w:r>
            <w:r>
              <w:rPr>
                <w:rFonts w:ascii="Tahoma" w:hAnsi="Tahoma" w:cs="Tahoma"/>
                <w:b w:val="0"/>
                <w:sz w:val="20"/>
                <w:lang w:val="ru-RU"/>
              </w:rPr>
              <w:t xml:space="preserve">должны </w:t>
            </w:r>
            <w:r w:rsidRPr="00837CF3">
              <w:rPr>
                <w:rFonts w:ascii="Tahoma" w:hAnsi="Tahoma" w:cs="Tahoma"/>
                <w:b w:val="0"/>
                <w:sz w:val="20"/>
                <w:lang w:val="ru-RU"/>
              </w:rPr>
              <w:t>прилож</w:t>
            </w:r>
            <w:r>
              <w:rPr>
                <w:rFonts w:ascii="Tahoma" w:hAnsi="Tahoma" w:cs="Tahoma"/>
                <w:b w:val="0"/>
                <w:sz w:val="20"/>
                <w:lang w:val="ru-RU"/>
              </w:rPr>
              <w:t>и</w:t>
            </w:r>
            <w:r w:rsidRPr="00837CF3">
              <w:rPr>
                <w:rFonts w:ascii="Tahoma" w:hAnsi="Tahoma" w:cs="Tahoma"/>
                <w:b w:val="0"/>
                <w:sz w:val="20"/>
                <w:lang w:val="ru-RU"/>
              </w:rPr>
              <w:t>т</w:t>
            </w:r>
            <w:r>
              <w:rPr>
                <w:rFonts w:ascii="Tahoma" w:hAnsi="Tahoma" w:cs="Tahoma"/>
                <w:b w:val="0"/>
                <w:sz w:val="20"/>
                <w:lang w:val="ru-RU"/>
              </w:rPr>
              <w:t>ь</w:t>
            </w:r>
            <w:r w:rsidRPr="00837CF3">
              <w:rPr>
                <w:rFonts w:ascii="Tahoma" w:hAnsi="Tahoma" w:cs="Tahoma"/>
                <w:b w:val="0"/>
                <w:sz w:val="20"/>
                <w:lang w:val="ru-RU"/>
              </w:rPr>
              <w:t xml:space="preserve"> разумные усилия для мирного урегулирования спора. Срок таких мирных переговоров не должен превышать 60 </w:t>
            </w:r>
            <w:r>
              <w:rPr>
                <w:rFonts w:ascii="Tahoma" w:hAnsi="Tahoma" w:cs="Tahoma"/>
                <w:b w:val="0"/>
                <w:sz w:val="20"/>
                <w:lang w:val="ru-RU"/>
              </w:rPr>
              <w:t xml:space="preserve">(шестидесяти) </w:t>
            </w:r>
            <w:r w:rsidRPr="00837CF3">
              <w:rPr>
                <w:rFonts w:ascii="Tahoma" w:hAnsi="Tahoma" w:cs="Tahoma"/>
                <w:b w:val="0"/>
                <w:sz w:val="20"/>
                <w:lang w:val="ru-RU"/>
              </w:rPr>
              <w:t>календарных дней с даты Уведомления о споре, если иное не согласовано в письменной форме.</w:t>
            </w:r>
          </w:p>
        </w:tc>
        <w:tc>
          <w:tcPr>
            <w:tcW w:w="4531" w:type="dxa"/>
          </w:tcPr>
          <w:p w14:paraId="40539613" w14:textId="680E83F2" w:rsidR="003F62D7" w:rsidRPr="006C5890" w:rsidRDefault="003F62D7" w:rsidP="00E41175">
            <w:pPr>
              <w:pStyle w:val="Title"/>
              <w:spacing w:beforeLines="20" w:before="48" w:afterLines="20" w:after="48"/>
              <w:ind w:firstLine="0"/>
              <w:jc w:val="both"/>
              <w:outlineLvl w:val="0"/>
              <w:rPr>
                <w:rFonts w:ascii="Tahoma" w:eastAsia="SimSun" w:hAnsi="Tahoma"/>
                <w:b w:val="0"/>
                <w:sz w:val="20"/>
                <w:lang w:val="en-GB" w:eastAsia="en-GB"/>
              </w:rPr>
            </w:pPr>
            <w:r>
              <w:rPr>
                <w:rFonts w:ascii="Tahoma" w:eastAsia="SimSun" w:hAnsi="Tahoma"/>
                <w:b w:val="0"/>
                <w:sz w:val="20"/>
                <w:lang w:eastAsia="en-GB"/>
              </w:rPr>
              <w:t>T</w:t>
            </w:r>
            <w:r w:rsidRPr="006C5890">
              <w:rPr>
                <w:rFonts w:ascii="Tahoma" w:eastAsia="SimSun" w:hAnsi="Tahoma"/>
                <w:b w:val="0"/>
                <w:sz w:val="20"/>
                <w:lang w:val="en-GB" w:eastAsia="en-GB"/>
              </w:rPr>
              <w:t xml:space="preserve">he Dispute shall initially be referred, by written notice in accordance with the notice provisions of this </w:t>
            </w:r>
            <w:r w:rsidR="005D72C8" w:rsidRPr="006C5890">
              <w:rPr>
                <w:rFonts w:ascii="Tahoma" w:eastAsia="SimSun" w:hAnsi="Tahoma"/>
                <w:b w:val="0"/>
                <w:sz w:val="20"/>
                <w:lang w:val="en-GB" w:eastAsia="en-GB"/>
              </w:rPr>
              <w:t>A</w:t>
            </w:r>
            <w:r w:rsidR="005D72C8">
              <w:rPr>
                <w:rFonts w:ascii="Tahoma" w:eastAsia="SimSun" w:hAnsi="Tahoma"/>
                <w:b w:val="0"/>
                <w:sz w:val="20"/>
                <w:lang w:val="en-GB" w:eastAsia="en-GB"/>
              </w:rPr>
              <w:t>greement</w:t>
            </w:r>
            <w:r w:rsidR="005D72C8" w:rsidRPr="006C5890">
              <w:rPr>
                <w:rFonts w:ascii="Tahoma" w:eastAsia="SimSun" w:hAnsi="Tahoma"/>
                <w:b w:val="0"/>
                <w:sz w:val="20"/>
                <w:lang w:val="en-GB" w:eastAsia="en-GB"/>
              </w:rPr>
              <w:t xml:space="preserve"> </w:t>
            </w:r>
            <w:r w:rsidRPr="006C5890">
              <w:rPr>
                <w:rFonts w:ascii="Tahoma" w:eastAsia="SimSun" w:hAnsi="Tahoma"/>
                <w:b w:val="0"/>
                <w:sz w:val="20"/>
                <w:lang w:val="en-GB" w:eastAsia="en-GB"/>
              </w:rPr>
              <w:t xml:space="preserve">(“Notice of Dispute”), to the </w:t>
            </w:r>
            <w:r w:rsidRPr="007642AF">
              <w:rPr>
                <w:rFonts w:ascii="Tahoma" w:eastAsia="SimSun" w:hAnsi="Tahoma"/>
                <w:b w:val="0"/>
                <w:sz w:val="20"/>
                <w:lang w:val="en-GB" w:eastAsia="en-GB"/>
              </w:rPr>
              <w:t xml:space="preserve">PARTIES’ </w:t>
            </w:r>
            <w:r w:rsidRPr="006C5890">
              <w:rPr>
                <w:rFonts w:ascii="Tahoma" w:eastAsia="SimSun" w:hAnsi="Tahoma"/>
                <w:b w:val="0"/>
                <w:sz w:val="20"/>
                <w:lang w:val="en-GB" w:eastAsia="en-GB"/>
              </w:rPr>
              <w:t xml:space="preserve">representatives who must meet within 21 </w:t>
            </w:r>
            <w:r>
              <w:rPr>
                <w:rFonts w:ascii="Tahoma" w:eastAsia="SimSun" w:hAnsi="Tahoma"/>
                <w:b w:val="0"/>
                <w:sz w:val="20"/>
                <w:lang w:val="en-GB" w:eastAsia="en-GB"/>
              </w:rPr>
              <w:t>(</w:t>
            </w:r>
            <w:proofErr w:type="gramStart"/>
            <w:r>
              <w:rPr>
                <w:rFonts w:ascii="Tahoma" w:eastAsia="SimSun" w:hAnsi="Tahoma"/>
                <w:b w:val="0"/>
                <w:sz w:val="20"/>
                <w:lang w:val="en-GB" w:eastAsia="en-GB"/>
              </w:rPr>
              <w:t>twenty one</w:t>
            </w:r>
            <w:proofErr w:type="gramEnd"/>
            <w:r>
              <w:rPr>
                <w:rFonts w:ascii="Tahoma" w:eastAsia="SimSun" w:hAnsi="Tahoma"/>
                <w:b w:val="0"/>
                <w:sz w:val="20"/>
                <w:lang w:val="en-GB" w:eastAsia="en-GB"/>
              </w:rPr>
              <w:t xml:space="preserve">) </w:t>
            </w:r>
            <w:r w:rsidRPr="006C5890">
              <w:rPr>
                <w:rFonts w:ascii="Tahoma" w:eastAsia="SimSun" w:hAnsi="Tahoma"/>
                <w:b w:val="0"/>
                <w:sz w:val="20"/>
                <w:lang w:val="en-GB" w:eastAsia="en-GB"/>
              </w:rPr>
              <w:t xml:space="preserve">calendar days of the date of the Notice of Dispute. The </w:t>
            </w:r>
            <w:r w:rsidRPr="004F6BC9">
              <w:rPr>
                <w:rFonts w:ascii="Tahoma" w:eastAsia="SimSun" w:hAnsi="Tahoma"/>
                <w:b w:val="0"/>
                <w:sz w:val="20"/>
                <w:lang w:val="en-GB" w:eastAsia="en-GB"/>
              </w:rPr>
              <w:t xml:space="preserve">PARTIES’ </w:t>
            </w:r>
            <w:r w:rsidRPr="006C5890">
              <w:rPr>
                <w:rFonts w:ascii="Tahoma" w:eastAsia="SimSun" w:hAnsi="Tahoma"/>
                <w:b w:val="0"/>
                <w:sz w:val="20"/>
                <w:lang w:val="en-GB" w:eastAsia="en-GB"/>
              </w:rPr>
              <w:t xml:space="preserve">representatives shall use reasonable efforts to negotiate the resolution of the </w:t>
            </w:r>
            <w:r>
              <w:rPr>
                <w:rFonts w:ascii="Tahoma" w:eastAsia="SimSun" w:hAnsi="Tahoma"/>
                <w:b w:val="0"/>
                <w:sz w:val="20"/>
                <w:lang w:val="en-GB" w:eastAsia="en-GB"/>
              </w:rPr>
              <w:t>D</w:t>
            </w:r>
            <w:r w:rsidRPr="006C5890">
              <w:rPr>
                <w:rFonts w:ascii="Tahoma" w:eastAsia="SimSun" w:hAnsi="Tahoma"/>
                <w:b w:val="0"/>
                <w:sz w:val="20"/>
                <w:lang w:val="en-GB" w:eastAsia="en-GB"/>
              </w:rPr>
              <w:t xml:space="preserve">ispute amicably. The period for such amicable negotiations shall not exceed 60 </w:t>
            </w:r>
            <w:r>
              <w:rPr>
                <w:rFonts w:ascii="Tahoma" w:eastAsia="SimSun" w:hAnsi="Tahoma"/>
                <w:b w:val="0"/>
                <w:sz w:val="20"/>
                <w:lang w:val="en-GB" w:eastAsia="en-GB"/>
              </w:rPr>
              <w:t xml:space="preserve">(sixty) </w:t>
            </w:r>
            <w:r w:rsidRPr="006C5890">
              <w:rPr>
                <w:rFonts w:ascii="Tahoma" w:eastAsia="SimSun" w:hAnsi="Tahoma"/>
                <w:b w:val="0"/>
                <w:sz w:val="20"/>
                <w:lang w:val="en-GB" w:eastAsia="en-GB"/>
              </w:rPr>
              <w:t>calendar days from the date of the Notice of a Dispute unless otherwise agreed in writing.</w:t>
            </w:r>
          </w:p>
        </w:tc>
      </w:tr>
      <w:tr w:rsidR="003F62D7" w:rsidRPr="004C28BD" w14:paraId="65364646" w14:textId="77777777" w:rsidTr="002302F3">
        <w:trPr>
          <w:cantSplit/>
        </w:trPr>
        <w:tc>
          <w:tcPr>
            <w:tcW w:w="712" w:type="dxa"/>
          </w:tcPr>
          <w:p w14:paraId="645489F4" w14:textId="747C1219" w:rsidR="003F62D7" w:rsidRPr="006C5890" w:rsidRDefault="003F62D7" w:rsidP="001D3199">
            <w:pPr>
              <w:pStyle w:val="Title"/>
              <w:numPr>
                <w:ilvl w:val="0"/>
                <w:numId w:val="19"/>
              </w:numPr>
              <w:spacing w:beforeLines="20" w:before="48" w:afterLines="20" w:after="48"/>
              <w:ind w:left="360"/>
              <w:jc w:val="left"/>
              <w:outlineLvl w:val="0"/>
              <w:rPr>
                <w:rFonts w:ascii="Tahoma" w:hAnsi="Tahoma" w:cs="Tahoma"/>
                <w:b w:val="0"/>
                <w:smallCaps/>
                <w:sz w:val="20"/>
                <w:szCs w:val="24"/>
              </w:rPr>
            </w:pPr>
          </w:p>
        </w:tc>
        <w:tc>
          <w:tcPr>
            <w:tcW w:w="4531" w:type="dxa"/>
          </w:tcPr>
          <w:p w14:paraId="1A3D48F5" w14:textId="77777777" w:rsidR="003F62D7" w:rsidRPr="00837CF3" w:rsidRDefault="003F62D7" w:rsidP="00E41175">
            <w:pPr>
              <w:pStyle w:val="Title"/>
              <w:spacing w:beforeLines="20" w:before="48" w:afterLines="20" w:after="48"/>
              <w:ind w:firstLine="0"/>
              <w:jc w:val="both"/>
              <w:outlineLvl w:val="0"/>
              <w:rPr>
                <w:rFonts w:ascii="Tahoma" w:hAnsi="Tahoma" w:cs="Tahoma"/>
                <w:b w:val="0"/>
                <w:sz w:val="20"/>
                <w:lang w:val="ru-RU"/>
              </w:rPr>
            </w:pPr>
            <w:r>
              <w:rPr>
                <w:rFonts w:ascii="Tahoma" w:hAnsi="Tahoma" w:cs="Tahoma"/>
                <w:b w:val="0"/>
                <w:sz w:val="20"/>
                <w:lang w:val="ru-RU"/>
              </w:rPr>
              <w:t>В</w:t>
            </w:r>
            <w:r w:rsidRPr="00837CF3">
              <w:rPr>
                <w:rFonts w:ascii="Tahoma" w:hAnsi="Tahoma" w:cs="Tahoma"/>
                <w:b w:val="0"/>
                <w:sz w:val="20"/>
                <w:lang w:val="ru-RU"/>
              </w:rPr>
              <w:t xml:space="preserve"> случае, если Спор не урегулирован в соответствии с </w:t>
            </w:r>
            <w:r w:rsidRPr="00316EA7">
              <w:rPr>
                <w:rFonts w:ascii="Tahoma" w:hAnsi="Tahoma" w:cs="Tahoma"/>
                <w:b w:val="0"/>
                <w:sz w:val="20"/>
                <w:lang w:val="ru-RU"/>
              </w:rPr>
              <w:t>пунктом 7.3.1,</w:t>
            </w:r>
            <w:r w:rsidRPr="00837CF3">
              <w:rPr>
                <w:rFonts w:ascii="Tahoma" w:hAnsi="Tahoma" w:cs="Tahoma"/>
                <w:b w:val="0"/>
                <w:sz w:val="20"/>
                <w:lang w:val="ru-RU"/>
              </w:rPr>
              <w:t xml:space="preserve"> Спор должен быть передан на рассмотрение и окончательно разрешен Международным арбитражным судом торгово-промышленной палаты г. Вены (в момент подписания ДОГОВОРА находящемся по адресу Wiedner Hauptstraße 63, p/b 319, A-1045 Vienna, </w:t>
            </w:r>
            <w:r w:rsidRPr="006C5890">
              <w:rPr>
                <w:rFonts w:ascii="Tahoma" w:hAnsi="Tahoma" w:cs="Tahoma"/>
                <w:b w:val="0"/>
                <w:sz w:val="20"/>
                <w:lang w:val="ru-RU"/>
              </w:rPr>
              <w:t>Austria</w:t>
            </w:r>
            <w:r w:rsidRPr="00837CF3">
              <w:rPr>
                <w:rFonts w:ascii="Tahoma" w:hAnsi="Tahoma" w:cs="Tahoma"/>
                <w:b w:val="0"/>
                <w:sz w:val="20"/>
                <w:lang w:val="ru-RU"/>
              </w:rPr>
              <w:t>).</w:t>
            </w:r>
          </w:p>
        </w:tc>
        <w:tc>
          <w:tcPr>
            <w:tcW w:w="4531" w:type="dxa"/>
          </w:tcPr>
          <w:p w14:paraId="3C24A763" w14:textId="77777777" w:rsidR="003F62D7" w:rsidRPr="006C5890" w:rsidRDefault="003F62D7" w:rsidP="00E41175">
            <w:pPr>
              <w:pStyle w:val="Title"/>
              <w:spacing w:beforeLines="20" w:before="48" w:afterLines="20" w:after="48"/>
              <w:ind w:firstLine="0"/>
              <w:jc w:val="both"/>
              <w:outlineLvl w:val="0"/>
              <w:rPr>
                <w:rFonts w:ascii="Tahoma" w:eastAsia="SimSun" w:hAnsi="Tahoma"/>
                <w:b w:val="0"/>
                <w:sz w:val="20"/>
                <w:lang w:val="en-GB" w:eastAsia="en-GB"/>
              </w:rPr>
            </w:pPr>
            <w:r>
              <w:rPr>
                <w:rFonts w:ascii="Tahoma" w:eastAsia="SimSun" w:hAnsi="Tahoma"/>
                <w:b w:val="0"/>
                <w:sz w:val="20"/>
                <w:lang w:eastAsia="en-GB"/>
              </w:rPr>
              <w:t>I</w:t>
            </w:r>
            <w:proofErr w:type="spellStart"/>
            <w:r w:rsidRPr="006C5890">
              <w:rPr>
                <w:rFonts w:ascii="Tahoma" w:eastAsia="SimSun" w:hAnsi="Tahoma"/>
                <w:b w:val="0"/>
                <w:sz w:val="20"/>
                <w:lang w:val="en-GB" w:eastAsia="en-GB"/>
              </w:rPr>
              <w:t>n</w:t>
            </w:r>
            <w:proofErr w:type="spellEnd"/>
            <w:r w:rsidRPr="006C5890">
              <w:rPr>
                <w:rFonts w:ascii="Tahoma" w:eastAsia="SimSun" w:hAnsi="Tahoma"/>
                <w:b w:val="0"/>
                <w:sz w:val="20"/>
                <w:lang w:val="en-GB" w:eastAsia="en-GB"/>
              </w:rPr>
              <w:t xml:space="preserve"> </w:t>
            </w:r>
            <w:r>
              <w:rPr>
                <w:rFonts w:ascii="Tahoma" w:eastAsia="SimSun" w:hAnsi="Tahoma"/>
                <w:b w:val="0"/>
                <w:sz w:val="20"/>
                <w:lang w:val="en-GB" w:eastAsia="en-GB"/>
              </w:rPr>
              <w:t>case</w:t>
            </w:r>
            <w:r w:rsidRPr="006C5890">
              <w:rPr>
                <w:rFonts w:ascii="Tahoma" w:eastAsia="SimSun" w:hAnsi="Tahoma"/>
                <w:b w:val="0"/>
                <w:sz w:val="20"/>
                <w:lang w:val="en-GB" w:eastAsia="en-GB"/>
              </w:rPr>
              <w:t xml:space="preserve"> the Dispute is not settled in accordance with </w:t>
            </w:r>
            <w:r>
              <w:rPr>
                <w:rFonts w:ascii="Tahoma" w:eastAsia="SimSun" w:hAnsi="Tahoma"/>
                <w:b w:val="0"/>
                <w:sz w:val="20"/>
                <w:lang w:val="en-GB" w:eastAsia="en-GB"/>
              </w:rPr>
              <w:t>c</w:t>
            </w:r>
            <w:r w:rsidRPr="006C5890">
              <w:rPr>
                <w:rFonts w:ascii="Tahoma" w:eastAsia="SimSun" w:hAnsi="Tahoma"/>
                <w:b w:val="0"/>
                <w:sz w:val="20"/>
                <w:lang w:val="en-GB" w:eastAsia="en-GB"/>
              </w:rPr>
              <w:t xml:space="preserve">lause 7.3.1, the Dispute shall be referred to and finally resolved by the International Arbitration Court of Commercial and Industrial Chambers of Vienna (at the time of signing the </w:t>
            </w:r>
            <w:r w:rsidRPr="00370229">
              <w:rPr>
                <w:rFonts w:ascii="Tahoma" w:eastAsia="SimSun" w:hAnsi="Tahoma"/>
                <w:b w:val="0"/>
                <w:sz w:val="20"/>
                <w:lang w:val="en-GB" w:eastAsia="en-GB"/>
              </w:rPr>
              <w:t xml:space="preserve">AGREEMENT </w:t>
            </w:r>
            <w:r w:rsidRPr="006C5890">
              <w:rPr>
                <w:rFonts w:ascii="Tahoma" w:eastAsia="SimSun" w:hAnsi="Tahoma"/>
                <w:b w:val="0"/>
                <w:sz w:val="20"/>
                <w:lang w:val="en-GB" w:eastAsia="en-GB"/>
              </w:rPr>
              <w:t xml:space="preserve">located at Wiedner </w:t>
            </w:r>
            <w:proofErr w:type="spellStart"/>
            <w:r w:rsidRPr="006C5890">
              <w:rPr>
                <w:rFonts w:ascii="Tahoma" w:eastAsia="SimSun" w:hAnsi="Tahoma"/>
                <w:b w:val="0"/>
                <w:sz w:val="20"/>
                <w:lang w:val="en-GB" w:eastAsia="en-GB"/>
              </w:rPr>
              <w:t>Hauptstraße</w:t>
            </w:r>
            <w:proofErr w:type="spellEnd"/>
            <w:r w:rsidRPr="006C5890">
              <w:rPr>
                <w:rFonts w:ascii="Tahoma" w:eastAsia="SimSun" w:hAnsi="Tahoma"/>
                <w:b w:val="0"/>
                <w:sz w:val="20"/>
                <w:lang w:val="en-GB" w:eastAsia="en-GB"/>
              </w:rPr>
              <w:t xml:space="preserve"> 63, p/b 319, A-1045 Vienna, Austria).</w:t>
            </w:r>
          </w:p>
        </w:tc>
      </w:tr>
      <w:tr w:rsidR="003F62D7" w:rsidRPr="004C28BD" w14:paraId="18D9AFA5" w14:textId="77777777" w:rsidTr="002302F3">
        <w:trPr>
          <w:cantSplit/>
        </w:trPr>
        <w:tc>
          <w:tcPr>
            <w:tcW w:w="712" w:type="dxa"/>
          </w:tcPr>
          <w:p w14:paraId="6E32C5F1" w14:textId="77777777" w:rsidR="003F62D7" w:rsidRPr="006225F0" w:rsidRDefault="003F62D7" w:rsidP="00E41175">
            <w:pPr>
              <w:pStyle w:val="Title"/>
              <w:spacing w:beforeLines="20" w:before="48" w:afterLines="20" w:after="48"/>
              <w:ind w:firstLine="0"/>
              <w:jc w:val="left"/>
              <w:outlineLvl w:val="0"/>
              <w:rPr>
                <w:rFonts w:ascii="Tahoma" w:hAnsi="Tahoma" w:cs="Tahoma"/>
                <w:b w:val="0"/>
                <w:smallCaps/>
                <w:sz w:val="20"/>
                <w:szCs w:val="24"/>
              </w:rPr>
            </w:pPr>
            <w:r w:rsidRPr="00A84F59">
              <w:rPr>
                <w:rFonts w:ascii="Tahoma" w:eastAsia="SimSun" w:hAnsi="Tahoma"/>
                <w:b w:val="0"/>
                <w:sz w:val="20"/>
                <w:lang w:eastAsia="en-GB"/>
              </w:rPr>
              <w:t>i)</w:t>
            </w:r>
          </w:p>
        </w:tc>
        <w:tc>
          <w:tcPr>
            <w:tcW w:w="4531" w:type="dxa"/>
          </w:tcPr>
          <w:p w14:paraId="2CE09893" w14:textId="77777777" w:rsidR="003F62D7" w:rsidRPr="0076032C" w:rsidRDefault="003F62D7" w:rsidP="00E41175">
            <w:pPr>
              <w:pStyle w:val="Title"/>
              <w:spacing w:beforeLines="20" w:before="48" w:afterLines="20" w:after="48"/>
              <w:ind w:firstLine="0"/>
              <w:jc w:val="both"/>
              <w:outlineLvl w:val="0"/>
              <w:rPr>
                <w:rFonts w:ascii="Tahoma" w:hAnsi="Tahoma" w:cs="Tahoma"/>
                <w:b w:val="0"/>
                <w:sz w:val="20"/>
                <w:lang w:val="ru-RU"/>
              </w:rPr>
            </w:pPr>
            <w:r>
              <w:rPr>
                <w:rFonts w:ascii="Tahoma" w:hAnsi="Tahoma" w:cs="Tahoma"/>
                <w:b w:val="0"/>
                <w:sz w:val="20"/>
                <w:lang w:val="ru-RU"/>
              </w:rPr>
              <w:t>К</w:t>
            </w:r>
            <w:r w:rsidRPr="006C5890">
              <w:rPr>
                <w:rFonts w:ascii="Tahoma" w:hAnsi="Tahoma" w:cs="Tahoma"/>
                <w:b w:val="0"/>
                <w:sz w:val="20"/>
                <w:lang w:val="ru-RU"/>
              </w:rPr>
              <w:t xml:space="preserve">оличество арбитров </w:t>
            </w:r>
            <w:r w:rsidRPr="00837CF3">
              <w:rPr>
                <w:rFonts w:ascii="Tahoma" w:hAnsi="Tahoma" w:cs="Tahoma"/>
                <w:b w:val="0"/>
                <w:sz w:val="20"/>
                <w:lang w:val="ru-RU"/>
              </w:rPr>
              <w:t>-</w:t>
            </w:r>
            <w:r w:rsidRPr="0076032C">
              <w:rPr>
                <w:rFonts w:ascii="Tahoma" w:hAnsi="Tahoma" w:cs="Tahoma"/>
                <w:b w:val="0"/>
                <w:sz w:val="20"/>
                <w:lang w:val="ru-RU"/>
              </w:rPr>
              <w:t xml:space="preserve"> один (1). Арбитр не должен иметь того же гражданства, что и любая из </w:t>
            </w:r>
            <w:r w:rsidRPr="00370229">
              <w:rPr>
                <w:rFonts w:ascii="Tahoma" w:hAnsi="Tahoma" w:cs="Tahoma"/>
                <w:b w:val="0"/>
                <w:sz w:val="20"/>
                <w:lang w:val="ru-RU"/>
              </w:rPr>
              <w:t xml:space="preserve">СТОРОН </w:t>
            </w:r>
            <w:r w:rsidRPr="0076032C">
              <w:rPr>
                <w:rFonts w:ascii="Tahoma" w:hAnsi="Tahoma" w:cs="Tahoma"/>
                <w:b w:val="0"/>
                <w:sz w:val="20"/>
                <w:lang w:val="ru-RU"/>
              </w:rPr>
              <w:t>или их головная организация.</w:t>
            </w:r>
          </w:p>
        </w:tc>
        <w:tc>
          <w:tcPr>
            <w:tcW w:w="4531" w:type="dxa"/>
          </w:tcPr>
          <w:p w14:paraId="3F4A1A24" w14:textId="77777777" w:rsidR="003F62D7" w:rsidRPr="0076032C" w:rsidRDefault="003F62D7" w:rsidP="00E41175">
            <w:pPr>
              <w:pStyle w:val="Title"/>
              <w:spacing w:beforeLines="20" w:before="48" w:afterLines="20" w:after="48"/>
              <w:ind w:firstLine="0"/>
              <w:jc w:val="both"/>
              <w:outlineLvl w:val="0"/>
              <w:rPr>
                <w:rFonts w:ascii="Tahoma" w:eastAsia="SimSun" w:hAnsi="Tahoma"/>
                <w:b w:val="0"/>
                <w:sz w:val="20"/>
                <w:lang w:val="en-GB" w:eastAsia="en-GB"/>
              </w:rPr>
            </w:pPr>
            <w:r>
              <w:rPr>
                <w:rFonts w:ascii="Tahoma" w:eastAsia="SimSun" w:hAnsi="Tahoma"/>
                <w:b w:val="0"/>
                <w:sz w:val="20"/>
                <w:lang w:val="en-GB" w:eastAsia="en-GB"/>
              </w:rPr>
              <w:t>T</w:t>
            </w:r>
            <w:r w:rsidRPr="0076032C">
              <w:rPr>
                <w:rFonts w:ascii="Tahoma" w:eastAsia="SimSun" w:hAnsi="Tahoma"/>
                <w:b w:val="0"/>
                <w:sz w:val="20"/>
                <w:lang w:val="en-GB" w:eastAsia="en-GB"/>
              </w:rPr>
              <w:t xml:space="preserve">he number of arbitrators shall be one (1). The arbitrator shall not be of the same nationality as any of the </w:t>
            </w:r>
            <w:r w:rsidRPr="00370229">
              <w:rPr>
                <w:rFonts w:ascii="Tahoma" w:eastAsia="SimSun" w:hAnsi="Tahoma"/>
                <w:b w:val="0"/>
                <w:sz w:val="20"/>
                <w:lang w:val="en-GB" w:eastAsia="en-GB"/>
              </w:rPr>
              <w:t xml:space="preserve">PARTIES </w:t>
            </w:r>
            <w:r w:rsidRPr="0076032C">
              <w:rPr>
                <w:rFonts w:ascii="Tahoma" w:eastAsia="SimSun" w:hAnsi="Tahoma"/>
                <w:b w:val="0"/>
                <w:sz w:val="20"/>
                <w:lang w:val="en-GB" w:eastAsia="en-GB"/>
              </w:rPr>
              <w:t>or their ultimate parent entities.</w:t>
            </w:r>
          </w:p>
        </w:tc>
      </w:tr>
      <w:tr w:rsidR="003F62D7" w:rsidRPr="004C28BD" w14:paraId="2A6DFE48" w14:textId="77777777" w:rsidTr="002302F3">
        <w:trPr>
          <w:cantSplit/>
        </w:trPr>
        <w:tc>
          <w:tcPr>
            <w:tcW w:w="712" w:type="dxa"/>
          </w:tcPr>
          <w:p w14:paraId="72341B3D" w14:textId="77777777" w:rsidR="003F62D7" w:rsidRPr="00192C9C" w:rsidRDefault="003F62D7" w:rsidP="00E41175">
            <w:pPr>
              <w:pStyle w:val="Title"/>
              <w:spacing w:beforeLines="20" w:before="48" w:afterLines="20" w:after="48"/>
              <w:ind w:firstLine="0"/>
              <w:jc w:val="left"/>
              <w:outlineLvl w:val="0"/>
              <w:rPr>
                <w:rFonts w:ascii="Tahoma" w:hAnsi="Tahoma" w:cs="Tahoma"/>
                <w:b w:val="0"/>
                <w:smallCaps/>
                <w:sz w:val="20"/>
                <w:szCs w:val="24"/>
              </w:rPr>
            </w:pPr>
            <w:r w:rsidRPr="00A84F59">
              <w:rPr>
                <w:rFonts w:ascii="Tahoma" w:eastAsia="SimSun" w:hAnsi="Tahoma"/>
                <w:b w:val="0"/>
                <w:sz w:val="20"/>
                <w:lang w:eastAsia="en-GB"/>
              </w:rPr>
              <w:t>ii)</w:t>
            </w:r>
          </w:p>
        </w:tc>
        <w:tc>
          <w:tcPr>
            <w:tcW w:w="4531" w:type="dxa"/>
          </w:tcPr>
          <w:p w14:paraId="5405EC3E" w14:textId="77777777" w:rsidR="003F62D7" w:rsidRPr="0076032C" w:rsidRDefault="003F62D7" w:rsidP="00E41175">
            <w:pPr>
              <w:pStyle w:val="Title"/>
              <w:spacing w:beforeLines="20" w:before="48" w:afterLines="20" w:after="48"/>
              <w:ind w:firstLine="0"/>
              <w:jc w:val="both"/>
              <w:outlineLvl w:val="0"/>
              <w:rPr>
                <w:rFonts w:ascii="Tahoma" w:hAnsi="Tahoma" w:cs="Tahoma"/>
                <w:b w:val="0"/>
                <w:sz w:val="20"/>
                <w:lang w:val="ru-RU"/>
              </w:rPr>
            </w:pPr>
            <w:r>
              <w:rPr>
                <w:rFonts w:ascii="Tahoma" w:hAnsi="Tahoma" w:cs="Tahoma"/>
                <w:b w:val="0"/>
                <w:sz w:val="20"/>
                <w:lang w:val="ru-RU"/>
              </w:rPr>
              <w:t>Я</w:t>
            </w:r>
            <w:r w:rsidRPr="0076032C">
              <w:rPr>
                <w:rFonts w:ascii="Tahoma" w:hAnsi="Tahoma" w:cs="Tahoma"/>
                <w:b w:val="0"/>
                <w:sz w:val="20"/>
                <w:lang w:val="ru-RU"/>
              </w:rPr>
              <w:t>зыком арбитраж</w:t>
            </w:r>
            <w:r w:rsidRPr="00837CF3">
              <w:rPr>
                <w:rFonts w:ascii="Tahoma" w:hAnsi="Tahoma" w:cs="Tahoma"/>
                <w:b w:val="0"/>
                <w:sz w:val="20"/>
                <w:lang w:val="ru-RU"/>
              </w:rPr>
              <w:t>ного разбирательства</w:t>
            </w:r>
            <w:r w:rsidRPr="0076032C">
              <w:rPr>
                <w:rFonts w:ascii="Tahoma" w:hAnsi="Tahoma" w:cs="Tahoma"/>
                <w:b w:val="0"/>
                <w:sz w:val="20"/>
                <w:lang w:val="ru-RU"/>
              </w:rPr>
              <w:t xml:space="preserve"> является английский</w:t>
            </w:r>
            <w:r>
              <w:rPr>
                <w:rFonts w:ascii="Tahoma" w:hAnsi="Tahoma" w:cs="Tahoma"/>
                <w:b w:val="0"/>
                <w:sz w:val="20"/>
                <w:lang w:val="ru-RU"/>
              </w:rPr>
              <w:t>.</w:t>
            </w:r>
          </w:p>
        </w:tc>
        <w:tc>
          <w:tcPr>
            <w:tcW w:w="4531" w:type="dxa"/>
          </w:tcPr>
          <w:p w14:paraId="0244F4BF" w14:textId="77777777" w:rsidR="003F62D7" w:rsidRPr="0076032C" w:rsidRDefault="003F62D7" w:rsidP="00E41175">
            <w:pPr>
              <w:pStyle w:val="Title"/>
              <w:spacing w:beforeLines="20" w:before="48" w:afterLines="20" w:after="48"/>
              <w:ind w:firstLine="0"/>
              <w:jc w:val="both"/>
              <w:outlineLvl w:val="0"/>
              <w:rPr>
                <w:rFonts w:ascii="Tahoma" w:eastAsia="SimSun" w:hAnsi="Tahoma"/>
                <w:b w:val="0"/>
                <w:sz w:val="20"/>
                <w:lang w:val="en-GB" w:eastAsia="en-GB"/>
              </w:rPr>
            </w:pPr>
            <w:r>
              <w:rPr>
                <w:rFonts w:ascii="Tahoma" w:eastAsia="SimSun" w:hAnsi="Tahoma"/>
                <w:b w:val="0"/>
                <w:sz w:val="20"/>
                <w:lang w:val="en-GB" w:eastAsia="en-GB"/>
              </w:rPr>
              <w:t>T</w:t>
            </w:r>
            <w:r w:rsidRPr="0076032C">
              <w:rPr>
                <w:rFonts w:ascii="Tahoma" w:eastAsia="SimSun" w:hAnsi="Tahoma"/>
                <w:b w:val="0"/>
                <w:sz w:val="20"/>
                <w:lang w:val="en-GB" w:eastAsia="en-GB"/>
              </w:rPr>
              <w:t>he language of the arbitration shall be English</w:t>
            </w:r>
            <w:r>
              <w:rPr>
                <w:rFonts w:ascii="Tahoma" w:eastAsia="SimSun" w:hAnsi="Tahoma"/>
                <w:b w:val="0"/>
                <w:sz w:val="20"/>
                <w:lang w:val="en-GB" w:eastAsia="en-GB"/>
              </w:rPr>
              <w:t>.</w:t>
            </w:r>
          </w:p>
        </w:tc>
      </w:tr>
      <w:tr w:rsidR="003F62D7" w:rsidRPr="004C28BD" w14:paraId="53320A3D" w14:textId="77777777" w:rsidTr="002302F3">
        <w:trPr>
          <w:cantSplit/>
        </w:trPr>
        <w:tc>
          <w:tcPr>
            <w:tcW w:w="712" w:type="dxa"/>
          </w:tcPr>
          <w:p w14:paraId="58C0E128" w14:textId="77777777" w:rsidR="003F62D7" w:rsidRPr="00192C9C" w:rsidRDefault="003F62D7" w:rsidP="00E41175">
            <w:pPr>
              <w:pStyle w:val="Title"/>
              <w:spacing w:beforeLines="20" w:before="48" w:afterLines="20" w:after="48"/>
              <w:ind w:firstLine="0"/>
              <w:jc w:val="left"/>
              <w:outlineLvl w:val="0"/>
              <w:rPr>
                <w:rFonts w:ascii="Tahoma" w:hAnsi="Tahoma" w:cs="Tahoma"/>
                <w:b w:val="0"/>
                <w:smallCaps/>
                <w:sz w:val="20"/>
                <w:szCs w:val="24"/>
              </w:rPr>
            </w:pPr>
            <w:r w:rsidRPr="00A84F59">
              <w:rPr>
                <w:rFonts w:ascii="Tahoma" w:eastAsia="SimSun" w:hAnsi="Tahoma"/>
                <w:b w:val="0"/>
                <w:sz w:val="20"/>
                <w:lang w:eastAsia="en-GB"/>
              </w:rPr>
              <w:t>iii)</w:t>
            </w:r>
          </w:p>
        </w:tc>
        <w:tc>
          <w:tcPr>
            <w:tcW w:w="4531" w:type="dxa"/>
          </w:tcPr>
          <w:p w14:paraId="7A8A9392" w14:textId="77777777" w:rsidR="003F62D7" w:rsidRPr="0076032C" w:rsidRDefault="003F62D7" w:rsidP="00E41175">
            <w:pPr>
              <w:pStyle w:val="Title"/>
              <w:spacing w:beforeLines="20" w:before="48" w:afterLines="20" w:after="48"/>
              <w:ind w:firstLine="0"/>
              <w:jc w:val="both"/>
              <w:outlineLvl w:val="0"/>
              <w:rPr>
                <w:rFonts w:ascii="Tahoma" w:hAnsi="Tahoma" w:cs="Tahoma"/>
                <w:b w:val="0"/>
                <w:sz w:val="20"/>
                <w:lang w:val="ru-RU"/>
              </w:rPr>
            </w:pPr>
            <w:r>
              <w:rPr>
                <w:rFonts w:ascii="Tahoma" w:hAnsi="Tahoma" w:cs="Tahoma"/>
                <w:b w:val="0"/>
                <w:sz w:val="20"/>
                <w:lang w:val="ru-RU"/>
              </w:rPr>
              <w:t>Ю</w:t>
            </w:r>
            <w:r w:rsidRPr="0076032C">
              <w:rPr>
                <w:rFonts w:ascii="Tahoma" w:hAnsi="Tahoma" w:cs="Tahoma"/>
                <w:b w:val="0"/>
                <w:sz w:val="20"/>
                <w:lang w:val="ru-RU"/>
              </w:rPr>
              <w:t xml:space="preserve">ридические </w:t>
            </w:r>
            <w:r w:rsidRPr="00837CF3">
              <w:rPr>
                <w:rFonts w:ascii="Tahoma" w:hAnsi="Tahoma" w:cs="Tahoma"/>
                <w:b w:val="0"/>
                <w:sz w:val="20"/>
                <w:lang w:val="ru-RU"/>
              </w:rPr>
              <w:t>рекомендации</w:t>
            </w:r>
            <w:r w:rsidRPr="0076032C">
              <w:rPr>
                <w:rFonts w:ascii="Tahoma" w:hAnsi="Tahoma" w:cs="Tahoma"/>
                <w:b w:val="0"/>
                <w:sz w:val="20"/>
                <w:lang w:val="ru-RU"/>
              </w:rPr>
              <w:t>, подготовленные любым штатным юрисконсультом и/или внешним юрисконсультом, имеющим квалификацию юриста в любой юрисдикции, или любые сообщения с ним, являются конфиденциальными и привилегированными и, как таковые, освобождаются от предъявления в арбитраже.</w:t>
            </w:r>
          </w:p>
        </w:tc>
        <w:tc>
          <w:tcPr>
            <w:tcW w:w="4531" w:type="dxa"/>
          </w:tcPr>
          <w:p w14:paraId="314C324A" w14:textId="77777777" w:rsidR="003F62D7" w:rsidRPr="0076032C" w:rsidRDefault="003F62D7" w:rsidP="00E41175">
            <w:pPr>
              <w:pStyle w:val="Title"/>
              <w:spacing w:beforeLines="20" w:before="48" w:afterLines="20" w:after="48"/>
              <w:ind w:firstLine="0"/>
              <w:jc w:val="both"/>
              <w:outlineLvl w:val="0"/>
              <w:rPr>
                <w:rFonts w:ascii="Tahoma" w:eastAsia="SimSun" w:hAnsi="Tahoma"/>
                <w:b w:val="0"/>
                <w:sz w:val="20"/>
                <w:lang w:val="en-GB" w:eastAsia="en-GB"/>
              </w:rPr>
            </w:pPr>
            <w:r>
              <w:rPr>
                <w:rFonts w:ascii="Tahoma" w:eastAsia="SimSun" w:hAnsi="Tahoma"/>
                <w:b w:val="0"/>
                <w:sz w:val="20"/>
                <w:lang w:eastAsia="en-GB"/>
              </w:rPr>
              <w:t>L</w:t>
            </w:r>
            <w:r w:rsidRPr="0076032C">
              <w:rPr>
                <w:rFonts w:ascii="Tahoma" w:eastAsia="SimSun" w:hAnsi="Tahoma"/>
                <w:b w:val="0"/>
                <w:sz w:val="20"/>
                <w:lang w:val="en-GB" w:eastAsia="en-GB"/>
              </w:rPr>
              <w:t>egal advice prepared by or any communications with any in-house counsel and/or external counsel qualified as a lawyer in any jurisdiction are confidential and privileged and, as such, exempt from production in the arbitration</w:t>
            </w:r>
            <w:r>
              <w:rPr>
                <w:rFonts w:ascii="Tahoma" w:eastAsia="SimSun" w:hAnsi="Tahoma"/>
                <w:b w:val="0"/>
                <w:sz w:val="20"/>
                <w:lang w:val="en-GB" w:eastAsia="en-GB"/>
              </w:rPr>
              <w:t>.</w:t>
            </w:r>
          </w:p>
        </w:tc>
      </w:tr>
      <w:tr w:rsidR="003F62D7" w:rsidRPr="004C28BD" w14:paraId="0E63798F" w14:textId="77777777" w:rsidTr="002302F3">
        <w:trPr>
          <w:cantSplit/>
        </w:trPr>
        <w:tc>
          <w:tcPr>
            <w:tcW w:w="712" w:type="dxa"/>
          </w:tcPr>
          <w:p w14:paraId="41BF9955" w14:textId="77777777" w:rsidR="003F62D7" w:rsidRPr="00192C9C" w:rsidRDefault="003F62D7" w:rsidP="00E41175">
            <w:pPr>
              <w:pStyle w:val="Title"/>
              <w:spacing w:beforeLines="20" w:before="48" w:afterLines="20" w:after="48"/>
              <w:ind w:firstLine="0"/>
              <w:jc w:val="left"/>
              <w:outlineLvl w:val="0"/>
              <w:rPr>
                <w:rFonts w:ascii="Tahoma" w:hAnsi="Tahoma" w:cs="Tahoma"/>
                <w:b w:val="0"/>
                <w:smallCaps/>
                <w:sz w:val="20"/>
                <w:szCs w:val="24"/>
              </w:rPr>
            </w:pPr>
            <w:r w:rsidRPr="00A84F59">
              <w:rPr>
                <w:rFonts w:ascii="Tahoma" w:eastAsia="SimSun" w:hAnsi="Tahoma"/>
                <w:b w:val="0"/>
                <w:sz w:val="20"/>
                <w:lang w:eastAsia="en-GB"/>
              </w:rPr>
              <w:t>iv)</w:t>
            </w:r>
          </w:p>
        </w:tc>
        <w:tc>
          <w:tcPr>
            <w:tcW w:w="4531" w:type="dxa"/>
          </w:tcPr>
          <w:p w14:paraId="6E6A1D2E" w14:textId="77777777" w:rsidR="003F62D7" w:rsidRPr="0076032C" w:rsidRDefault="003F62D7" w:rsidP="00E41175">
            <w:pPr>
              <w:pStyle w:val="Title"/>
              <w:spacing w:beforeLines="20" w:before="48" w:afterLines="20" w:after="48"/>
              <w:ind w:firstLine="0"/>
              <w:jc w:val="both"/>
              <w:outlineLvl w:val="0"/>
              <w:rPr>
                <w:rFonts w:ascii="Tahoma" w:hAnsi="Tahoma" w:cs="Tahoma"/>
                <w:b w:val="0"/>
                <w:sz w:val="20"/>
                <w:lang w:val="ru-RU"/>
              </w:rPr>
            </w:pPr>
            <w:r w:rsidRPr="00370229">
              <w:rPr>
                <w:rFonts w:ascii="Tahoma" w:hAnsi="Tahoma" w:cs="Tahoma"/>
                <w:b w:val="0"/>
                <w:sz w:val="20"/>
                <w:lang w:val="ru-RU"/>
              </w:rPr>
              <w:t xml:space="preserve">СТОРОНЫ </w:t>
            </w:r>
            <w:r w:rsidRPr="0076032C">
              <w:rPr>
                <w:rFonts w:ascii="Tahoma" w:hAnsi="Tahoma" w:cs="Tahoma"/>
                <w:b w:val="0"/>
                <w:sz w:val="20"/>
                <w:lang w:val="ru-RU"/>
              </w:rPr>
              <w:t xml:space="preserve">соглашаются с тем, что любая корреспонденция, </w:t>
            </w:r>
            <w:r w:rsidRPr="00837CF3">
              <w:rPr>
                <w:rFonts w:ascii="Tahoma" w:hAnsi="Tahoma" w:cs="Tahoma"/>
                <w:b w:val="0"/>
                <w:sz w:val="20"/>
                <w:lang w:val="ru-RU"/>
              </w:rPr>
              <w:t>совершенная</w:t>
            </w:r>
            <w:r w:rsidRPr="0076032C">
              <w:rPr>
                <w:rFonts w:ascii="Tahoma" w:hAnsi="Tahoma" w:cs="Tahoma"/>
                <w:b w:val="0"/>
                <w:sz w:val="20"/>
                <w:lang w:val="ru-RU"/>
              </w:rPr>
              <w:t xml:space="preserve"> в подлинн</w:t>
            </w:r>
            <w:r w:rsidRPr="00837CF3">
              <w:rPr>
                <w:rFonts w:ascii="Tahoma" w:hAnsi="Tahoma" w:cs="Tahoma"/>
                <w:b w:val="0"/>
                <w:sz w:val="20"/>
                <w:lang w:val="ru-RU"/>
              </w:rPr>
              <w:t>ой</w:t>
            </w:r>
            <w:r w:rsidRPr="0076032C">
              <w:rPr>
                <w:rFonts w:ascii="Tahoma" w:hAnsi="Tahoma" w:cs="Tahoma"/>
                <w:b w:val="0"/>
                <w:sz w:val="20"/>
                <w:lang w:val="ru-RU"/>
              </w:rPr>
              <w:t xml:space="preserve"> попытк</w:t>
            </w:r>
            <w:r w:rsidRPr="00837CF3">
              <w:rPr>
                <w:rFonts w:ascii="Tahoma" w:hAnsi="Tahoma" w:cs="Tahoma"/>
                <w:b w:val="0"/>
                <w:sz w:val="20"/>
                <w:lang w:val="ru-RU"/>
              </w:rPr>
              <w:t>е</w:t>
            </w:r>
            <w:r w:rsidRPr="0076032C">
              <w:rPr>
                <w:rFonts w:ascii="Tahoma" w:hAnsi="Tahoma" w:cs="Tahoma"/>
                <w:b w:val="0"/>
                <w:sz w:val="20"/>
                <w:lang w:val="ru-RU"/>
              </w:rPr>
              <w:t xml:space="preserve"> урегулировать Спор, должна храниться в тайне и не раскрываться в арбитраже, за исключением любых сообщений или предложений по урегулированию, помеченных как «без ущерба, за исключением расходов», которые могут быть раскрыты только в</w:t>
            </w:r>
            <w:r>
              <w:rPr>
                <w:rFonts w:ascii="Tahoma" w:hAnsi="Tahoma" w:cs="Tahoma"/>
                <w:b w:val="0"/>
                <w:sz w:val="20"/>
                <w:lang w:val="ru-RU"/>
              </w:rPr>
              <w:t>о</w:t>
            </w:r>
            <w:r w:rsidRPr="0076032C">
              <w:rPr>
                <w:rFonts w:ascii="Tahoma" w:hAnsi="Tahoma" w:cs="Tahoma"/>
                <w:b w:val="0"/>
                <w:sz w:val="20"/>
                <w:lang w:val="ru-RU"/>
              </w:rPr>
              <w:t xml:space="preserve"> время подачи смет о расходах.</w:t>
            </w:r>
          </w:p>
        </w:tc>
        <w:tc>
          <w:tcPr>
            <w:tcW w:w="4531" w:type="dxa"/>
          </w:tcPr>
          <w:p w14:paraId="77EE5C9A" w14:textId="77777777" w:rsidR="003F62D7" w:rsidRPr="0076032C" w:rsidRDefault="003F62D7" w:rsidP="00E41175">
            <w:pPr>
              <w:pStyle w:val="Title"/>
              <w:spacing w:beforeLines="20" w:before="48" w:afterLines="20" w:after="48"/>
              <w:ind w:firstLine="0"/>
              <w:jc w:val="both"/>
              <w:outlineLvl w:val="0"/>
              <w:rPr>
                <w:rFonts w:ascii="Tahoma" w:eastAsia="SimSun" w:hAnsi="Tahoma"/>
                <w:b w:val="0"/>
                <w:sz w:val="20"/>
                <w:lang w:val="en-GB" w:eastAsia="en-GB"/>
              </w:rPr>
            </w:pPr>
            <w:r>
              <w:rPr>
                <w:rFonts w:ascii="Tahoma" w:eastAsia="SimSun" w:hAnsi="Tahoma"/>
                <w:b w:val="0"/>
                <w:sz w:val="20"/>
                <w:lang w:eastAsia="en-GB"/>
              </w:rPr>
              <w:t>T</w:t>
            </w:r>
            <w:r w:rsidRPr="0076032C">
              <w:rPr>
                <w:rFonts w:ascii="Tahoma" w:eastAsia="SimSun" w:hAnsi="Tahoma"/>
                <w:b w:val="0"/>
                <w:sz w:val="20"/>
                <w:lang w:val="en-GB" w:eastAsia="en-GB"/>
              </w:rPr>
              <w:t xml:space="preserve">he </w:t>
            </w:r>
            <w:r w:rsidRPr="00710BFF">
              <w:rPr>
                <w:rFonts w:ascii="Tahoma" w:eastAsia="SimSun" w:hAnsi="Tahoma"/>
                <w:b w:val="0"/>
                <w:sz w:val="20"/>
                <w:lang w:val="en-GB" w:eastAsia="en-GB"/>
              </w:rPr>
              <w:t xml:space="preserve">PARTIES </w:t>
            </w:r>
            <w:r w:rsidRPr="0076032C">
              <w:rPr>
                <w:rFonts w:ascii="Tahoma" w:eastAsia="SimSun" w:hAnsi="Tahoma"/>
                <w:b w:val="0"/>
                <w:sz w:val="20"/>
                <w:lang w:val="en-GB" w:eastAsia="en-GB"/>
              </w:rPr>
              <w:t>agree that any correspondence made in a genuine attempt to settle the Dispute shall be privileged and not disclosed in the arbitration, save for any communications or settlement offers marked as "without prejudice save as to costs", which can be disclosed only at the time that cost submissions are made</w:t>
            </w:r>
            <w:r>
              <w:rPr>
                <w:rFonts w:ascii="Tahoma" w:eastAsia="SimSun" w:hAnsi="Tahoma"/>
                <w:b w:val="0"/>
                <w:sz w:val="20"/>
                <w:lang w:val="en-GB" w:eastAsia="en-GB"/>
              </w:rPr>
              <w:t>.</w:t>
            </w:r>
          </w:p>
        </w:tc>
      </w:tr>
      <w:tr w:rsidR="003F62D7" w:rsidRPr="004C28BD" w14:paraId="4BE17F74" w14:textId="77777777" w:rsidTr="002302F3">
        <w:trPr>
          <w:cantSplit/>
        </w:trPr>
        <w:tc>
          <w:tcPr>
            <w:tcW w:w="712" w:type="dxa"/>
          </w:tcPr>
          <w:p w14:paraId="193B0EEF" w14:textId="77777777" w:rsidR="003F62D7" w:rsidRPr="00192C9C" w:rsidRDefault="003F62D7" w:rsidP="00E41175">
            <w:pPr>
              <w:pStyle w:val="Title"/>
              <w:spacing w:beforeLines="20" w:before="48" w:afterLines="20" w:after="48"/>
              <w:ind w:firstLine="0"/>
              <w:jc w:val="left"/>
              <w:outlineLvl w:val="0"/>
              <w:rPr>
                <w:rFonts w:ascii="Tahoma" w:hAnsi="Tahoma" w:cs="Tahoma"/>
                <w:b w:val="0"/>
                <w:smallCaps/>
                <w:sz w:val="20"/>
                <w:szCs w:val="24"/>
              </w:rPr>
            </w:pPr>
            <w:r w:rsidRPr="00A84F59">
              <w:rPr>
                <w:rFonts w:ascii="Tahoma" w:eastAsia="SimSun" w:hAnsi="Tahoma"/>
                <w:b w:val="0"/>
                <w:sz w:val="20"/>
                <w:lang w:eastAsia="en-GB"/>
              </w:rPr>
              <w:t>v)</w:t>
            </w:r>
          </w:p>
        </w:tc>
        <w:tc>
          <w:tcPr>
            <w:tcW w:w="4531" w:type="dxa"/>
          </w:tcPr>
          <w:p w14:paraId="09B8B235" w14:textId="77777777" w:rsidR="003F62D7" w:rsidRPr="00837CF3" w:rsidRDefault="003F62D7" w:rsidP="00E41175">
            <w:pPr>
              <w:pStyle w:val="Title"/>
              <w:spacing w:beforeLines="20" w:before="48" w:afterLines="20" w:after="48"/>
              <w:ind w:firstLine="0"/>
              <w:jc w:val="both"/>
              <w:outlineLvl w:val="0"/>
              <w:rPr>
                <w:rFonts w:ascii="Tahoma" w:hAnsi="Tahoma" w:cs="Tahoma"/>
                <w:b w:val="0"/>
                <w:sz w:val="20"/>
                <w:lang w:val="ru-RU"/>
              </w:rPr>
            </w:pPr>
            <w:r w:rsidRPr="00370229">
              <w:rPr>
                <w:rFonts w:ascii="Tahoma" w:hAnsi="Tahoma" w:cs="Tahoma"/>
                <w:b w:val="0"/>
                <w:sz w:val="20"/>
                <w:lang w:val="ru-RU"/>
              </w:rPr>
              <w:t xml:space="preserve">СТОРОНЫ </w:t>
            </w:r>
            <w:r w:rsidRPr="0076032C">
              <w:rPr>
                <w:rFonts w:ascii="Tahoma" w:hAnsi="Tahoma" w:cs="Tahoma"/>
                <w:b w:val="0"/>
                <w:sz w:val="20"/>
                <w:lang w:val="ru-RU"/>
              </w:rPr>
              <w:t xml:space="preserve">прямо договариваются о том, что арбитражный суд будет иметь право предписывать любой </w:t>
            </w:r>
            <w:r w:rsidRPr="00710BFF">
              <w:rPr>
                <w:rFonts w:ascii="Tahoma" w:hAnsi="Tahoma" w:cs="Tahoma"/>
                <w:b w:val="0"/>
                <w:sz w:val="20"/>
                <w:lang w:val="ru-RU"/>
              </w:rPr>
              <w:t xml:space="preserve">СТОРОНЕ </w:t>
            </w:r>
            <w:r w:rsidRPr="0076032C">
              <w:rPr>
                <w:rFonts w:ascii="Tahoma" w:hAnsi="Tahoma" w:cs="Tahoma"/>
                <w:b w:val="0"/>
                <w:sz w:val="20"/>
                <w:lang w:val="ru-RU"/>
              </w:rPr>
              <w:t>предоставить обеспечение в отношении судебных или иных издержек любым способом, который арбитражный суд сочтет целесообразным.</w:t>
            </w:r>
          </w:p>
        </w:tc>
        <w:tc>
          <w:tcPr>
            <w:tcW w:w="4531" w:type="dxa"/>
          </w:tcPr>
          <w:p w14:paraId="0D994465" w14:textId="77777777" w:rsidR="003F62D7" w:rsidRPr="0076032C" w:rsidRDefault="003F62D7" w:rsidP="00E41175">
            <w:pPr>
              <w:pStyle w:val="Title"/>
              <w:spacing w:beforeLines="20" w:before="48" w:afterLines="20" w:after="48"/>
              <w:ind w:firstLine="0"/>
              <w:jc w:val="both"/>
              <w:outlineLvl w:val="0"/>
              <w:rPr>
                <w:rFonts w:ascii="Tahoma" w:eastAsia="SimSun" w:hAnsi="Tahoma"/>
                <w:b w:val="0"/>
                <w:sz w:val="20"/>
                <w:lang w:val="en-GB" w:eastAsia="en-GB"/>
              </w:rPr>
            </w:pPr>
            <w:r>
              <w:rPr>
                <w:rFonts w:ascii="Tahoma" w:eastAsia="SimSun" w:hAnsi="Tahoma"/>
                <w:b w:val="0"/>
                <w:sz w:val="20"/>
                <w:lang w:val="en-GB" w:eastAsia="en-GB"/>
              </w:rPr>
              <w:t>T</w:t>
            </w:r>
            <w:r w:rsidRPr="0076032C">
              <w:rPr>
                <w:rFonts w:ascii="Tahoma" w:eastAsia="SimSun" w:hAnsi="Tahoma"/>
                <w:b w:val="0"/>
                <w:sz w:val="20"/>
                <w:lang w:val="en-GB" w:eastAsia="en-GB"/>
              </w:rPr>
              <w:t xml:space="preserve">he </w:t>
            </w:r>
            <w:r w:rsidRPr="00710BFF">
              <w:rPr>
                <w:rFonts w:ascii="Tahoma" w:eastAsia="SimSun" w:hAnsi="Tahoma"/>
                <w:b w:val="0"/>
                <w:sz w:val="20"/>
                <w:lang w:val="en-GB" w:eastAsia="en-GB"/>
              </w:rPr>
              <w:t xml:space="preserve">PARTIES </w:t>
            </w:r>
            <w:r w:rsidRPr="0076032C">
              <w:rPr>
                <w:rFonts w:ascii="Tahoma" w:eastAsia="SimSun" w:hAnsi="Tahoma"/>
                <w:b w:val="0"/>
                <w:sz w:val="20"/>
                <w:lang w:val="en-GB" w:eastAsia="en-GB"/>
              </w:rPr>
              <w:t xml:space="preserve">explicitly agree that the arbitral tribunal shall have the power to order any </w:t>
            </w:r>
            <w:r w:rsidRPr="00710BFF">
              <w:rPr>
                <w:rFonts w:ascii="Tahoma" w:eastAsia="SimSun" w:hAnsi="Tahoma"/>
                <w:b w:val="0"/>
                <w:sz w:val="20"/>
                <w:lang w:val="en-GB" w:eastAsia="en-GB"/>
              </w:rPr>
              <w:t xml:space="preserve">PARTY </w:t>
            </w:r>
            <w:r w:rsidRPr="0076032C">
              <w:rPr>
                <w:rFonts w:ascii="Tahoma" w:eastAsia="SimSun" w:hAnsi="Tahoma"/>
                <w:b w:val="0"/>
                <w:sz w:val="20"/>
                <w:lang w:val="en-GB" w:eastAsia="en-GB"/>
              </w:rPr>
              <w:t>to provide security for legal or other costs in any manner the arbitral tribunal deems fit.</w:t>
            </w:r>
          </w:p>
        </w:tc>
      </w:tr>
      <w:tr w:rsidR="003F62D7" w:rsidRPr="004C28BD" w14:paraId="01151B0B" w14:textId="77777777" w:rsidTr="002302F3">
        <w:trPr>
          <w:cantSplit/>
        </w:trPr>
        <w:tc>
          <w:tcPr>
            <w:tcW w:w="712" w:type="dxa"/>
          </w:tcPr>
          <w:p w14:paraId="24E357CA" w14:textId="0F452F06" w:rsidR="003F62D7" w:rsidRPr="00192C9C" w:rsidRDefault="00235759" w:rsidP="00235759">
            <w:pPr>
              <w:pStyle w:val="Title"/>
              <w:spacing w:beforeLines="20" w:before="48" w:afterLines="20" w:after="48"/>
              <w:ind w:firstLine="0"/>
              <w:jc w:val="left"/>
              <w:outlineLvl w:val="0"/>
              <w:rPr>
                <w:rFonts w:ascii="Tahoma" w:hAnsi="Tahoma" w:cs="Tahoma"/>
                <w:b w:val="0"/>
                <w:smallCaps/>
                <w:sz w:val="20"/>
                <w:szCs w:val="24"/>
              </w:rPr>
            </w:pPr>
            <w:r>
              <w:rPr>
                <w:rFonts w:ascii="Tahoma" w:hAnsi="Tahoma" w:cs="Tahoma"/>
                <w:b w:val="0"/>
                <w:smallCaps/>
                <w:sz w:val="20"/>
                <w:szCs w:val="24"/>
              </w:rPr>
              <w:t>7.4</w:t>
            </w:r>
          </w:p>
        </w:tc>
        <w:tc>
          <w:tcPr>
            <w:tcW w:w="4531" w:type="dxa"/>
          </w:tcPr>
          <w:p w14:paraId="40ABA145" w14:textId="7BF23D35" w:rsidR="003F62D7" w:rsidRPr="0076032C" w:rsidRDefault="003F62D7" w:rsidP="00E41175">
            <w:pPr>
              <w:pStyle w:val="Title"/>
              <w:spacing w:beforeLines="20" w:before="48" w:afterLines="20" w:after="48"/>
              <w:ind w:firstLine="0"/>
              <w:jc w:val="both"/>
              <w:outlineLvl w:val="0"/>
              <w:rPr>
                <w:rFonts w:ascii="Tahoma" w:hAnsi="Tahoma" w:cs="Tahoma"/>
                <w:b w:val="0"/>
                <w:sz w:val="20"/>
                <w:lang w:val="ru-RU"/>
              </w:rPr>
            </w:pPr>
            <w:r w:rsidRPr="0076032C">
              <w:rPr>
                <w:rFonts w:ascii="Tahoma" w:hAnsi="Tahoma" w:cs="Tahoma"/>
                <w:b w:val="0"/>
                <w:sz w:val="20"/>
                <w:lang w:val="ru-RU"/>
              </w:rPr>
              <w:t xml:space="preserve">Несмотря на наличие Споров, </w:t>
            </w:r>
            <w:r w:rsidRPr="005246CC">
              <w:rPr>
                <w:rFonts w:ascii="Tahoma" w:hAnsi="Tahoma" w:cs="Tahoma"/>
                <w:b w:val="0"/>
                <w:sz w:val="20"/>
                <w:lang w:val="ru-RU"/>
              </w:rPr>
              <w:t xml:space="preserve">СТОРОНЫ </w:t>
            </w:r>
            <w:r w:rsidRPr="0076032C">
              <w:rPr>
                <w:rFonts w:ascii="Tahoma" w:hAnsi="Tahoma" w:cs="Tahoma"/>
                <w:b w:val="0"/>
                <w:sz w:val="20"/>
                <w:lang w:val="ru-RU"/>
              </w:rPr>
              <w:t xml:space="preserve">обязуются соблюдать и выполнять все свои обязательства по </w:t>
            </w:r>
            <w:r w:rsidR="005D72C8">
              <w:rPr>
                <w:rFonts w:ascii="Tahoma" w:hAnsi="Tahoma" w:cs="Tahoma"/>
                <w:b w:val="0"/>
                <w:sz w:val="20"/>
                <w:lang w:val="ru-RU"/>
              </w:rPr>
              <w:t>Договору.</w:t>
            </w:r>
          </w:p>
        </w:tc>
        <w:tc>
          <w:tcPr>
            <w:tcW w:w="4531" w:type="dxa"/>
          </w:tcPr>
          <w:p w14:paraId="1356B973" w14:textId="6F67EAE4" w:rsidR="003F62D7" w:rsidRPr="0076032C" w:rsidRDefault="003F62D7" w:rsidP="00E41175">
            <w:pPr>
              <w:pStyle w:val="Title"/>
              <w:spacing w:beforeLines="20" w:before="48" w:afterLines="20" w:after="48"/>
              <w:ind w:firstLine="0"/>
              <w:jc w:val="both"/>
              <w:outlineLvl w:val="0"/>
              <w:rPr>
                <w:rFonts w:ascii="Tahoma" w:eastAsia="SimSun" w:hAnsi="Tahoma"/>
                <w:b w:val="0"/>
                <w:sz w:val="20"/>
                <w:lang w:val="en-GB" w:eastAsia="en-GB"/>
              </w:rPr>
            </w:pPr>
            <w:r w:rsidRPr="0076032C">
              <w:rPr>
                <w:rFonts w:ascii="Tahoma" w:eastAsia="SimSun" w:hAnsi="Tahoma"/>
                <w:b w:val="0"/>
                <w:sz w:val="20"/>
                <w:lang w:val="en-GB" w:eastAsia="en-GB"/>
              </w:rPr>
              <w:t xml:space="preserve">Notwithstanding any Dispute, the </w:t>
            </w:r>
            <w:r w:rsidRPr="005246CC">
              <w:rPr>
                <w:rFonts w:ascii="Tahoma" w:eastAsia="SimSun" w:hAnsi="Tahoma"/>
                <w:b w:val="0"/>
                <w:sz w:val="20"/>
                <w:lang w:val="en-GB" w:eastAsia="en-GB"/>
              </w:rPr>
              <w:t xml:space="preserve">PARTIES </w:t>
            </w:r>
            <w:r w:rsidRPr="0076032C">
              <w:rPr>
                <w:rFonts w:ascii="Tahoma" w:eastAsia="SimSun" w:hAnsi="Tahoma"/>
                <w:b w:val="0"/>
                <w:sz w:val="20"/>
                <w:lang w:val="en-GB" w:eastAsia="en-GB"/>
              </w:rPr>
              <w:t xml:space="preserve">shall comply with and perform </w:t>
            </w:r>
            <w:proofErr w:type="gramStart"/>
            <w:r w:rsidRPr="0076032C">
              <w:rPr>
                <w:rFonts w:ascii="Tahoma" w:eastAsia="SimSun" w:hAnsi="Tahoma"/>
                <w:b w:val="0"/>
                <w:sz w:val="20"/>
                <w:lang w:val="en-GB" w:eastAsia="en-GB"/>
              </w:rPr>
              <w:t>all of</w:t>
            </w:r>
            <w:proofErr w:type="gramEnd"/>
            <w:r w:rsidRPr="0076032C">
              <w:rPr>
                <w:rFonts w:ascii="Tahoma" w:eastAsia="SimSun" w:hAnsi="Tahoma"/>
                <w:b w:val="0"/>
                <w:sz w:val="20"/>
                <w:lang w:val="en-GB" w:eastAsia="en-GB"/>
              </w:rPr>
              <w:t xml:space="preserve"> their obligations under the </w:t>
            </w:r>
            <w:r w:rsidR="005D72C8" w:rsidRPr="006C5890">
              <w:rPr>
                <w:rFonts w:ascii="Tahoma" w:eastAsia="SimSun" w:hAnsi="Tahoma"/>
                <w:b w:val="0"/>
                <w:sz w:val="20"/>
                <w:lang w:val="en-GB" w:eastAsia="en-GB"/>
              </w:rPr>
              <w:t>A</w:t>
            </w:r>
            <w:r w:rsidR="005D72C8">
              <w:rPr>
                <w:rFonts w:ascii="Tahoma" w:eastAsia="SimSun" w:hAnsi="Tahoma"/>
                <w:b w:val="0"/>
                <w:sz w:val="20"/>
                <w:lang w:val="en-GB" w:eastAsia="en-GB"/>
              </w:rPr>
              <w:t>greement</w:t>
            </w:r>
            <w:r w:rsidRPr="0076032C">
              <w:rPr>
                <w:rFonts w:ascii="Tahoma" w:eastAsia="SimSun" w:hAnsi="Tahoma"/>
                <w:b w:val="0"/>
                <w:sz w:val="20"/>
                <w:lang w:val="en-GB" w:eastAsia="en-GB"/>
              </w:rPr>
              <w:t>.</w:t>
            </w:r>
          </w:p>
        </w:tc>
      </w:tr>
      <w:tr w:rsidR="00DE1027" w:rsidRPr="004C28BD" w14:paraId="2A04499D" w14:textId="77777777" w:rsidTr="002302F3">
        <w:trPr>
          <w:cantSplit/>
        </w:trPr>
        <w:tc>
          <w:tcPr>
            <w:tcW w:w="712" w:type="dxa"/>
          </w:tcPr>
          <w:p w14:paraId="5546DBCB" w14:textId="34A71212" w:rsidR="00DE1027" w:rsidRPr="00DE1027" w:rsidRDefault="00DE1027" w:rsidP="00235759">
            <w:pPr>
              <w:pStyle w:val="Title"/>
              <w:spacing w:beforeLines="20" w:before="48" w:afterLines="20" w:after="48"/>
              <w:ind w:firstLine="0"/>
              <w:jc w:val="left"/>
              <w:outlineLvl w:val="0"/>
              <w:rPr>
                <w:rFonts w:ascii="Tahoma" w:hAnsi="Tahoma" w:cs="Tahoma"/>
                <w:b w:val="0"/>
                <w:smallCaps/>
                <w:sz w:val="20"/>
                <w:szCs w:val="24"/>
                <w:lang w:val="ru-RU"/>
              </w:rPr>
            </w:pPr>
            <w:r>
              <w:rPr>
                <w:rFonts w:ascii="Tahoma" w:hAnsi="Tahoma" w:cs="Tahoma"/>
                <w:b w:val="0"/>
                <w:smallCaps/>
                <w:sz w:val="20"/>
                <w:szCs w:val="24"/>
                <w:lang w:val="ru-RU"/>
              </w:rPr>
              <w:lastRenderedPageBreak/>
              <w:t>7.5</w:t>
            </w:r>
          </w:p>
        </w:tc>
        <w:tc>
          <w:tcPr>
            <w:tcW w:w="4531" w:type="dxa"/>
          </w:tcPr>
          <w:p w14:paraId="1A6ACE72" w14:textId="04B3930C" w:rsidR="00DE1027" w:rsidRPr="0076032C" w:rsidRDefault="00DE1027" w:rsidP="00E41175">
            <w:pPr>
              <w:pStyle w:val="Title"/>
              <w:spacing w:beforeLines="20" w:before="48" w:afterLines="20" w:after="48"/>
              <w:ind w:firstLine="0"/>
              <w:jc w:val="both"/>
              <w:outlineLvl w:val="0"/>
              <w:rPr>
                <w:rFonts w:ascii="Tahoma" w:hAnsi="Tahoma" w:cs="Tahoma"/>
                <w:b w:val="0"/>
                <w:sz w:val="20"/>
                <w:lang w:val="ru-RU"/>
              </w:rPr>
            </w:pPr>
            <w:r w:rsidRPr="00363754">
              <w:rPr>
                <w:rFonts w:ascii="Tahoma" w:hAnsi="Tahoma" w:cs="Tahoma"/>
                <w:bCs/>
                <w:sz w:val="20"/>
                <w:lang w:val="ru-RU"/>
              </w:rPr>
              <w:t>Согласие.</w:t>
            </w:r>
            <w:r w:rsidRPr="00DE1027">
              <w:rPr>
                <w:rFonts w:ascii="Tahoma" w:hAnsi="Tahoma" w:cs="Tahoma"/>
                <w:b w:val="0"/>
                <w:sz w:val="20"/>
                <w:lang w:val="ru-RU"/>
              </w:rPr>
              <w:t xml:space="preserve"> Исполнитель в целом соглашается в отношении любого судебного разбирательства, судебного процесса или иска (включая арбитраж), вытекающих из или  связанных с настоящим Договором или его предметом («Разбирательство»), на предоставление какой-либо судебной защиты или решение любого процесса в связи с Разбирательством, включая вынесение, принудительное исполнение или исполнение в отношении любого имущества или активов (независимо от их использования или предполагаемого использования) любого приказа или судебного решения, которое может быть вынесено или вынесено в ходе Разбирательства.</w:t>
            </w:r>
          </w:p>
        </w:tc>
        <w:tc>
          <w:tcPr>
            <w:tcW w:w="4531" w:type="dxa"/>
          </w:tcPr>
          <w:p w14:paraId="0E7E9AC6" w14:textId="03D7B7F5" w:rsidR="00DE1027" w:rsidRPr="0076032C" w:rsidRDefault="00DE1027" w:rsidP="00E41175">
            <w:pPr>
              <w:pStyle w:val="Title"/>
              <w:spacing w:beforeLines="20" w:before="48" w:afterLines="20" w:after="48"/>
              <w:ind w:firstLine="0"/>
              <w:jc w:val="both"/>
              <w:outlineLvl w:val="0"/>
              <w:rPr>
                <w:rFonts w:ascii="Tahoma" w:eastAsia="SimSun" w:hAnsi="Tahoma"/>
                <w:b w:val="0"/>
                <w:sz w:val="20"/>
                <w:lang w:val="en-GB" w:eastAsia="en-GB"/>
              </w:rPr>
            </w:pPr>
            <w:r w:rsidRPr="00363754">
              <w:rPr>
                <w:rFonts w:ascii="Tahoma" w:eastAsia="SimSun" w:hAnsi="Tahoma"/>
                <w:bCs/>
                <w:sz w:val="20"/>
                <w:lang w:val="en-GB" w:eastAsia="en-GB"/>
              </w:rPr>
              <w:t>Consent.</w:t>
            </w:r>
            <w:r w:rsidRPr="00DE1027">
              <w:rPr>
                <w:rFonts w:ascii="Tahoma" w:eastAsia="SimSun" w:hAnsi="Tahoma"/>
                <w:b w:val="0"/>
                <w:sz w:val="20"/>
                <w:lang w:val="en-GB" w:eastAsia="en-GB"/>
              </w:rPr>
              <w:t xml:space="preserve"> The Provider consents generally in respect of any proceeding, suit or action (including arbitration) arising out of or in connection with this Agreement or its subject matter (“Proceedings”) to the giving of any relief or the issue of any process in connection with the Proceedings, including the making, enforcement or execution against any property or assets whatsoever (irrespective of its use or intended use) of any order or judgment which may be made or given in the Proceedings.</w:t>
            </w:r>
          </w:p>
        </w:tc>
      </w:tr>
      <w:tr w:rsidR="003F62D7" w:rsidRPr="004C28BD" w14:paraId="5F8EF635" w14:textId="77777777" w:rsidTr="002302F3">
        <w:tc>
          <w:tcPr>
            <w:tcW w:w="712" w:type="dxa"/>
          </w:tcPr>
          <w:p w14:paraId="5FD299DE" w14:textId="71758497" w:rsidR="003F62D7" w:rsidRPr="00192C9C" w:rsidRDefault="00235759" w:rsidP="00235759">
            <w:pPr>
              <w:pStyle w:val="Title"/>
              <w:spacing w:beforeLines="20" w:before="48" w:afterLines="20" w:after="48"/>
              <w:ind w:firstLine="0"/>
              <w:jc w:val="left"/>
              <w:outlineLvl w:val="0"/>
              <w:rPr>
                <w:rFonts w:ascii="Tahoma" w:hAnsi="Tahoma" w:cs="Tahoma"/>
                <w:b w:val="0"/>
                <w:smallCaps/>
                <w:sz w:val="20"/>
                <w:szCs w:val="24"/>
              </w:rPr>
            </w:pPr>
            <w:r>
              <w:rPr>
                <w:rFonts w:ascii="Tahoma" w:hAnsi="Tahoma" w:cs="Tahoma"/>
                <w:b w:val="0"/>
                <w:smallCaps/>
                <w:sz w:val="20"/>
                <w:szCs w:val="24"/>
              </w:rPr>
              <w:t>7.6</w:t>
            </w:r>
          </w:p>
        </w:tc>
        <w:tc>
          <w:tcPr>
            <w:tcW w:w="4531" w:type="dxa"/>
          </w:tcPr>
          <w:p w14:paraId="2D65B6C9" w14:textId="2D672597" w:rsidR="003F62D7" w:rsidRPr="0076032C" w:rsidRDefault="003F62D7" w:rsidP="00E41175">
            <w:pPr>
              <w:pStyle w:val="Title"/>
              <w:spacing w:beforeLines="20" w:before="48" w:afterLines="20" w:after="48"/>
              <w:ind w:firstLine="0"/>
              <w:jc w:val="both"/>
              <w:outlineLvl w:val="0"/>
              <w:rPr>
                <w:rFonts w:ascii="Tahoma" w:hAnsi="Tahoma" w:cs="Tahoma"/>
                <w:b w:val="0"/>
                <w:sz w:val="20"/>
                <w:lang w:val="ru-RU"/>
              </w:rPr>
            </w:pPr>
            <w:r w:rsidRPr="0076032C">
              <w:rPr>
                <w:rFonts w:ascii="Tahoma" w:hAnsi="Tahoma" w:cs="Tahoma"/>
                <w:bCs/>
                <w:sz w:val="20"/>
                <w:lang w:val="ru-RU"/>
              </w:rPr>
              <w:t>Отказ.</w:t>
            </w:r>
            <w:r w:rsidRPr="0076032C">
              <w:rPr>
                <w:rFonts w:ascii="Tahoma" w:hAnsi="Tahoma" w:cs="Tahoma"/>
                <w:b w:val="0"/>
                <w:sz w:val="20"/>
                <w:lang w:val="ru-RU"/>
              </w:rPr>
              <w:t xml:space="preserve"> В той мере, в какой </w:t>
            </w:r>
            <w:r w:rsidR="006952AA" w:rsidRPr="006952AA">
              <w:rPr>
                <w:rFonts w:ascii="Tahoma" w:hAnsi="Tahoma" w:cs="Tahoma"/>
                <w:b w:val="0"/>
                <w:sz w:val="20"/>
                <w:lang w:val="ru-RU"/>
              </w:rPr>
              <w:t>Исполнител</w:t>
            </w:r>
            <w:r w:rsidR="006952AA">
              <w:rPr>
                <w:rFonts w:ascii="Tahoma" w:hAnsi="Tahoma" w:cs="Tahoma"/>
                <w:b w:val="0"/>
                <w:sz w:val="20"/>
                <w:lang w:val="ru-RU"/>
              </w:rPr>
              <w:t>ь</w:t>
            </w:r>
            <w:r w:rsidRPr="0076032C">
              <w:rPr>
                <w:rFonts w:ascii="Tahoma" w:hAnsi="Tahoma" w:cs="Tahoma"/>
                <w:b w:val="0"/>
                <w:sz w:val="20"/>
                <w:lang w:val="ru-RU"/>
              </w:rPr>
              <w:t xml:space="preserve"> может иметь право на суверенный иммунитет, он, тем не менее, настоящим безоговорочно подчиняется юрисдикции арбитражного суда и любых других судов, в которых может быть приведено в исполнение любое решение, вынесенное арбитражным судом, </w:t>
            </w:r>
            <w:r w:rsidRPr="00837CF3">
              <w:rPr>
                <w:rFonts w:ascii="Tahoma" w:hAnsi="Tahoma" w:cs="Tahoma"/>
                <w:b w:val="0"/>
                <w:sz w:val="20"/>
                <w:lang w:val="ru-RU"/>
              </w:rPr>
              <w:t>сформированным</w:t>
            </w:r>
            <w:r w:rsidRPr="0076032C">
              <w:rPr>
                <w:rFonts w:ascii="Tahoma" w:hAnsi="Tahoma" w:cs="Tahoma"/>
                <w:b w:val="0"/>
                <w:sz w:val="20"/>
                <w:lang w:val="ru-RU"/>
              </w:rPr>
              <w:t xml:space="preserve"> в соответствии с настоящ</w:t>
            </w:r>
            <w:r>
              <w:rPr>
                <w:rFonts w:ascii="Tahoma" w:hAnsi="Tahoma" w:cs="Tahoma"/>
                <w:b w:val="0"/>
                <w:sz w:val="20"/>
                <w:lang w:val="ru-RU"/>
              </w:rPr>
              <w:t>им</w:t>
            </w:r>
            <w:r w:rsidRPr="0076032C">
              <w:rPr>
                <w:rFonts w:ascii="Tahoma" w:hAnsi="Tahoma" w:cs="Tahoma"/>
                <w:b w:val="0"/>
                <w:sz w:val="20"/>
                <w:lang w:val="ru-RU"/>
              </w:rPr>
              <w:t xml:space="preserve"> </w:t>
            </w:r>
            <w:r>
              <w:rPr>
                <w:rFonts w:ascii="Tahoma" w:hAnsi="Tahoma" w:cs="Tahoma"/>
                <w:b w:val="0"/>
                <w:sz w:val="20"/>
                <w:lang w:val="ru-RU"/>
              </w:rPr>
              <w:t>разделом</w:t>
            </w:r>
            <w:r w:rsidRPr="0076032C">
              <w:rPr>
                <w:rFonts w:ascii="Tahoma" w:hAnsi="Tahoma" w:cs="Tahoma"/>
                <w:b w:val="0"/>
                <w:sz w:val="20"/>
                <w:lang w:val="ru-RU"/>
              </w:rPr>
              <w:t xml:space="preserve"> 7, и для </w:t>
            </w:r>
            <w:r w:rsidRPr="00837CF3">
              <w:rPr>
                <w:rFonts w:ascii="Tahoma" w:hAnsi="Tahoma" w:cs="Tahoma"/>
                <w:b w:val="0"/>
                <w:sz w:val="20"/>
                <w:lang w:val="ru-RU"/>
              </w:rPr>
              <w:t>этих</w:t>
            </w:r>
            <w:r w:rsidRPr="0076032C">
              <w:rPr>
                <w:rFonts w:ascii="Tahoma" w:hAnsi="Tahoma" w:cs="Tahoma"/>
                <w:b w:val="0"/>
                <w:sz w:val="20"/>
                <w:lang w:val="ru-RU"/>
              </w:rPr>
              <w:t xml:space="preserve"> цел</w:t>
            </w:r>
            <w:r>
              <w:rPr>
                <w:rFonts w:ascii="Tahoma" w:hAnsi="Tahoma" w:cs="Tahoma"/>
                <w:b w:val="0"/>
                <w:sz w:val="20"/>
                <w:lang w:val="ru-RU"/>
              </w:rPr>
              <w:t>ей</w:t>
            </w:r>
            <w:r w:rsidRPr="0076032C">
              <w:rPr>
                <w:rFonts w:ascii="Tahoma" w:hAnsi="Tahoma" w:cs="Tahoma"/>
                <w:b w:val="0"/>
                <w:sz w:val="20"/>
                <w:lang w:val="ru-RU"/>
              </w:rPr>
              <w:t xml:space="preserve"> безоговорочно отказывается от любого права суверенного иммунитета, которым он может обладать, будь то перед арбитражным судом или иным образом, от иска и/или юрисдикции и/или судебного решения, включая, но не ограничиваясь отказом от любого права суверенного иммунитета в отношении него и любого своего имущества, независимо от коммерческого или некоммерческого характера этого имущества. К такому имуществу относится любой банковский счет, принадлежащий договаривающемуся государству, независимо от того, открыт ли он на имя дипломатического представительства или иным образом. Отказ распространяется на имущество, включая банковские счета, принадлежащие центральному банку договаривающегося государства или другому финансовому органу. Во избежание сомнений безотзывный отказ в этом пункте включает отказ от любого права суверенного иммунитета в отношении временной судебной защиты до вынесения решения и исполнения любого арбитражного решения после вынесения решения.</w:t>
            </w:r>
          </w:p>
        </w:tc>
        <w:tc>
          <w:tcPr>
            <w:tcW w:w="4531" w:type="dxa"/>
          </w:tcPr>
          <w:p w14:paraId="32220E65" w14:textId="5B5549AB" w:rsidR="003F62D7" w:rsidRPr="0076032C" w:rsidRDefault="003F62D7" w:rsidP="00E41175">
            <w:pPr>
              <w:pStyle w:val="Title"/>
              <w:spacing w:beforeLines="20" w:before="48" w:afterLines="20" w:after="48"/>
              <w:ind w:firstLine="0"/>
              <w:jc w:val="both"/>
              <w:outlineLvl w:val="0"/>
              <w:rPr>
                <w:rFonts w:ascii="Tahoma" w:eastAsia="SimSun" w:hAnsi="Tahoma"/>
                <w:b w:val="0"/>
                <w:sz w:val="20"/>
                <w:lang w:val="en-GB" w:eastAsia="en-GB"/>
              </w:rPr>
            </w:pPr>
            <w:r w:rsidRPr="0076032C">
              <w:rPr>
                <w:rFonts w:ascii="Tahoma" w:eastAsia="SimSun" w:hAnsi="Tahoma"/>
                <w:bCs/>
                <w:sz w:val="20"/>
                <w:lang w:val="en-GB" w:eastAsia="en-GB"/>
              </w:rPr>
              <w:t>Waiver.</w:t>
            </w:r>
            <w:r w:rsidRPr="0076032C">
              <w:rPr>
                <w:rFonts w:ascii="Tahoma" w:eastAsia="SimSun" w:hAnsi="Tahoma"/>
                <w:b w:val="0"/>
                <w:sz w:val="20"/>
                <w:lang w:val="en-GB" w:eastAsia="en-GB"/>
              </w:rPr>
              <w:t xml:space="preserve"> To the extent that the P</w:t>
            </w:r>
            <w:proofErr w:type="spellStart"/>
            <w:r w:rsidR="006952AA">
              <w:rPr>
                <w:rFonts w:ascii="Tahoma" w:eastAsia="SimSun" w:hAnsi="Tahoma"/>
                <w:b w:val="0"/>
                <w:sz w:val="20"/>
                <w:lang w:eastAsia="en-GB"/>
              </w:rPr>
              <w:t>rovider</w:t>
            </w:r>
            <w:proofErr w:type="spellEnd"/>
            <w:r w:rsidRPr="0076032C">
              <w:rPr>
                <w:rFonts w:ascii="Tahoma" w:eastAsia="SimSun" w:hAnsi="Tahoma"/>
                <w:b w:val="0"/>
                <w:sz w:val="20"/>
                <w:lang w:val="en-GB" w:eastAsia="en-GB"/>
              </w:rPr>
              <w:t xml:space="preserve"> may be entitled to sovereign immunity, it nevertheless hereby irrevocably submits to the jurisdiction of the arbitral tribunal, and any other courts in which any award rendered by an arbitral tribunal constituted pursuant to this </w:t>
            </w:r>
            <w:r>
              <w:rPr>
                <w:rFonts w:ascii="Tahoma" w:eastAsia="SimSun" w:hAnsi="Tahoma"/>
                <w:b w:val="0"/>
                <w:sz w:val="20"/>
                <w:lang w:val="en-GB" w:eastAsia="en-GB"/>
              </w:rPr>
              <w:t>section</w:t>
            </w:r>
            <w:r w:rsidRPr="0076032C">
              <w:rPr>
                <w:rFonts w:ascii="Tahoma" w:eastAsia="SimSun" w:hAnsi="Tahoma"/>
                <w:b w:val="0"/>
                <w:sz w:val="20"/>
                <w:lang w:val="en-GB" w:eastAsia="en-GB"/>
              </w:rPr>
              <w:t xml:space="preserve"> 7 may be enforced, and for the purposes thereof irrevocably waives any right of sovereign immunity that it may have whether before the arbitral tribunal or otherwise from suit and/or jurisdiction and/or adjudication, including but in no way limited to waiving any right of sovereign immunity as to it and any of its property, regardless of the commercial or non-commercial nature of this property. Such property includes any bank account belonging to the contracting state whether held in the name of a diplomatic mission or otherwise. The waiver extends to property, including bank accounts, belonging to the contracting state's central bank or other monetary authority. For the avoidance of doubt, the irrevocable waiver in this </w:t>
            </w:r>
            <w:r>
              <w:rPr>
                <w:rFonts w:ascii="Tahoma" w:eastAsia="SimSun" w:hAnsi="Tahoma"/>
                <w:b w:val="0"/>
                <w:sz w:val="20"/>
                <w:lang w:val="en-GB" w:eastAsia="en-GB"/>
              </w:rPr>
              <w:t>c</w:t>
            </w:r>
            <w:r w:rsidRPr="0076032C">
              <w:rPr>
                <w:rFonts w:ascii="Tahoma" w:eastAsia="SimSun" w:hAnsi="Tahoma"/>
                <w:b w:val="0"/>
                <w:sz w:val="20"/>
                <w:lang w:val="en-GB" w:eastAsia="en-GB"/>
              </w:rPr>
              <w:t>lause includes a waiver of any right of sovereign immunity in respect of pre-judgment interim relief and post-judgment execution of any arbitral award.</w:t>
            </w:r>
          </w:p>
        </w:tc>
      </w:tr>
      <w:tr w:rsidR="00235759" w:rsidRPr="004C28BD" w14:paraId="755CF023" w14:textId="77777777" w:rsidTr="002302F3">
        <w:trPr>
          <w:cantSplit/>
        </w:trPr>
        <w:tc>
          <w:tcPr>
            <w:tcW w:w="712" w:type="dxa"/>
          </w:tcPr>
          <w:p w14:paraId="0637EC4A" w14:textId="00ED7B69" w:rsidR="00235759" w:rsidRPr="006623F0" w:rsidRDefault="00235759" w:rsidP="00235759">
            <w:pPr>
              <w:pStyle w:val="Title"/>
              <w:spacing w:beforeLines="20" w:before="48" w:afterLines="20" w:after="48"/>
              <w:ind w:firstLine="0"/>
              <w:jc w:val="left"/>
              <w:outlineLvl w:val="0"/>
              <w:rPr>
                <w:rFonts w:ascii="Tahoma" w:hAnsi="Tahoma" w:cs="Tahoma"/>
                <w:b w:val="0"/>
                <w:smallCaps/>
                <w:sz w:val="20"/>
                <w:szCs w:val="24"/>
              </w:rPr>
            </w:pPr>
            <w:r w:rsidRPr="00235759">
              <w:rPr>
                <w:rFonts w:ascii="Tahoma" w:hAnsi="Tahoma" w:cs="Tahoma"/>
                <w:sz w:val="20"/>
                <w:lang w:val="ru-RU"/>
              </w:rPr>
              <w:t>8</w:t>
            </w:r>
          </w:p>
        </w:tc>
        <w:tc>
          <w:tcPr>
            <w:tcW w:w="4531" w:type="dxa"/>
          </w:tcPr>
          <w:p w14:paraId="2A7082EA" w14:textId="2A1452ED" w:rsidR="00235759" w:rsidRPr="00634C41" w:rsidRDefault="00235759" w:rsidP="00235759">
            <w:pPr>
              <w:pStyle w:val="Title"/>
              <w:spacing w:beforeLines="20" w:before="48" w:afterLines="20" w:after="48"/>
              <w:ind w:firstLine="0"/>
              <w:jc w:val="both"/>
              <w:outlineLvl w:val="0"/>
              <w:rPr>
                <w:rFonts w:ascii="Tahoma" w:hAnsi="Tahoma" w:cs="Tahoma"/>
                <w:b w:val="0"/>
                <w:sz w:val="20"/>
                <w:lang w:val="ru-RU"/>
              </w:rPr>
            </w:pPr>
            <w:r w:rsidRPr="00EA2F69">
              <w:rPr>
                <w:rFonts w:ascii="Tahoma" w:hAnsi="Tahoma" w:cs="Tahoma"/>
                <w:sz w:val="20"/>
                <w:lang w:val="ru-RU"/>
              </w:rPr>
              <w:t>Прочие</w:t>
            </w:r>
            <w:r w:rsidRPr="00837CF3">
              <w:rPr>
                <w:rFonts w:ascii="Tahoma" w:hAnsi="Tahoma" w:cs="Tahoma"/>
                <w:sz w:val="20"/>
                <w:lang w:val="ru-RU"/>
              </w:rPr>
              <w:t xml:space="preserve"> условия</w:t>
            </w:r>
          </w:p>
        </w:tc>
        <w:tc>
          <w:tcPr>
            <w:tcW w:w="4531" w:type="dxa"/>
          </w:tcPr>
          <w:p w14:paraId="395B0F0B" w14:textId="68BE2982" w:rsidR="00235759" w:rsidRPr="00B3563D" w:rsidRDefault="00235759" w:rsidP="00235759">
            <w:pPr>
              <w:pStyle w:val="Title"/>
              <w:spacing w:beforeLines="20" w:before="48" w:afterLines="20" w:after="48"/>
              <w:ind w:firstLine="0"/>
              <w:jc w:val="left"/>
              <w:outlineLvl w:val="0"/>
              <w:rPr>
                <w:rFonts w:ascii="Tahoma" w:hAnsi="Tahoma" w:cs="Tahoma"/>
                <w:b w:val="0"/>
                <w:sz w:val="20"/>
              </w:rPr>
            </w:pPr>
            <w:r w:rsidRPr="00932051">
              <w:rPr>
                <w:rFonts w:ascii="Tahoma" w:hAnsi="Tahoma" w:cs="Tahoma"/>
                <w:sz w:val="20"/>
                <w:lang w:val="en-GB"/>
              </w:rPr>
              <w:t>Additional conditions</w:t>
            </w:r>
          </w:p>
        </w:tc>
      </w:tr>
      <w:tr w:rsidR="00235759" w:rsidRPr="00235759" w14:paraId="40A6654B" w14:textId="77777777" w:rsidTr="002302F3">
        <w:trPr>
          <w:cantSplit/>
        </w:trPr>
        <w:tc>
          <w:tcPr>
            <w:tcW w:w="712" w:type="dxa"/>
          </w:tcPr>
          <w:p w14:paraId="67D5E00F" w14:textId="33FF7A28" w:rsidR="00235759" w:rsidRPr="006623F0" w:rsidRDefault="00235759" w:rsidP="00235759">
            <w:pPr>
              <w:pStyle w:val="Title"/>
              <w:spacing w:beforeLines="20" w:before="48" w:afterLines="20" w:after="48"/>
              <w:ind w:firstLine="0"/>
              <w:jc w:val="left"/>
              <w:outlineLvl w:val="0"/>
              <w:rPr>
                <w:rFonts w:ascii="Tahoma" w:hAnsi="Tahoma" w:cs="Tahoma"/>
                <w:b w:val="0"/>
                <w:smallCaps/>
                <w:sz w:val="20"/>
                <w:szCs w:val="24"/>
              </w:rPr>
            </w:pPr>
            <w:r>
              <w:rPr>
                <w:rFonts w:ascii="Tahoma" w:hAnsi="Tahoma" w:cs="Tahoma"/>
                <w:b w:val="0"/>
                <w:smallCaps/>
                <w:sz w:val="20"/>
                <w:szCs w:val="24"/>
              </w:rPr>
              <w:t>8.1</w:t>
            </w:r>
          </w:p>
        </w:tc>
        <w:tc>
          <w:tcPr>
            <w:tcW w:w="4531" w:type="dxa"/>
          </w:tcPr>
          <w:p w14:paraId="130181FC" w14:textId="71ED65DA" w:rsidR="00235759" w:rsidRPr="00634C41" w:rsidRDefault="005D72C8" w:rsidP="00235759">
            <w:pPr>
              <w:pStyle w:val="Title"/>
              <w:spacing w:beforeLines="20" w:before="48" w:afterLines="20" w:after="48"/>
              <w:ind w:firstLine="0"/>
              <w:jc w:val="both"/>
              <w:outlineLvl w:val="0"/>
              <w:rPr>
                <w:rFonts w:ascii="Tahoma" w:hAnsi="Tahoma" w:cs="Tahoma"/>
                <w:b w:val="0"/>
                <w:sz w:val="20"/>
                <w:lang w:val="ru-RU"/>
              </w:rPr>
            </w:pPr>
            <w:r>
              <w:rPr>
                <w:rFonts w:ascii="Tahoma" w:hAnsi="Tahoma" w:cs="Tahoma"/>
                <w:b w:val="0"/>
                <w:sz w:val="20"/>
                <w:lang w:val="ru-RU"/>
              </w:rPr>
              <w:t>Договор</w:t>
            </w:r>
            <w:r w:rsidR="00235759" w:rsidRPr="00837CF3">
              <w:rPr>
                <w:rFonts w:ascii="Tahoma" w:hAnsi="Tahoma" w:cs="Tahoma"/>
                <w:b w:val="0"/>
                <w:sz w:val="20"/>
                <w:lang w:val="ru-RU"/>
              </w:rPr>
              <w:t xml:space="preserve"> составлен в двух одинаковых равноценных экземплярах на английском и русском языках, при этом каждой СТОРОНЕ после подписания остается по одному экземпляру.</w:t>
            </w:r>
          </w:p>
        </w:tc>
        <w:tc>
          <w:tcPr>
            <w:tcW w:w="4531" w:type="dxa"/>
            <w:shd w:val="clear" w:color="auto" w:fill="auto"/>
          </w:tcPr>
          <w:p w14:paraId="3BE44E8E" w14:textId="43F8295E" w:rsidR="00235759" w:rsidRPr="00235759" w:rsidRDefault="00235759" w:rsidP="00235759">
            <w:pPr>
              <w:pStyle w:val="Title"/>
              <w:spacing w:beforeLines="20" w:before="48" w:afterLines="20" w:after="48"/>
              <w:ind w:firstLine="0"/>
              <w:jc w:val="left"/>
              <w:outlineLvl w:val="0"/>
              <w:rPr>
                <w:rFonts w:ascii="Tahoma" w:hAnsi="Tahoma" w:cs="Tahoma"/>
                <w:b w:val="0"/>
                <w:sz w:val="20"/>
              </w:rPr>
            </w:pPr>
            <w:r w:rsidRPr="00837CF3">
              <w:rPr>
                <w:rFonts w:ascii="Tahoma" w:eastAsia="Calibri" w:hAnsi="Tahoma"/>
                <w:b w:val="0"/>
                <w:sz w:val="20"/>
                <w:lang w:val="en-GB"/>
              </w:rPr>
              <w:t xml:space="preserve">The </w:t>
            </w:r>
            <w:r w:rsidR="005D72C8" w:rsidRPr="006C5890">
              <w:rPr>
                <w:rFonts w:ascii="Tahoma" w:eastAsia="SimSun" w:hAnsi="Tahoma"/>
                <w:b w:val="0"/>
                <w:sz w:val="20"/>
                <w:lang w:val="en-GB" w:eastAsia="en-GB"/>
              </w:rPr>
              <w:t>A</w:t>
            </w:r>
            <w:r w:rsidR="005D72C8">
              <w:rPr>
                <w:rFonts w:ascii="Tahoma" w:eastAsia="SimSun" w:hAnsi="Tahoma"/>
                <w:b w:val="0"/>
                <w:sz w:val="20"/>
                <w:lang w:val="en-GB" w:eastAsia="en-GB"/>
              </w:rPr>
              <w:t>greement</w:t>
            </w:r>
            <w:r w:rsidRPr="0076032C">
              <w:rPr>
                <w:rFonts w:ascii="Tahoma" w:hAnsi="Tahoma" w:cs="Tahoma"/>
                <w:b w:val="0"/>
                <w:sz w:val="20"/>
                <w:lang w:val="en-GB"/>
              </w:rPr>
              <w:t xml:space="preserve"> is concluded in two identical equivalent copies in English and Russian language, after signing leaving one copy for each PARTY.</w:t>
            </w:r>
          </w:p>
        </w:tc>
      </w:tr>
      <w:tr w:rsidR="00235759" w:rsidRPr="00235759" w14:paraId="51F761D7" w14:textId="77777777" w:rsidTr="002302F3">
        <w:trPr>
          <w:cantSplit/>
        </w:trPr>
        <w:tc>
          <w:tcPr>
            <w:tcW w:w="712" w:type="dxa"/>
          </w:tcPr>
          <w:p w14:paraId="1A99340F" w14:textId="41588B22" w:rsidR="00235759" w:rsidRPr="00235759" w:rsidRDefault="00235759" w:rsidP="00235759">
            <w:pPr>
              <w:pStyle w:val="Title"/>
              <w:spacing w:beforeLines="20" w:before="48" w:afterLines="20" w:after="48"/>
              <w:ind w:firstLine="0"/>
              <w:jc w:val="left"/>
              <w:outlineLvl w:val="0"/>
              <w:rPr>
                <w:rFonts w:ascii="Tahoma" w:hAnsi="Tahoma" w:cs="Tahoma"/>
                <w:b w:val="0"/>
                <w:smallCaps/>
                <w:sz w:val="20"/>
                <w:szCs w:val="24"/>
              </w:rPr>
            </w:pPr>
            <w:r>
              <w:rPr>
                <w:rFonts w:ascii="Tahoma" w:hAnsi="Tahoma" w:cs="Tahoma"/>
                <w:b w:val="0"/>
                <w:smallCaps/>
                <w:sz w:val="20"/>
                <w:szCs w:val="24"/>
              </w:rPr>
              <w:lastRenderedPageBreak/>
              <w:t>8.2</w:t>
            </w:r>
          </w:p>
        </w:tc>
        <w:tc>
          <w:tcPr>
            <w:tcW w:w="4531" w:type="dxa"/>
          </w:tcPr>
          <w:p w14:paraId="026EE4B7" w14:textId="0DCC9148" w:rsidR="00235759" w:rsidRPr="00634C41" w:rsidRDefault="00235759" w:rsidP="00235759">
            <w:pPr>
              <w:pStyle w:val="Title"/>
              <w:spacing w:beforeLines="20" w:before="48" w:afterLines="20" w:after="48"/>
              <w:ind w:firstLine="0"/>
              <w:jc w:val="both"/>
              <w:outlineLvl w:val="0"/>
              <w:rPr>
                <w:rFonts w:ascii="Tahoma" w:hAnsi="Tahoma" w:cs="Tahoma"/>
                <w:b w:val="0"/>
                <w:sz w:val="20"/>
                <w:lang w:val="ru-RU"/>
              </w:rPr>
            </w:pPr>
            <w:r w:rsidRPr="00837CF3">
              <w:rPr>
                <w:rFonts w:ascii="Tahoma" w:hAnsi="Tahoma" w:cs="Tahoma"/>
                <w:b w:val="0"/>
                <w:sz w:val="20"/>
                <w:lang w:val="ru-RU"/>
              </w:rPr>
              <w:t xml:space="preserve">В случае возникновения споров относительно толкования текста </w:t>
            </w:r>
            <w:r w:rsidR="005D72C8">
              <w:rPr>
                <w:rFonts w:ascii="Tahoma" w:hAnsi="Tahoma" w:cs="Tahoma"/>
                <w:b w:val="0"/>
                <w:sz w:val="20"/>
                <w:lang w:val="ru-RU"/>
              </w:rPr>
              <w:t>Договора</w:t>
            </w:r>
            <w:r w:rsidRPr="00837CF3">
              <w:rPr>
                <w:rFonts w:ascii="Tahoma" w:hAnsi="Tahoma" w:cs="Tahoma"/>
                <w:b w:val="0"/>
                <w:sz w:val="20"/>
                <w:lang w:val="ru-RU"/>
              </w:rPr>
              <w:t xml:space="preserve">, преимущественную силу будет иметь текст </w:t>
            </w:r>
            <w:r w:rsidR="005D72C8">
              <w:rPr>
                <w:rFonts w:ascii="Tahoma" w:hAnsi="Tahoma" w:cs="Tahoma"/>
                <w:b w:val="0"/>
                <w:sz w:val="20"/>
                <w:lang w:val="ru-RU"/>
              </w:rPr>
              <w:t>Договора</w:t>
            </w:r>
            <w:r w:rsidRPr="00837CF3">
              <w:rPr>
                <w:rFonts w:ascii="Tahoma" w:hAnsi="Tahoma" w:cs="Tahoma"/>
                <w:b w:val="0"/>
                <w:sz w:val="20"/>
                <w:lang w:val="ru-RU"/>
              </w:rPr>
              <w:t>, составленный на английском языке.</w:t>
            </w:r>
          </w:p>
        </w:tc>
        <w:tc>
          <w:tcPr>
            <w:tcW w:w="4531" w:type="dxa"/>
            <w:shd w:val="clear" w:color="auto" w:fill="auto"/>
          </w:tcPr>
          <w:p w14:paraId="7348FBF9" w14:textId="235EC6D4" w:rsidR="00235759" w:rsidRPr="00235759" w:rsidRDefault="00235759" w:rsidP="005D72C8">
            <w:pPr>
              <w:pStyle w:val="Title"/>
              <w:spacing w:beforeLines="20" w:before="48" w:afterLines="20" w:after="48"/>
              <w:ind w:firstLine="0"/>
              <w:jc w:val="both"/>
              <w:outlineLvl w:val="0"/>
              <w:rPr>
                <w:rFonts w:ascii="Tahoma" w:hAnsi="Tahoma" w:cs="Tahoma"/>
                <w:b w:val="0"/>
                <w:sz w:val="20"/>
              </w:rPr>
            </w:pPr>
            <w:r w:rsidRPr="00837CF3">
              <w:rPr>
                <w:rFonts w:ascii="Tahoma" w:hAnsi="Tahoma" w:cs="Tahoma"/>
                <w:b w:val="0"/>
                <w:sz w:val="20"/>
                <w:lang w:val="en-GB"/>
              </w:rPr>
              <w:t xml:space="preserve">In the event of disputes regarding the interpretation of the text of </w:t>
            </w:r>
            <w:r w:rsidRPr="00837CF3">
              <w:rPr>
                <w:rFonts w:ascii="Tahoma" w:eastAsia="Calibri" w:hAnsi="Tahoma"/>
                <w:b w:val="0"/>
                <w:sz w:val="20"/>
                <w:lang w:val="en-GB"/>
              </w:rPr>
              <w:t xml:space="preserve">the </w:t>
            </w:r>
            <w:r w:rsidR="005D72C8" w:rsidRPr="006C5890">
              <w:rPr>
                <w:rFonts w:ascii="Tahoma" w:eastAsia="SimSun" w:hAnsi="Tahoma"/>
                <w:b w:val="0"/>
                <w:sz w:val="20"/>
                <w:lang w:val="en-GB" w:eastAsia="en-GB"/>
              </w:rPr>
              <w:t>A</w:t>
            </w:r>
            <w:r w:rsidR="005D72C8">
              <w:rPr>
                <w:rFonts w:ascii="Tahoma" w:eastAsia="SimSun" w:hAnsi="Tahoma"/>
                <w:b w:val="0"/>
                <w:sz w:val="20"/>
                <w:lang w:val="en-GB" w:eastAsia="en-GB"/>
              </w:rPr>
              <w:t>greement</w:t>
            </w:r>
            <w:r w:rsidRPr="00837CF3">
              <w:rPr>
                <w:rFonts w:ascii="Tahoma" w:hAnsi="Tahoma" w:cs="Tahoma"/>
                <w:b w:val="0"/>
                <w:sz w:val="20"/>
                <w:lang w:val="en-GB"/>
              </w:rPr>
              <w:t xml:space="preserve">, the English text of the </w:t>
            </w:r>
            <w:r w:rsidR="005D72C8" w:rsidRPr="006C5890">
              <w:rPr>
                <w:rFonts w:ascii="Tahoma" w:eastAsia="SimSun" w:hAnsi="Tahoma"/>
                <w:b w:val="0"/>
                <w:sz w:val="20"/>
                <w:lang w:val="en-GB" w:eastAsia="en-GB"/>
              </w:rPr>
              <w:t>A</w:t>
            </w:r>
            <w:r w:rsidR="005D72C8">
              <w:rPr>
                <w:rFonts w:ascii="Tahoma" w:eastAsia="SimSun" w:hAnsi="Tahoma"/>
                <w:b w:val="0"/>
                <w:sz w:val="20"/>
                <w:lang w:val="en-GB" w:eastAsia="en-GB"/>
              </w:rPr>
              <w:t>greement</w:t>
            </w:r>
            <w:r w:rsidRPr="00837CF3">
              <w:rPr>
                <w:rFonts w:ascii="Tahoma" w:hAnsi="Tahoma" w:cs="Tahoma"/>
                <w:b w:val="0"/>
                <w:sz w:val="20"/>
                <w:lang w:val="en-GB"/>
              </w:rPr>
              <w:t xml:space="preserve"> shall prevail.</w:t>
            </w:r>
          </w:p>
        </w:tc>
      </w:tr>
      <w:tr w:rsidR="00235759" w:rsidRPr="00235759" w14:paraId="337203AF" w14:textId="77777777" w:rsidTr="002302F3">
        <w:trPr>
          <w:cantSplit/>
        </w:trPr>
        <w:tc>
          <w:tcPr>
            <w:tcW w:w="712" w:type="dxa"/>
          </w:tcPr>
          <w:p w14:paraId="26D62476" w14:textId="187C362F" w:rsidR="00235759" w:rsidRPr="00235759" w:rsidRDefault="00235759" w:rsidP="00235759">
            <w:pPr>
              <w:pStyle w:val="Title"/>
              <w:spacing w:beforeLines="20" w:before="48" w:afterLines="20" w:after="48"/>
              <w:ind w:firstLine="0"/>
              <w:jc w:val="left"/>
              <w:outlineLvl w:val="0"/>
              <w:rPr>
                <w:rFonts w:ascii="Tahoma" w:hAnsi="Tahoma" w:cs="Tahoma"/>
                <w:b w:val="0"/>
                <w:smallCaps/>
                <w:sz w:val="20"/>
                <w:szCs w:val="24"/>
              </w:rPr>
            </w:pPr>
            <w:r>
              <w:rPr>
                <w:rFonts w:ascii="Tahoma" w:hAnsi="Tahoma" w:cs="Tahoma"/>
                <w:b w:val="0"/>
                <w:smallCaps/>
                <w:sz w:val="20"/>
                <w:szCs w:val="24"/>
              </w:rPr>
              <w:t>8.3</w:t>
            </w:r>
          </w:p>
        </w:tc>
        <w:tc>
          <w:tcPr>
            <w:tcW w:w="4531" w:type="dxa"/>
          </w:tcPr>
          <w:p w14:paraId="00418B1A" w14:textId="3C3A4B4E" w:rsidR="00235759" w:rsidRPr="00634C41" w:rsidRDefault="00235759" w:rsidP="00235759">
            <w:pPr>
              <w:pStyle w:val="Title"/>
              <w:spacing w:beforeLines="20" w:before="48" w:afterLines="20" w:after="48"/>
              <w:ind w:firstLine="0"/>
              <w:jc w:val="both"/>
              <w:outlineLvl w:val="0"/>
              <w:rPr>
                <w:rFonts w:ascii="Tahoma" w:hAnsi="Tahoma" w:cs="Tahoma"/>
                <w:b w:val="0"/>
                <w:sz w:val="20"/>
                <w:lang w:val="ru-RU"/>
              </w:rPr>
            </w:pPr>
            <w:r w:rsidRPr="00837CF3">
              <w:rPr>
                <w:rFonts w:ascii="Tahoma" w:hAnsi="Tahoma" w:cs="Tahoma"/>
                <w:b w:val="0"/>
                <w:sz w:val="20"/>
                <w:lang w:val="ru-RU"/>
              </w:rPr>
              <w:t xml:space="preserve">В случае изменения юридических адресов или каких-либо других указанных реквизитов СТОРОН, они должны незамедлительно уведомить об этом друг друга. Если какая-либо из СТОРОН не выполняет вышеуказанное требование, она не имеет право предъявлять какие-либо претензии или возражения относительно того, что какое-либо действие другой СТОРОНЫ, для которого та использовала последние известные реквизиты, не соответствует условиям </w:t>
            </w:r>
            <w:r w:rsidR="005D72C8">
              <w:rPr>
                <w:rFonts w:ascii="Tahoma" w:hAnsi="Tahoma" w:cs="Tahoma"/>
                <w:b w:val="0"/>
                <w:sz w:val="20"/>
                <w:lang w:val="ru-RU"/>
              </w:rPr>
              <w:t>Договора</w:t>
            </w:r>
            <w:r w:rsidRPr="00837CF3">
              <w:rPr>
                <w:rFonts w:ascii="Tahoma" w:hAnsi="Tahoma" w:cs="Tahoma"/>
                <w:b w:val="0"/>
                <w:sz w:val="20"/>
                <w:lang w:val="ru-RU"/>
              </w:rPr>
              <w:t>, или что она не получила какие-либо уведомления, посланные в соответствии с этими реквизитами.</w:t>
            </w:r>
          </w:p>
        </w:tc>
        <w:tc>
          <w:tcPr>
            <w:tcW w:w="4531" w:type="dxa"/>
          </w:tcPr>
          <w:p w14:paraId="6D821BD1" w14:textId="0FBF52A2" w:rsidR="00235759" w:rsidRPr="00235759" w:rsidRDefault="00235759" w:rsidP="005D72C8">
            <w:pPr>
              <w:pStyle w:val="Title"/>
              <w:spacing w:beforeLines="20" w:before="48" w:afterLines="20" w:after="48"/>
              <w:ind w:firstLine="0"/>
              <w:jc w:val="both"/>
              <w:outlineLvl w:val="0"/>
              <w:rPr>
                <w:rFonts w:ascii="Tahoma" w:hAnsi="Tahoma" w:cs="Tahoma"/>
                <w:b w:val="0"/>
                <w:sz w:val="20"/>
              </w:rPr>
            </w:pPr>
            <w:r w:rsidRPr="0076032C">
              <w:rPr>
                <w:rFonts w:ascii="Tahoma" w:eastAsia="SimSun" w:hAnsi="Tahoma"/>
                <w:b w:val="0"/>
                <w:sz w:val="20"/>
                <w:lang w:val="en-GB" w:eastAsia="en-GB"/>
              </w:rPr>
              <w:t xml:space="preserve">In the event of a change of the legal addresses or any other specified requisites of a PARTY, it must immediately notify the same to the other PARTY. If either PARTY fails to satisfy the above requirement, it shall not be entitled to raise any claims or objections to the effect that any action of the other PARTY for which it used the last-known details is inconsistent with the terms and conditions of the </w:t>
            </w:r>
            <w:r w:rsidR="005D72C8" w:rsidRPr="006C5890">
              <w:rPr>
                <w:rFonts w:ascii="Tahoma" w:eastAsia="SimSun" w:hAnsi="Tahoma"/>
                <w:b w:val="0"/>
                <w:sz w:val="20"/>
                <w:lang w:val="en-GB" w:eastAsia="en-GB"/>
              </w:rPr>
              <w:t>A</w:t>
            </w:r>
            <w:r w:rsidR="005D72C8">
              <w:rPr>
                <w:rFonts w:ascii="Tahoma" w:eastAsia="SimSun" w:hAnsi="Tahoma"/>
                <w:b w:val="0"/>
                <w:sz w:val="20"/>
                <w:lang w:val="en-GB" w:eastAsia="en-GB"/>
              </w:rPr>
              <w:t>greement</w:t>
            </w:r>
            <w:r w:rsidRPr="0076032C">
              <w:rPr>
                <w:rFonts w:ascii="Tahoma" w:eastAsia="SimSun" w:hAnsi="Tahoma"/>
                <w:b w:val="0"/>
                <w:sz w:val="20"/>
                <w:lang w:val="en-GB" w:eastAsia="en-GB"/>
              </w:rPr>
              <w:t xml:space="preserve"> or that it did not receive any notices sent according to those details.</w:t>
            </w:r>
          </w:p>
        </w:tc>
      </w:tr>
      <w:tr w:rsidR="00235759" w:rsidRPr="004C28BD" w14:paraId="764861A4" w14:textId="77777777" w:rsidTr="002302F3">
        <w:trPr>
          <w:cantSplit/>
        </w:trPr>
        <w:tc>
          <w:tcPr>
            <w:tcW w:w="712" w:type="dxa"/>
          </w:tcPr>
          <w:p w14:paraId="26752650" w14:textId="0DD4B476" w:rsidR="00235759" w:rsidRPr="00235759" w:rsidRDefault="00235759" w:rsidP="00235759">
            <w:pPr>
              <w:pStyle w:val="Title"/>
              <w:spacing w:beforeLines="20" w:before="48" w:afterLines="20" w:after="48"/>
              <w:ind w:firstLine="0"/>
              <w:jc w:val="left"/>
              <w:outlineLvl w:val="0"/>
              <w:rPr>
                <w:rFonts w:ascii="Tahoma" w:hAnsi="Tahoma" w:cs="Tahoma"/>
                <w:b w:val="0"/>
                <w:smallCaps/>
                <w:sz w:val="20"/>
                <w:szCs w:val="24"/>
              </w:rPr>
            </w:pPr>
            <w:r>
              <w:rPr>
                <w:rFonts w:ascii="Tahoma" w:hAnsi="Tahoma" w:cs="Tahoma"/>
                <w:b w:val="0"/>
                <w:smallCaps/>
                <w:sz w:val="20"/>
                <w:szCs w:val="24"/>
              </w:rPr>
              <w:t>8.4</w:t>
            </w:r>
          </w:p>
        </w:tc>
        <w:tc>
          <w:tcPr>
            <w:tcW w:w="4531" w:type="dxa"/>
            <w:shd w:val="clear" w:color="auto" w:fill="auto"/>
          </w:tcPr>
          <w:p w14:paraId="774B9B15" w14:textId="77777777" w:rsidR="00235759" w:rsidRPr="00634C41" w:rsidRDefault="00235759" w:rsidP="00235759">
            <w:pPr>
              <w:pStyle w:val="Title"/>
              <w:spacing w:beforeLines="20" w:before="48" w:afterLines="20" w:after="48"/>
              <w:ind w:firstLine="0"/>
              <w:jc w:val="both"/>
              <w:outlineLvl w:val="0"/>
              <w:rPr>
                <w:rFonts w:ascii="Tahoma" w:hAnsi="Tahoma" w:cs="Tahoma"/>
                <w:b w:val="0"/>
                <w:sz w:val="20"/>
                <w:lang w:val="ru-RU"/>
              </w:rPr>
            </w:pPr>
            <w:r w:rsidRPr="00634C41">
              <w:rPr>
                <w:rFonts w:ascii="Tahoma" w:hAnsi="Tahoma" w:cs="Tahoma"/>
                <w:b w:val="0"/>
                <w:sz w:val="20"/>
                <w:lang w:val="ru-RU"/>
              </w:rPr>
              <w:t>К Д</w:t>
            </w:r>
            <w:r>
              <w:rPr>
                <w:rFonts w:ascii="Tahoma" w:hAnsi="Tahoma" w:cs="Tahoma"/>
                <w:b w:val="0"/>
                <w:sz w:val="20"/>
                <w:lang w:val="ru-RU"/>
              </w:rPr>
              <w:t>оговору</w:t>
            </w:r>
            <w:r w:rsidRPr="00634C41">
              <w:rPr>
                <w:rFonts w:ascii="Tahoma" w:hAnsi="Tahoma" w:cs="Tahoma"/>
                <w:b w:val="0"/>
                <w:sz w:val="20"/>
                <w:lang w:val="ru-RU"/>
              </w:rPr>
              <w:t xml:space="preserve"> прилагаются следующие приложения, которые являются его неотъемлемой частью:</w:t>
            </w:r>
          </w:p>
        </w:tc>
        <w:tc>
          <w:tcPr>
            <w:tcW w:w="4531" w:type="dxa"/>
            <w:shd w:val="clear" w:color="auto" w:fill="auto"/>
          </w:tcPr>
          <w:p w14:paraId="2A897488" w14:textId="77777777" w:rsidR="00235759" w:rsidRPr="00B3563D" w:rsidRDefault="00235759" w:rsidP="005D72C8">
            <w:pPr>
              <w:pStyle w:val="Title"/>
              <w:spacing w:beforeLines="20" w:before="48" w:afterLines="20" w:after="48"/>
              <w:ind w:firstLine="0"/>
              <w:jc w:val="both"/>
              <w:outlineLvl w:val="0"/>
              <w:rPr>
                <w:rFonts w:ascii="Tahoma" w:hAnsi="Tahoma" w:cs="Tahoma"/>
                <w:b w:val="0"/>
                <w:sz w:val="20"/>
              </w:rPr>
            </w:pPr>
            <w:r w:rsidRPr="00B3563D">
              <w:rPr>
                <w:rFonts w:ascii="Tahoma" w:hAnsi="Tahoma" w:cs="Tahoma"/>
                <w:b w:val="0"/>
                <w:sz w:val="20"/>
              </w:rPr>
              <w:t>The following Annex</w:t>
            </w:r>
            <w:r>
              <w:rPr>
                <w:rFonts w:ascii="Tahoma" w:hAnsi="Tahoma" w:cs="Tahoma"/>
                <w:b w:val="0"/>
                <w:sz w:val="20"/>
              </w:rPr>
              <w:t>es</w:t>
            </w:r>
            <w:r w:rsidRPr="00B3563D">
              <w:rPr>
                <w:rFonts w:ascii="Tahoma" w:hAnsi="Tahoma" w:cs="Tahoma"/>
                <w:b w:val="0"/>
                <w:sz w:val="20"/>
              </w:rPr>
              <w:t xml:space="preserve"> shall be appended to and constitute an integral part of </w:t>
            </w:r>
            <w:r>
              <w:rPr>
                <w:rFonts w:ascii="Tahoma" w:hAnsi="Tahoma" w:cs="Tahoma"/>
                <w:b w:val="0"/>
                <w:sz w:val="20"/>
                <w:lang w:val="en-GB"/>
              </w:rPr>
              <w:t>Agreement</w:t>
            </w:r>
            <w:r w:rsidRPr="00B3563D">
              <w:rPr>
                <w:rFonts w:ascii="Tahoma" w:hAnsi="Tahoma" w:cs="Tahoma"/>
                <w:b w:val="0"/>
                <w:sz w:val="20"/>
              </w:rPr>
              <w:t>:</w:t>
            </w:r>
          </w:p>
        </w:tc>
      </w:tr>
      <w:tr w:rsidR="00235759" w:rsidRPr="004C28BD" w14:paraId="6FC429B8" w14:textId="77777777" w:rsidTr="002302F3">
        <w:trPr>
          <w:cantSplit/>
        </w:trPr>
        <w:tc>
          <w:tcPr>
            <w:tcW w:w="712" w:type="dxa"/>
          </w:tcPr>
          <w:p w14:paraId="51D6C16B" w14:textId="77777777" w:rsidR="00235759" w:rsidRPr="00B3563D" w:rsidRDefault="00235759" w:rsidP="00235759">
            <w:pPr>
              <w:pStyle w:val="Title"/>
              <w:numPr>
                <w:ilvl w:val="2"/>
                <w:numId w:val="8"/>
              </w:numPr>
              <w:spacing w:beforeLines="20" w:before="48" w:afterLines="20" w:after="48"/>
              <w:ind w:left="505" w:hanging="505"/>
              <w:jc w:val="left"/>
              <w:outlineLvl w:val="0"/>
              <w:rPr>
                <w:rFonts w:ascii="Tahoma" w:hAnsi="Tahoma" w:cs="Tahoma"/>
                <w:b w:val="0"/>
                <w:smallCaps/>
                <w:sz w:val="20"/>
                <w:szCs w:val="24"/>
              </w:rPr>
            </w:pPr>
          </w:p>
        </w:tc>
        <w:tc>
          <w:tcPr>
            <w:tcW w:w="4531" w:type="dxa"/>
          </w:tcPr>
          <w:p w14:paraId="36C714FE" w14:textId="61B471E3" w:rsidR="00235759" w:rsidRPr="00320B0D" w:rsidRDefault="00235759" w:rsidP="00235759">
            <w:pPr>
              <w:pStyle w:val="Title"/>
              <w:spacing w:beforeLines="20" w:before="48" w:afterLines="20" w:after="48"/>
              <w:ind w:firstLine="0"/>
              <w:jc w:val="left"/>
              <w:outlineLvl w:val="0"/>
              <w:rPr>
                <w:rFonts w:ascii="Tahoma" w:hAnsi="Tahoma" w:cs="Tahoma"/>
                <w:b w:val="0"/>
                <w:sz w:val="20"/>
                <w:lang w:val="ru-RU"/>
              </w:rPr>
            </w:pPr>
            <w:r w:rsidRPr="00320B0D">
              <w:rPr>
                <w:rFonts w:ascii="Tahoma" w:hAnsi="Tahoma" w:cs="Tahoma"/>
                <w:b w:val="0"/>
                <w:sz w:val="20"/>
                <w:lang w:val="ru-RU"/>
              </w:rPr>
              <w:t>Приложение № 1 «</w:t>
            </w:r>
            <w:r w:rsidRPr="00320B0D">
              <w:rPr>
                <w:rFonts w:ascii="Tahoma" w:hAnsi="Tahoma" w:cs="Tahoma"/>
                <w:b w:val="0"/>
                <w:bCs/>
                <w:iCs/>
                <w:sz w:val="20"/>
                <w:lang w:val="ru-RU"/>
              </w:rPr>
              <w:t xml:space="preserve">Список </w:t>
            </w:r>
            <w:r w:rsidR="001D3199">
              <w:rPr>
                <w:rFonts w:ascii="Tahoma" w:hAnsi="Tahoma" w:cs="Tahoma"/>
                <w:b w:val="0"/>
                <w:bCs/>
                <w:iCs/>
                <w:sz w:val="20"/>
                <w:lang w:val="ru-RU"/>
              </w:rPr>
              <w:t>ИТ-</w:t>
            </w:r>
            <w:r w:rsidRPr="00320B0D">
              <w:rPr>
                <w:rFonts w:ascii="Tahoma" w:hAnsi="Tahoma" w:cs="Tahoma"/>
                <w:b w:val="0"/>
                <w:bCs/>
                <w:iCs/>
                <w:sz w:val="20"/>
                <w:lang w:val="ru-RU"/>
              </w:rPr>
              <w:t>оборудования</w:t>
            </w:r>
            <w:r>
              <w:rPr>
                <w:rFonts w:ascii="Tahoma" w:hAnsi="Tahoma" w:cs="Tahoma"/>
                <w:b w:val="0"/>
                <w:bCs/>
                <w:iCs/>
                <w:sz w:val="20"/>
                <w:lang w:val="lt-LT"/>
              </w:rPr>
              <w:t>,</w:t>
            </w:r>
            <w:r w:rsidRPr="00320B0D">
              <w:rPr>
                <w:rFonts w:ascii="Tahoma" w:hAnsi="Tahoma" w:cs="Tahoma"/>
                <w:b w:val="0"/>
                <w:bCs/>
                <w:iCs/>
                <w:sz w:val="20"/>
                <w:lang w:val="ru-RU"/>
              </w:rPr>
              <w:t xml:space="preserve"> продаваемого согласно Д</w:t>
            </w:r>
            <w:r>
              <w:rPr>
                <w:rFonts w:ascii="Tahoma" w:hAnsi="Tahoma" w:cs="Tahoma"/>
                <w:b w:val="0"/>
                <w:bCs/>
                <w:iCs/>
                <w:sz w:val="20"/>
                <w:lang w:val="ru-RU"/>
              </w:rPr>
              <w:t>оговору</w:t>
            </w:r>
            <w:r w:rsidRPr="00320B0D">
              <w:rPr>
                <w:rFonts w:ascii="Tahoma" w:hAnsi="Tahoma" w:cs="Tahoma"/>
                <w:b w:val="0"/>
                <w:sz w:val="20"/>
                <w:lang w:val="ru-RU"/>
              </w:rPr>
              <w:t>».</w:t>
            </w:r>
          </w:p>
        </w:tc>
        <w:tc>
          <w:tcPr>
            <w:tcW w:w="4531" w:type="dxa"/>
          </w:tcPr>
          <w:p w14:paraId="0E7D1610" w14:textId="77777777" w:rsidR="00235759" w:rsidRPr="00B3563D" w:rsidRDefault="00235759" w:rsidP="005D72C8">
            <w:pPr>
              <w:pStyle w:val="Title"/>
              <w:spacing w:beforeLines="20" w:before="48" w:afterLines="20" w:after="48"/>
              <w:ind w:firstLine="0"/>
              <w:jc w:val="both"/>
              <w:outlineLvl w:val="0"/>
              <w:rPr>
                <w:rFonts w:ascii="Tahoma" w:hAnsi="Tahoma" w:cs="Tahoma"/>
                <w:b w:val="0"/>
                <w:sz w:val="20"/>
                <w:lang w:val="en-GB"/>
              </w:rPr>
            </w:pPr>
            <w:r w:rsidRPr="00B3563D">
              <w:rPr>
                <w:rFonts w:ascii="Tahoma" w:hAnsi="Tahoma" w:cs="Tahoma"/>
                <w:b w:val="0"/>
                <w:sz w:val="20"/>
                <w:lang w:val="en-GB"/>
              </w:rPr>
              <w:t xml:space="preserve">Annex 1 </w:t>
            </w:r>
            <w:r>
              <w:rPr>
                <w:rFonts w:ascii="Tahoma" w:hAnsi="Tahoma" w:cs="Tahoma"/>
                <w:b w:val="0"/>
                <w:sz w:val="20"/>
              </w:rPr>
              <w:t>“</w:t>
            </w:r>
            <w:r w:rsidRPr="006538CD">
              <w:rPr>
                <w:rFonts w:ascii="Tahoma" w:hAnsi="Tahoma" w:cs="Tahoma"/>
                <w:b w:val="0"/>
                <w:bCs/>
                <w:iCs/>
                <w:sz w:val="20"/>
              </w:rPr>
              <w:t xml:space="preserve">The list of </w:t>
            </w:r>
            <w:r>
              <w:rPr>
                <w:rFonts w:ascii="Tahoma" w:hAnsi="Tahoma" w:cs="Tahoma"/>
                <w:b w:val="0"/>
                <w:bCs/>
                <w:iCs/>
                <w:sz w:val="20"/>
              </w:rPr>
              <w:t xml:space="preserve">IT equipment </w:t>
            </w:r>
            <w:r w:rsidRPr="006538CD">
              <w:rPr>
                <w:rFonts w:ascii="Tahoma" w:hAnsi="Tahoma" w:cs="Tahoma"/>
                <w:b w:val="0"/>
                <w:bCs/>
                <w:iCs/>
                <w:sz w:val="20"/>
              </w:rPr>
              <w:t xml:space="preserve">sold according to </w:t>
            </w:r>
            <w:r>
              <w:rPr>
                <w:rFonts w:ascii="Tahoma" w:hAnsi="Tahoma" w:cs="Tahoma"/>
                <w:b w:val="0"/>
                <w:bCs/>
                <w:iCs/>
                <w:sz w:val="20"/>
              </w:rPr>
              <w:t xml:space="preserve">the </w:t>
            </w:r>
            <w:r>
              <w:rPr>
                <w:rFonts w:ascii="Tahoma" w:hAnsi="Tahoma" w:cs="Tahoma"/>
                <w:b w:val="0"/>
                <w:sz w:val="20"/>
                <w:lang w:val="en-GB"/>
              </w:rPr>
              <w:t>Agreement</w:t>
            </w:r>
            <w:r w:rsidRPr="006538CD">
              <w:rPr>
                <w:rFonts w:ascii="Tahoma" w:hAnsi="Tahoma" w:cs="Tahoma"/>
                <w:b w:val="0"/>
                <w:bCs/>
                <w:iCs/>
                <w:sz w:val="20"/>
              </w:rPr>
              <w:t xml:space="preserve"> </w:t>
            </w:r>
            <w:r w:rsidRPr="00B3563D">
              <w:rPr>
                <w:rFonts w:ascii="Tahoma" w:hAnsi="Tahoma" w:cs="Tahoma"/>
                <w:b w:val="0"/>
                <w:sz w:val="20"/>
                <w:lang w:val="en-GB"/>
              </w:rPr>
              <w:t>“.</w:t>
            </w:r>
          </w:p>
        </w:tc>
      </w:tr>
      <w:tr w:rsidR="00235759" w:rsidRPr="004C28BD" w14:paraId="21990CE3" w14:textId="77777777" w:rsidTr="002302F3">
        <w:trPr>
          <w:cantSplit/>
        </w:trPr>
        <w:tc>
          <w:tcPr>
            <w:tcW w:w="712" w:type="dxa"/>
          </w:tcPr>
          <w:p w14:paraId="538163BD" w14:textId="77777777" w:rsidR="00235759" w:rsidRPr="00B3563D" w:rsidRDefault="00235759" w:rsidP="00235759">
            <w:pPr>
              <w:pStyle w:val="Title"/>
              <w:numPr>
                <w:ilvl w:val="2"/>
                <w:numId w:val="8"/>
              </w:numPr>
              <w:spacing w:beforeLines="20" w:before="48" w:afterLines="20" w:after="48"/>
              <w:ind w:left="505" w:hanging="505"/>
              <w:jc w:val="left"/>
              <w:outlineLvl w:val="0"/>
              <w:rPr>
                <w:rFonts w:ascii="Tahoma" w:hAnsi="Tahoma" w:cs="Tahoma"/>
                <w:b w:val="0"/>
                <w:smallCaps/>
                <w:sz w:val="20"/>
                <w:szCs w:val="24"/>
              </w:rPr>
            </w:pPr>
          </w:p>
        </w:tc>
        <w:tc>
          <w:tcPr>
            <w:tcW w:w="4531" w:type="dxa"/>
          </w:tcPr>
          <w:p w14:paraId="25DC3915" w14:textId="79C05635" w:rsidR="00235759" w:rsidRPr="00634C41" w:rsidRDefault="00235759" w:rsidP="00235759">
            <w:pPr>
              <w:pStyle w:val="Title"/>
              <w:spacing w:beforeLines="20" w:before="48" w:afterLines="20" w:after="48"/>
              <w:ind w:firstLine="0"/>
              <w:jc w:val="left"/>
              <w:outlineLvl w:val="0"/>
              <w:rPr>
                <w:rFonts w:ascii="Tahoma" w:hAnsi="Tahoma" w:cs="Tahoma"/>
                <w:b w:val="0"/>
                <w:sz w:val="20"/>
                <w:lang w:val="ru-RU"/>
              </w:rPr>
            </w:pPr>
            <w:r w:rsidRPr="00634C41">
              <w:rPr>
                <w:rFonts w:ascii="Tahoma" w:hAnsi="Tahoma" w:cs="Tahoma"/>
                <w:b w:val="0"/>
                <w:sz w:val="20"/>
                <w:lang w:val="ru-RU"/>
              </w:rPr>
              <w:t>Приложение № 2 «</w:t>
            </w:r>
            <w:r w:rsidRPr="00634C41">
              <w:rPr>
                <w:rFonts w:ascii="Tahoma" w:hAnsi="Tahoma" w:cs="Tahoma"/>
                <w:b w:val="0"/>
                <w:bCs/>
                <w:iCs/>
                <w:sz w:val="20"/>
                <w:lang w:val="ru-RU"/>
              </w:rPr>
              <w:t xml:space="preserve">Образцовая форма </w:t>
            </w:r>
            <w:r w:rsidRPr="00634C41">
              <w:rPr>
                <w:rFonts w:ascii="Tahoma" w:hAnsi="Tahoma" w:cs="Tahoma"/>
                <w:b w:val="0"/>
                <w:sz w:val="20"/>
                <w:lang w:val="ru-RU"/>
              </w:rPr>
              <w:t xml:space="preserve">Акта передачи-приёма </w:t>
            </w:r>
            <w:r>
              <w:rPr>
                <w:rFonts w:ascii="Tahoma" w:hAnsi="Tahoma" w:cs="Tahoma"/>
                <w:b w:val="0"/>
                <w:sz w:val="20"/>
                <w:lang w:val="ru-RU"/>
              </w:rPr>
              <w:t>ИТ</w:t>
            </w:r>
            <w:r w:rsidR="001D3199">
              <w:rPr>
                <w:rFonts w:ascii="Tahoma" w:hAnsi="Tahoma" w:cs="Tahoma"/>
                <w:b w:val="0"/>
                <w:sz w:val="20"/>
                <w:lang w:val="ru-RU"/>
              </w:rPr>
              <w:t>-</w:t>
            </w:r>
            <w:r w:rsidRPr="00634C41">
              <w:rPr>
                <w:rFonts w:ascii="Tahoma" w:hAnsi="Tahoma" w:cs="Tahoma"/>
                <w:b w:val="0"/>
                <w:sz w:val="20"/>
                <w:lang w:val="ru-RU"/>
              </w:rPr>
              <w:t>оборудования»</w:t>
            </w:r>
          </w:p>
        </w:tc>
        <w:tc>
          <w:tcPr>
            <w:tcW w:w="4531" w:type="dxa"/>
          </w:tcPr>
          <w:p w14:paraId="0C8691EE" w14:textId="77777777" w:rsidR="00235759" w:rsidRPr="00095B0A" w:rsidRDefault="00235759" w:rsidP="005D72C8">
            <w:pPr>
              <w:pStyle w:val="Title"/>
              <w:spacing w:beforeLines="20" w:before="48" w:afterLines="20" w:after="48"/>
              <w:ind w:firstLine="0"/>
              <w:jc w:val="both"/>
              <w:outlineLvl w:val="0"/>
              <w:rPr>
                <w:rFonts w:ascii="Tahoma" w:hAnsi="Tahoma" w:cs="Tahoma"/>
                <w:b w:val="0"/>
                <w:sz w:val="20"/>
              </w:rPr>
            </w:pPr>
            <w:r w:rsidRPr="00B3563D">
              <w:rPr>
                <w:rFonts w:ascii="Tahoma" w:hAnsi="Tahoma" w:cs="Tahoma"/>
                <w:b w:val="0"/>
                <w:sz w:val="20"/>
                <w:lang w:val="en-GB"/>
              </w:rPr>
              <w:t xml:space="preserve">Annex </w:t>
            </w:r>
            <w:r>
              <w:rPr>
                <w:rFonts w:ascii="Tahoma" w:hAnsi="Tahoma" w:cs="Tahoma"/>
                <w:b w:val="0"/>
                <w:sz w:val="20"/>
                <w:lang w:val="en-GB"/>
              </w:rPr>
              <w:t>2</w:t>
            </w:r>
            <w:r w:rsidRPr="00B3563D">
              <w:rPr>
                <w:rFonts w:ascii="Tahoma" w:hAnsi="Tahoma" w:cs="Tahoma"/>
                <w:b w:val="0"/>
                <w:sz w:val="20"/>
                <w:lang w:val="en-GB"/>
              </w:rPr>
              <w:t xml:space="preserve"> </w:t>
            </w:r>
            <w:r>
              <w:rPr>
                <w:rFonts w:ascii="Tahoma" w:hAnsi="Tahoma" w:cs="Tahoma"/>
                <w:b w:val="0"/>
                <w:sz w:val="20"/>
              </w:rPr>
              <w:t>“</w:t>
            </w:r>
            <w:r w:rsidRPr="00F35952">
              <w:rPr>
                <w:rFonts w:ascii="Tahoma" w:hAnsi="Tahoma" w:cs="Tahoma"/>
                <w:b w:val="0"/>
                <w:bCs/>
                <w:iCs/>
                <w:sz w:val="20"/>
              </w:rPr>
              <w:t xml:space="preserve">Exemplary form of the </w:t>
            </w:r>
            <w:r w:rsidRPr="00F35952">
              <w:rPr>
                <w:rFonts w:ascii="Tahoma" w:hAnsi="Tahoma" w:cs="Tahoma"/>
                <w:b w:val="0"/>
                <w:sz w:val="20"/>
                <w:lang w:val="en-GB"/>
              </w:rPr>
              <w:t>Deed</w:t>
            </w:r>
            <w:r w:rsidRPr="00F35952">
              <w:rPr>
                <w:rFonts w:ascii="Tahoma" w:hAnsi="Tahoma" w:cs="Tahoma"/>
                <w:b w:val="0"/>
                <w:sz w:val="20"/>
              </w:rPr>
              <w:t xml:space="preserve"> </w:t>
            </w:r>
            <w:r w:rsidRPr="00F35952">
              <w:rPr>
                <w:rFonts w:ascii="Tahoma" w:hAnsi="Tahoma" w:cs="Tahoma"/>
                <w:b w:val="0"/>
                <w:sz w:val="20"/>
                <w:lang w:val="en-GB"/>
              </w:rPr>
              <w:t>of</w:t>
            </w:r>
            <w:r w:rsidRPr="00F35952">
              <w:rPr>
                <w:rFonts w:ascii="Tahoma" w:hAnsi="Tahoma" w:cs="Tahoma"/>
                <w:b w:val="0"/>
                <w:sz w:val="20"/>
              </w:rPr>
              <w:t xml:space="preserve"> </w:t>
            </w:r>
            <w:r w:rsidRPr="00F35952">
              <w:rPr>
                <w:rFonts w:ascii="Tahoma" w:hAnsi="Tahoma" w:cs="Tahoma"/>
                <w:b w:val="0"/>
                <w:sz w:val="20"/>
                <w:lang w:val="en-GB"/>
              </w:rPr>
              <w:t>transfer</w:t>
            </w:r>
            <w:r w:rsidRPr="00F35952">
              <w:rPr>
                <w:rFonts w:ascii="Tahoma" w:hAnsi="Tahoma" w:cs="Tahoma"/>
                <w:b w:val="0"/>
                <w:sz w:val="20"/>
              </w:rPr>
              <w:t>-</w:t>
            </w:r>
            <w:r w:rsidRPr="00F35952">
              <w:rPr>
                <w:rFonts w:ascii="Tahoma" w:hAnsi="Tahoma" w:cs="Tahoma"/>
                <w:b w:val="0"/>
                <w:sz w:val="20"/>
                <w:lang w:val="en-GB"/>
              </w:rPr>
              <w:t>acceptance</w:t>
            </w:r>
            <w:r w:rsidRPr="00F35952">
              <w:rPr>
                <w:rFonts w:ascii="Tahoma" w:hAnsi="Tahoma" w:cs="Tahoma"/>
                <w:b w:val="0"/>
                <w:sz w:val="20"/>
              </w:rPr>
              <w:t xml:space="preserve"> </w:t>
            </w:r>
            <w:r w:rsidRPr="00F35952">
              <w:rPr>
                <w:rFonts w:ascii="Tahoma" w:hAnsi="Tahoma" w:cs="Tahoma"/>
                <w:b w:val="0"/>
                <w:sz w:val="20"/>
                <w:lang w:val="en-GB"/>
              </w:rPr>
              <w:t>of</w:t>
            </w:r>
            <w:r w:rsidRPr="00F35952">
              <w:rPr>
                <w:rFonts w:ascii="Tahoma" w:hAnsi="Tahoma" w:cs="Tahoma"/>
                <w:b w:val="0"/>
                <w:sz w:val="20"/>
              </w:rPr>
              <w:t xml:space="preserve"> </w:t>
            </w:r>
            <w:r>
              <w:rPr>
                <w:rFonts w:ascii="Tahoma" w:hAnsi="Tahoma" w:cs="Tahoma"/>
                <w:b w:val="0"/>
                <w:sz w:val="20"/>
                <w:lang w:val="lt-LT"/>
              </w:rPr>
              <w:t xml:space="preserve">IT </w:t>
            </w:r>
            <w:r w:rsidRPr="00F35952">
              <w:rPr>
                <w:rFonts w:ascii="Tahoma" w:hAnsi="Tahoma" w:cs="Tahoma"/>
                <w:b w:val="0"/>
                <w:sz w:val="20"/>
                <w:lang w:val="en-GB"/>
              </w:rPr>
              <w:t>equipment</w:t>
            </w:r>
            <w:r w:rsidRPr="00B3563D">
              <w:rPr>
                <w:rFonts w:ascii="Tahoma" w:hAnsi="Tahoma" w:cs="Tahoma"/>
                <w:b w:val="0"/>
                <w:sz w:val="20"/>
                <w:lang w:val="en-GB"/>
              </w:rPr>
              <w:t xml:space="preserve"> “.</w:t>
            </w:r>
          </w:p>
        </w:tc>
      </w:tr>
    </w:tbl>
    <w:p w14:paraId="028910BB" w14:textId="77777777" w:rsidR="003F62D7" w:rsidRDefault="003F62D7" w:rsidP="000D4E80">
      <w:pPr>
        <w:ind w:firstLine="0"/>
        <w:sectPr w:rsidR="003F62D7" w:rsidSect="00224EB6">
          <w:headerReference w:type="even" r:id="rId10"/>
          <w:headerReference w:type="default" r:id="rId11"/>
          <w:headerReference w:type="first" r:id="rId12"/>
          <w:pgSz w:w="11907" w:h="16840" w:code="9"/>
          <w:pgMar w:top="822" w:right="720" w:bottom="1276" w:left="1418" w:header="454" w:footer="261" w:gutter="0"/>
          <w:cols w:space="708"/>
          <w:docGrid w:linePitch="381"/>
        </w:sectPr>
      </w:pPr>
    </w:p>
    <w:p w14:paraId="554FA07C" w14:textId="3204798F" w:rsidR="000D4E80" w:rsidRPr="00F35952" w:rsidRDefault="000D4E80" w:rsidP="000D4E80">
      <w:pPr>
        <w:ind w:firstLin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
        <w:gridCol w:w="4425"/>
        <w:gridCol w:w="4425"/>
      </w:tblGrid>
      <w:tr w:rsidR="00703C1B" w:rsidRPr="004C28BD" w14:paraId="684E0A4F" w14:textId="77777777" w:rsidTr="00290422">
        <w:trPr>
          <w:cantSplit/>
        </w:trPr>
        <w:tc>
          <w:tcPr>
            <w:tcW w:w="470" w:type="pct"/>
          </w:tcPr>
          <w:p w14:paraId="6ACC87B1" w14:textId="51323FC9" w:rsidR="00703C1B" w:rsidRPr="005A63E3" w:rsidRDefault="005A63E3" w:rsidP="005A63E3">
            <w:pPr>
              <w:pStyle w:val="Title"/>
              <w:keepNext/>
              <w:spacing w:beforeLines="20" w:before="48" w:afterLines="20" w:after="48"/>
              <w:ind w:firstLine="0"/>
              <w:jc w:val="left"/>
              <w:outlineLvl w:val="0"/>
              <w:rPr>
                <w:rFonts w:ascii="Tahoma" w:hAnsi="Tahoma" w:cs="Tahoma"/>
                <w:bCs/>
                <w:smallCaps/>
                <w:spacing w:val="60"/>
                <w:sz w:val="20"/>
                <w:szCs w:val="24"/>
              </w:rPr>
            </w:pPr>
            <w:bookmarkStart w:id="6" w:name="Реквизиты_сторон_раздел"/>
            <w:bookmarkEnd w:id="6"/>
            <w:r w:rsidRPr="005A63E3">
              <w:rPr>
                <w:rFonts w:ascii="Tahoma" w:hAnsi="Tahoma" w:cs="Tahoma"/>
                <w:bCs/>
                <w:smallCaps/>
                <w:spacing w:val="60"/>
                <w:sz w:val="20"/>
                <w:szCs w:val="24"/>
              </w:rPr>
              <w:t>9</w:t>
            </w:r>
          </w:p>
        </w:tc>
        <w:tc>
          <w:tcPr>
            <w:tcW w:w="2265" w:type="pct"/>
          </w:tcPr>
          <w:p w14:paraId="437E788D" w14:textId="77777777" w:rsidR="00703C1B" w:rsidRPr="00133EA6" w:rsidRDefault="00703C1B" w:rsidP="00703C1B">
            <w:pPr>
              <w:pStyle w:val="Title"/>
              <w:spacing w:beforeLines="20" w:before="48" w:afterLines="20" w:after="48"/>
              <w:ind w:firstLine="0"/>
              <w:jc w:val="left"/>
              <w:outlineLvl w:val="0"/>
              <w:rPr>
                <w:rFonts w:ascii="Tahoma" w:hAnsi="Tahoma" w:cs="Tahoma"/>
                <w:sz w:val="20"/>
              </w:rPr>
            </w:pPr>
            <w:proofErr w:type="spellStart"/>
            <w:r w:rsidRPr="00133EA6">
              <w:rPr>
                <w:rFonts w:ascii="Tahoma" w:hAnsi="Tahoma" w:cs="Tahoma"/>
                <w:sz w:val="20"/>
              </w:rPr>
              <w:t>Реквизиты</w:t>
            </w:r>
            <w:proofErr w:type="spellEnd"/>
            <w:r w:rsidRPr="00133EA6">
              <w:rPr>
                <w:rFonts w:ascii="Tahoma" w:hAnsi="Tahoma" w:cs="Tahoma"/>
                <w:sz w:val="20"/>
              </w:rPr>
              <w:t xml:space="preserve"> СТОРОН</w:t>
            </w:r>
          </w:p>
        </w:tc>
        <w:tc>
          <w:tcPr>
            <w:tcW w:w="2266" w:type="pct"/>
          </w:tcPr>
          <w:p w14:paraId="65E39EC0" w14:textId="77777777" w:rsidR="00703C1B" w:rsidRPr="00133EA6" w:rsidRDefault="00703C1B" w:rsidP="00703C1B">
            <w:pPr>
              <w:pStyle w:val="Title"/>
              <w:spacing w:beforeLines="20" w:before="48" w:afterLines="20" w:after="48"/>
              <w:ind w:firstLine="0"/>
              <w:jc w:val="left"/>
              <w:outlineLvl w:val="0"/>
              <w:rPr>
                <w:rFonts w:ascii="Tahoma" w:hAnsi="Tahoma" w:cs="Tahoma"/>
                <w:sz w:val="20"/>
              </w:rPr>
            </w:pPr>
            <w:r w:rsidRPr="00133EA6">
              <w:rPr>
                <w:rFonts w:ascii="Tahoma" w:hAnsi="Tahoma" w:cs="Tahoma"/>
                <w:sz w:val="20"/>
              </w:rPr>
              <w:t>Requisites and signatures of the PARTIES</w:t>
            </w:r>
          </w:p>
        </w:tc>
      </w:tr>
    </w:tbl>
    <w:p w14:paraId="14EE5B62" w14:textId="77777777" w:rsidR="007210F0" w:rsidRPr="00133EA6" w:rsidRDefault="007210F0" w:rsidP="003815E7">
      <w:pPr>
        <w:pStyle w:val="Title"/>
        <w:keepNext/>
        <w:ind w:firstLine="0"/>
        <w:jc w:val="left"/>
        <w:outlineLvl w:val="0"/>
        <w:rPr>
          <w:rFonts w:ascii="Tahoma" w:hAnsi="Tahoma" w:cs="Tahoma"/>
          <w:b w:val="0"/>
          <w:smallCaps/>
          <w:spacing w:val="60"/>
          <w:sz w:val="20"/>
          <w:szCs w:val="24"/>
        </w:rPr>
      </w:pPr>
    </w:p>
    <w:tbl>
      <w:tblPr>
        <w:tblW w:w="5251" w:type="pct"/>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7"/>
        <w:gridCol w:w="2069"/>
        <w:gridCol w:w="2674"/>
        <w:gridCol w:w="3599"/>
      </w:tblGrid>
      <w:tr w:rsidR="009F650F" w:rsidRPr="00541DF8" w14:paraId="458A8DCC" w14:textId="77777777" w:rsidTr="002B7DE0">
        <w:trPr>
          <w:cantSplit/>
        </w:trPr>
        <w:tc>
          <w:tcPr>
            <w:tcW w:w="930" w:type="pct"/>
            <w:tcBorders>
              <w:top w:val="nil"/>
              <w:left w:val="nil"/>
              <w:bottom w:val="single" w:sz="4" w:space="0" w:color="auto"/>
              <w:right w:val="nil"/>
            </w:tcBorders>
            <w:vAlign w:val="center"/>
          </w:tcPr>
          <w:p w14:paraId="17347A8C" w14:textId="77777777" w:rsidR="009F650F" w:rsidRPr="00133EA6" w:rsidRDefault="009F650F" w:rsidP="002F7ED2">
            <w:pPr>
              <w:pStyle w:val="Title"/>
              <w:keepNext/>
              <w:keepLines/>
              <w:spacing w:beforeLines="20" w:before="48" w:afterLines="20" w:after="48"/>
              <w:ind w:firstLine="0"/>
              <w:jc w:val="left"/>
              <w:outlineLvl w:val="0"/>
              <w:rPr>
                <w:rFonts w:ascii="Tahoma" w:hAnsi="Tahoma" w:cs="Tahoma"/>
                <w:sz w:val="20"/>
              </w:rPr>
            </w:pPr>
          </w:p>
        </w:tc>
        <w:tc>
          <w:tcPr>
            <w:tcW w:w="1010" w:type="pct"/>
            <w:tcBorders>
              <w:top w:val="nil"/>
              <w:left w:val="nil"/>
              <w:bottom w:val="single" w:sz="4" w:space="0" w:color="auto"/>
              <w:right w:val="nil"/>
            </w:tcBorders>
          </w:tcPr>
          <w:p w14:paraId="534E0C53" w14:textId="77777777" w:rsidR="009F650F" w:rsidRPr="009F650F" w:rsidRDefault="009F650F" w:rsidP="008C19F1">
            <w:pPr>
              <w:pStyle w:val="Title"/>
              <w:keepNext/>
              <w:keepLines/>
              <w:spacing w:beforeLines="20" w:before="48" w:afterLines="20" w:after="48"/>
              <w:ind w:firstLine="0"/>
              <w:outlineLvl w:val="0"/>
              <w:rPr>
                <w:rFonts w:ascii="Tahoma" w:hAnsi="Tahoma" w:cs="Tahoma"/>
                <w:sz w:val="20"/>
              </w:rPr>
            </w:pPr>
          </w:p>
        </w:tc>
        <w:tc>
          <w:tcPr>
            <w:tcW w:w="1304" w:type="pct"/>
            <w:tcBorders>
              <w:top w:val="nil"/>
              <w:left w:val="nil"/>
              <w:bottom w:val="single" w:sz="4" w:space="0" w:color="auto"/>
              <w:right w:val="nil"/>
            </w:tcBorders>
            <w:vAlign w:val="center"/>
          </w:tcPr>
          <w:p w14:paraId="08FF473D" w14:textId="77777777" w:rsidR="002B7DE0" w:rsidRDefault="002B7DE0" w:rsidP="002B7DE0">
            <w:pPr>
              <w:pStyle w:val="Title"/>
              <w:keepNext/>
              <w:keepLines/>
              <w:spacing w:beforeLines="20" w:before="48" w:afterLines="20" w:after="48"/>
              <w:ind w:firstLine="0"/>
              <w:jc w:val="both"/>
              <w:outlineLvl w:val="0"/>
              <w:rPr>
                <w:rFonts w:ascii="Tahoma" w:hAnsi="Tahoma" w:cs="Tahoma"/>
                <w:sz w:val="20"/>
                <w:lang w:val="lt-LT"/>
              </w:rPr>
            </w:pPr>
            <w:proofErr w:type="spellStart"/>
            <w:r>
              <w:rPr>
                <w:rFonts w:ascii="Tahoma" w:hAnsi="Tahoma" w:cs="Tahoma"/>
                <w:sz w:val="20"/>
              </w:rPr>
              <w:t>Исполнитель</w:t>
            </w:r>
            <w:proofErr w:type="spellEnd"/>
            <w:r>
              <w:rPr>
                <w:rFonts w:ascii="Tahoma" w:hAnsi="Tahoma" w:cs="Tahoma"/>
                <w:sz w:val="20"/>
                <w:lang w:val="lt-LT"/>
              </w:rPr>
              <w:t>/</w:t>
            </w:r>
          </w:p>
          <w:p w14:paraId="743BA038" w14:textId="50E1FEF8" w:rsidR="002B7DE0" w:rsidRPr="00541DF8" w:rsidRDefault="002B7DE0" w:rsidP="002B7DE0">
            <w:pPr>
              <w:pStyle w:val="Title"/>
              <w:keepNext/>
              <w:keepLines/>
              <w:spacing w:beforeLines="20" w:before="48" w:afterLines="20" w:after="48"/>
              <w:ind w:firstLine="0"/>
              <w:jc w:val="both"/>
              <w:outlineLvl w:val="0"/>
              <w:rPr>
                <w:rFonts w:ascii="Tahoma" w:hAnsi="Tahoma" w:cs="Tahoma"/>
                <w:sz w:val="20"/>
              </w:rPr>
            </w:pPr>
            <w:r>
              <w:rPr>
                <w:rFonts w:ascii="Tahoma" w:hAnsi="Tahoma" w:cs="Tahoma"/>
                <w:sz w:val="20"/>
              </w:rPr>
              <w:t>The Provider</w:t>
            </w:r>
            <w:r w:rsidRPr="00541DF8">
              <w:rPr>
                <w:rFonts w:ascii="Tahoma" w:hAnsi="Tahoma" w:cs="Tahoma"/>
                <w:sz w:val="20"/>
              </w:rPr>
              <w:t>:</w:t>
            </w:r>
          </w:p>
        </w:tc>
        <w:tc>
          <w:tcPr>
            <w:tcW w:w="1755" w:type="pct"/>
            <w:tcBorders>
              <w:top w:val="nil"/>
              <w:left w:val="nil"/>
              <w:bottom w:val="single" w:sz="4" w:space="0" w:color="auto"/>
              <w:right w:val="nil"/>
            </w:tcBorders>
            <w:vAlign w:val="center"/>
          </w:tcPr>
          <w:p w14:paraId="1F77C36E" w14:textId="77777777" w:rsidR="002B7DE0" w:rsidRDefault="002B7DE0" w:rsidP="002B7DE0">
            <w:pPr>
              <w:pStyle w:val="Title"/>
              <w:keepNext/>
              <w:keepLines/>
              <w:spacing w:beforeLines="20" w:before="48" w:afterLines="20" w:after="48"/>
              <w:ind w:firstLine="0"/>
              <w:outlineLvl w:val="0"/>
              <w:rPr>
                <w:rFonts w:ascii="Tahoma" w:hAnsi="Tahoma" w:cs="Tahoma"/>
                <w:sz w:val="20"/>
              </w:rPr>
            </w:pPr>
            <w:r>
              <w:rPr>
                <w:rFonts w:ascii="Tahoma" w:hAnsi="Tahoma" w:cs="Tahoma"/>
                <w:sz w:val="20"/>
                <w:lang w:val="ru-RU"/>
              </w:rPr>
              <w:t>Заказчик</w:t>
            </w:r>
            <w:r>
              <w:rPr>
                <w:rFonts w:ascii="Tahoma" w:hAnsi="Tahoma" w:cs="Tahoma"/>
                <w:sz w:val="20"/>
              </w:rPr>
              <w:t>/The Customer</w:t>
            </w:r>
            <w:r w:rsidRPr="00541DF8">
              <w:rPr>
                <w:rFonts w:ascii="Tahoma" w:hAnsi="Tahoma" w:cs="Tahoma"/>
                <w:sz w:val="20"/>
              </w:rPr>
              <w:t>:</w:t>
            </w:r>
          </w:p>
          <w:p w14:paraId="2E7E7CE8" w14:textId="784DBF68" w:rsidR="009F650F" w:rsidRPr="00541DF8" w:rsidRDefault="009F650F" w:rsidP="005E3C2A">
            <w:pPr>
              <w:pStyle w:val="Title"/>
              <w:keepNext/>
              <w:keepLines/>
              <w:spacing w:beforeLines="20" w:before="48" w:afterLines="20" w:after="48"/>
              <w:ind w:firstLine="0"/>
              <w:outlineLvl w:val="0"/>
              <w:rPr>
                <w:rFonts w:ascii="Tahoma" w:hAnsi="Tahoma" w:cs="Tahoma"/>
                <w:sz w:val="20"/>
              </w:rPr>
            </w:pPr>
          </w:p>
        </w:tc>
      </w:tr>
      <w:tr w:rsidR="009F650F" w:rsidRPr="00541DF8" w14:paraId="1B03D6F6" w14:textId="77777777" w:rsidTr="002B7DE0">
        <w:trPr>
          <w:cantSplit/>
        </w:trPr>
        <w:tc>
          <w:tcPr>
            <w:tcW w:w="930" w:type="pct"/>
            <w:tcBorders>
              <w:top w:val="single" w:sz="4" w:space="0" w:color="auto"/>
              <w:left w:val="single" w:sz="4" w:space="0" w:color="auto"/>
              <w:bottom w:val="single" w:sz="4" w:space="0" w:color="auto"/>
              <w:right w:val="single" w:sz="4" w:space="0" w:color="auto"/>
            </w:tcBorders>
          </w:tcPr>
          <w:p w14:paraId="6F6EA9D1" w14:textId="77777777" w:rsidR="009F650F" w:rsidRPr="00541DF8" w:rsidRDefault="009F650F" w:rsidP="002F7ED2">
            <w:pPr>
              <w:pStyle w:val="Title"/>
              <w:keepNext/>
              <w:keepLines/>
              <w:spacing w:beforeLines="20" w:before="48" w:afterLines="20" w:after="48"/>
              <w:ind w:firstLine="0"/>
              <w:jc w:val="both"/>
              <w:outlineLvl w:val="0"/>
              <w:rPr>
                <w:rFonts w:ascii="Tahoma" w:hAnsi="Tahoma" w:cs="Tahoma"/>
                <w:color w:val="000000"/>
                <w:sz w:val="20"/>
              </w:rPr>
            </w:pPr>
          </w:p>
        </w:tc>
        <w:tc>
          <w:tcPr>
            <w:tcW w:w="1010" w:type="pct"/>
            <w:tcBorders>
              <w:top w:val="single" w:sz="4" w:space="0" w:color="auto"/>
              <w:left w:val="single" w:sz="4" w:space="0" w:color="auto"/>
              <w:bottom w:val="single" w:sz="4" w:space="0" w:color="auto"/>
              <w:right w:val="single" w:sz="4" w:space="0" w:color="auto"/>
            </w:tcBorders>
          </w:tcPr>
          <w:p w14:paraId="0375A78C" w14:textId="77777777" w:rsidR="009F650F" w:rsidRPr="009F650F" w:rsidRDefault="009F650F" w:rsidP="00E132EC">
            <w:pPr>
              <w:pStyle w:val="Title"/>
              <w:keepNext/>
              <w:keepLines/>
              <w:spacing w:beforeLines="20" w:before="48" w:afterLines="20" w:after="48"/>
              <w:ind w:firstLine="0"/>
              <w:outlineLvl w:val="0"/>
              <w:rPr>
                <w:rFonts w:ascii="Tahoma" w:hAnsi="Tahoma" w:cs="Tahoma"/>
                <w:b w:val="0"/>
                <w:color w:val="000000"/>
                <w:sz w:val="20"/>
              </w:rPr>
            </w:pPr>
          </w:p>
        </w:tc>
        <w:tc>
          <w:tcPr>
            <w:tcW w:w="1304" w:type="pct"/>
            <w:tcBorders>
              <w:top w:val="single" w:sz="4" w:space="0" w:color="auto"/>
              <w:left w:val="single" w:sz="4" w:space="0" w:color="auto"/>
              <w:bottom w:val="single" w:sz="4" w:space="0" w:color="auto"/>
              <w:right w:val="single" w:sz="4" w:space="0" w:color="auto"/>
            </w:tcBorders>
            <w:vAlign w:val="center"/>
          </w:tcPr>
          <w:p w14:paraId="53A959A2" w14:textId="2BAA94A8" w:rsidR="009F650F" w:rsidRPr="0012180F" w:rsidRDefault="009F650F" w:rsidP="004C28BD">
            <w:pPr>
              <w:pStyle w:val="Title"/>
              <w:keepNext/>
              <w:keepLines/>
              <w:spacing w:beforeLines="20" w:before="48" w:afterLines="20" w:after="48"/>
              <w:ind w:firstLine="0"/>
              <w:outlineLvl w:val="0"/>
              <w:rPr>
                <w:rFonts w:ascii="Tahoma" w:hAnsi="Tahoma" w:cs="Tahoma"/>
                <w:b w:val="0"/>
                <w:color w:val="000000"/>
                <w:sz w:val="20"/>
              </w:rPr>
            </w:pPr>
          </w:p>
        </w:tc>
        <w:tc>
          <w:tcPr>
            <w:tcW w:w="1755" w:type="pct"/>
            <w:tcBorders>
              <w:top w:val="single" w:sz="4" w:space="0" w:color="auto"/>
              <w:left w:val="single" w:sz="4" w:space="0" w:color="auto"/>
              <w:bottom w:val="single" w:sz="4" w:space="0" w:color="auto"/>
              <w:right w:val="single" w:sz="4" w:space="0" w:color="auto"/>
            </w:tcBorders>
            <w:vAlign w:val="center"/>
          </w:tcPr>
          <w:p w14:paraId="036B94BB" w14:textId="77777777" w:rsidR="002B7DE0" w:rsidRPr="002B7DE0" w:rsidRDefault="002B7DE0" w:rsidP="002B7DE0">
            <w:pPr>
              <w:pStyle w:val="Title"/>
              <w:keepNext/>
              <w:keepLines/>
              <w:spacing w:beforeLines="20" w:before="48" w:afterLines="20" w:after="48"/>
              <w:ind w:firstLine="0"/>
              <w:outlineLvl w:val="0"/>
              <w:rPr>
                <w:rFonts w:ascii="Tahoma" w:hAnsi="Tahoma" w:cs="Tahoma"/>
                <w:b w:val="0"/>
                <w:sz w:val="20"/>
              </w:rPr>
            </w:pPr>
            <w:r w:rsidRPr="002B7DE0">
              <w:rPr>
                <w:rFonts w:ascii="Tahoma" w:hAnsi="Tahoma" w:cs="Tahoma"/>
                <w:b w:val="0"/>
                <w:sz w:val="20"/>
              </w:rPr>
              <w:t>LUKOIL Technology Services GmbH acting through</w:t>
            </w:r>
          </w:p>
          <w:p w14:paraId="22E08966" w14:textId="5135788A" w:rsidR="009F650F" w:rsidRPr="009F650F" w:rsidRDefault="002B7DE0" w:rsidP="002B7DE0">
            <w:pPr>
              <w:pStyle w:val="Title"/>
              <w:keepNext/>
              <w:keepLines/>
              <w:spacing w:beforeLines="20" w:before="48" w:afterLines="20" w:after="48"/>
              <w:ind w:firstLine="0"/>
              <w:outlineLvl w:val="0"/>
              <w:rPr>
                <w:rFonts w:ascii="Tahoma" w:hAnsi="Tahoma" w:cs="Tahoma"/>
                <w:b w:val="0"/>
                <w:sz w:val="20"/>
              </w:rPr>
            </w:pPr>
            <w:r w:rsidRPr="002B7DE0">
              <w:rPr>
                <w:rFonts w:ascii="Tahoma" w:hAnsi="Tahoma" w:cs="Tahoma"/>
                <w:b w:val="0"/>
                <w:sz w:val="20"/>
              </w:rPr>
              <w:t>LUKOIL Technology Services GmbH, branch in Geneva</w:t>
            </w:r>
          </w:p>
        </w:tc>
      </w:tr>
      <w:tr w:rsidR="006F32B8" w:rsidRPr="00541DF8" w14:paraId="390EE04C" w14:textId="77777777" w:rsidTr="002B7DE0">
        <w:trPr>
          <w:cantSplit/>
        </w:trPr>
        <w:tc>
          <w:tcPr>
            <w:tcW w:w="930" w:type="pct"/>
            <w:tcBorders>
              <w:top w:val="single" w:sz="4" w:space="0" w:color="auto"/>
              <w:left w:val="single" w:sz="4" w:space="0" w:color="auto"/>
              <w:bottom w:val="single" w:sz="4" w:space="0" w:color="auto"/>
              <w:right w:val="single" w:sz="4" w:space="0" w:color="auto"/>
            </w:tcBorders>
            <w:vAlign w:val="center"/>
          </w:tcPr>
          <w:p w14:paraId="4C926AE7" w14:textId="77777777" w:rsidR="006F32B8" w:rsidRPr="00541DF8" w:rsidRDefault="006F32B8" w:rsidP="00E132EC">
            <w:pPr>
              <w:pStyle w:val="Title"/>
              <w:keepNext/>
              <w:keepLines/>
              <w:spacing w:beforeLines="20" w:before="48" w:afterLines="20" w:after="48"/>
              <w:ind w:firstLine="0"/>
              <w:jc w:val="left"/>
              <w:outlineLvl w:val="0"/>
              <w:rPr>
                <w:rFonts w:ascii="Tahoma" w:hAnsi="Tahoma" w:cs="Tahoma"/>
                <w:b w:val="0"/>
                <w:i/>
                <w:sz w:val="20"/>
              </w:rPr>
            </w:pPr>
            <w:proofErr w:type="spellStart"/>
            <w:r>
              <w:rPr>
                <w:rFonts w:ascii="Tahoma" w:hAnsi="Tahoma" w:cs="Tahoma"/>
                <w:b w:val="0"/>
                <w:i/>
                <w:sz w:val="20"/>
              </w:rPr>
              <w:t>код</w:t>
            </w:r>
            <w:proofErr w:type="spellEnd"/>
            <w:r>
              <w:rPr>
                <w:rFonts w:ascii="Tahoma" w:hAnsi="Tahoma" w:cs="Tahoma"/>
                <w:b w:val="0"/>
                <w:i/>
                <w:sz w:val="20"/>
              </w:rPr>
              <w:t xml:space="preserve"> </w:t>
            </w:r>
            <w:proofErr w:type="spellStart"/>
            <w:r>
              <w:rPr>
                <w:rFonts w:ascii="Tahoma" w:hAnsi="Tahoma" w:cs="Tahoma"/>
                <w:b w:val="0"/>
                <w:i/>
                <w:sz w:val="20"/>
              </w:rPr>
              <w:t>предприятия</w:t>
            </w:r>
            <w:proofErr w:type="spellEnd"/>
          </w:p>
        </w:tc>
        <w:tc>
          <w:tcPr>
            <w:tcW w:w="1010" w:type="pct"/>
            <w:tcBorders>
              <w:top w:val="single" w:sz="4" w:space="0" w:color="auto"/>
              <w:left w:val="single" w:sz="4" w:space="0" w:color="auto"/>
              <w:bottom w:val="single" w:sz="4" w:space="0" w:color="auto"/>
              <w:right w:val="single" w:sz="4" w:space="0" w:color="auto"/>
            </w:tcBorders>
            <w:vAlign w:val="center"/>
          </w:tcPr>
          <w:p w14:paraId="281C0CF1" w14:textId="77777777" w:rsidR="006F32B8" w:rsidRPr="001A713E" w:rsidRDefault="006F32B8" w:rsidP="009F650F">
            <w:pPr>
              <w:ind w:firstLine="0"/>
              <w:jc w:val="left"/>
              <w:rPr>
                <w:rFonts w:ascii="Tahoma" w:hAnsi="Tahoma" w:cs="Tahoma"/>
                <w:bCs/>
                <w:sz w:val="20"/>
              </w:rPr>
            </w:pPr>
            <w:r w:rsidRPr="001A713E">
              <w:rPr>
                <w:rFonts w:ascii="Tahoma" w:hAnsi="Tahoma" w:cs="Tahoma"/>
                <w:bCs/>
                <w:sz w:val="20"/>
              </w:rPr>
              <w:t>Company ID (code)</w:t>
            </w:r>
          </w:p>
        </w:tc>
        <w:tc>
          <w:tcPr>
            <w:tcW w:w="1304" w:type="pct"/>
            <w:tcBorders>
              <w:top w:val="single" w:sz="4" w:space="0" w:color="auto"/>
              <w:left w:val="single" w:sz="4" w:space="0" w:color="auto"/>
              <w:bottom w:val="single" w:sz="4" w:space="0" w:color="auto"/>
              <w:right w:val="single" w:sz="4" w:space="0" w:color="auto"/>
            </w:tcBorders>
            <w:vAlign w:val="center"/>
          </w:tcPr>
          <w:p w14:paraId="5729380A" w14:textId="145545D1" w:rsidR="006F32B8" w:rsidRPr="003A6229" w:rsidRDefault="006F32B8" w:rsidP="00E132EC">
            <w:pPr>
              <w:ind w:firstLine="0"/>
              <w:jc w:val="left"/>
              <w:rPr>
                <w:b/>
              </w:rPr>
            </w:pPr>
          </w:p>
        </w:tc>
        <w:tc>
          <w:tcPr>
            <w:tcW w:w="1755" w:type="pct"/>
            <w:tcBorders>
              <w:top w:val="single" w:sz="4" w:space="0" w:color="auto"/>
              <w:left w:val="single" w:sz="4" w:space="0" w:color="auto"/>
              <w:bottom w:val="single" w:sz="4" w:space="0" w:color="auto"/>
              <w:right w:val="single" w:sz="4" w:space="0" w:color="auto"/>
            </w:tcBorders>
            <w:vAlign w:val="center"/>
          </w:tcPr>
          <w:p w14:paraId="6357C434" w14:textId="31B04C7E" w:rsidR="006F32B8" w:rsidRPr="00045A96" w:rsidRDefault="002B7DE0" w:rsidP="00E132EC">
            <w:pPr>
              <w:pStyle w:val="Title"/>
              <w:keepNext/>
              <w:keepLines/>
              <w:spacing w:beforeLines="20" w:before="48" w:afterLines="20" w:after="48"/>
              <w:ind w:firstLine="0"/>
              <w:jc w:val="left"/>
              <w:outlineLvl w:val="0"/>
              <w:rPr>
                <w:rFonts w:ascii="Tahoma" w:hAnsi="Tahoma" w:cs="Tahoma"/>
                <w:b w:val="0"/>
                <w:sz w:val="20"/>
                <w:highlight w:val="yellow"/>
              </w:rPr>
            </w:pPr>
            <w:r w:rsidRPr="002B7DE0">
              <w:rPr>
                <w:rFonts w:ascii="Tahoma" w:hAnsi="Tahoma" w:cs="Tahoma"/>
                <w:b w:val="0"/>
                <w:sz w:val="20"/>
              </w:rPr>
              <w:t>CHE-219.670.155</w:t>
            </w:r>
          </w:p>
        </w:tc>
      </w:tr>
      <w:tr w:rsidR="006F32B8" w:rsidRPr="00541DF8" w14:paraId="71B9338B" w14:textId="77777777" w:rsidTr="002B7DE0">
        <w:trPr>
          <w:cantSplit/>
        </w:trPr>
        <w:tc>
          <w:tcPr>
            <w:tcW w:w="930" w:type="pct"/>
            <w:tcBorders>
              <w:top w:val="single" w:sz="4" w:space="0" w:color="auto"/>
              <w:left w:val="single" w:sz="4" w:space="0" w:color="auto"/>
              <w:bottom w:val="single" w:sz="4" w:space="0" w:color="auto"/>
              <w:right w:val="single" w:sz="4" w:space="0" w:color="auto"/>
            </w:tcBorders>
            <w:vAlign w:val="center"/>
          </w:tcPr>
          <w:p w14:paraId="0ABFA28C" w14:textId="77777777" w:rsidR="006F32B8" w:rsidRPr="00541DF8" w:rsidRDefault="006F32B8" w:rsidP="00E132EC">
            <w:pPr>
              <w:pStyle w:val="Title"/>
              <w:keepNext/>
              <w:keepLines/>
              <w:spacing w:beforeLines="20" w:before="48" w:afterLines="20" w:after="48"/>
              <w:ind w:firstLine="0"/>
              <w:jc w:val="left"/>
              <w:outlineLvl w:val="0"/>
              <w:rPr>
                <w:rFonts w:ascii="Tahoma" w:hAnsi="Tahoma" w:cs="Tahoma"/>
                <w:b w:val="0"/>
                <w:i/>
                <w:sz w:val="20"/>
              </w:rPr>
            </w:pPr>
            <w:proofErr w:type="spellStart"/>
            <w:r w:rsidRPr="00541DF8">
              <w:rPr>
                <w:rFonts w:ascii="Tahoma" w:hAnsi="Tahoma" w:cs="Tahoma"/>
                <w:b w:val="0"/>
                <w:i/>
                <w:sz w:val="20"/>
              </w:rPr>
              <w:t>Код</w:t>
            </w:r>
            <w:proofErr w:type="spellEnd"/>
            <w:r>
              <w:rPr>
                <w:rFonts w:ascii="Tahoma" w:hAnsi="Tahoma" w:cs="Tahoma"/>
                <w:b w:val="0"/>
                <w:i/>
                <w:sz w:val="20"/>
              </w:rPr>
              <w:t xml:space="preserve"> </w:t>
            </w:r>
            <w:proofErr w:type="spellStart"/>
            <w:r>
              <w:rPr>
                <w:rFonts w:ascii="Tahoma" w:hAnsi="Tahoma" w:cs="Tahoma"/>
                <w:b w:val="0"/>
                <w:i/>
                <w:sz w:val="20"/>
              </w:rPr>
              <w:t>для</w:t>
            </w:r>
            <w:proofErr w:type="spellEnd"/>
            <w:r>
              <w:rPr>
                <w:rFonts w:ascii="Tahoma" w:hAnsi="Tahoma" w:cs="Tahoma"/>
                <w:b w:val="0"/>
                <w:i/>
                <w:sz w:val="20"/>
              </w:rPr>
              <w:t xml:space="preserve"> </w:t>
            </w:r>
            <w:proofErr w:type="spellStart"/>
            <w:r>
              <w:rPr>
                <w:rFonts w:ascii="Tahoma" w:hAnsi="Tahoma" w:cs="Tahoma"/>
                <w:b w:val="0"/>
                <w:i/>
                <w:sz w:val="20"/>
              </w:rPr>
              <w:t>учёта</w:t>
            </w:r>
            <w:proofErr w:type="spellEnd"/>
            <w:r>
              <w:rPr>
                <w:rFonts w:ascii="Tahoma" w:hAnsi="Tahoma" w:cs="Tahoma"/>
                <w:b w:val="0"/>
                <w:i/>
                <w:sz w:val="20"/>
              </w:rPr>
              <w:t xml:space="preserve"> НДС</w:t>
            </w:r>
          </w:p>
        </w:tc>
        <w:tc>
          <w:tcPr>
            <w:tcW w:w="1010" w:type="pct"/>
            <w:tcBorders>
              <w:top w:val="single" w:sz="4" w:space="0" w:color="auto"/>
              <w:left w:val="single" w:sz="4" w:space="0" w:color="auto"/>
              <w:bottom w:val="single" w:sz="4" w:space="0" w:color="auto"/>
              <w:right w:val="single" w:sz="4" w:space="0" w:color="auto"/>
            </w:tcBorders>
            <w:vAlign w:val="center"/>
          </w:tcPr>
          <w:p w14:paraId="74CB8DA7" w14:textId="77777777" w:rsidR="006F32B8" w:rsidRPr="001A713E" w:rsidRDefault="006F32B8" w:rsidP="009F650F">
            <w:pPr>
              <w:ind w:firstLine="0"/>
              <w:jc w:val="left"/>
              <w:rPr>
                <w:rFonts w:ascii="Tahoma" w:hAnsi="Tahoma" w:cs="Tahoma"/>
                <w:bCs/>
                <w:sz w:val="20"/>
              </w:rPr>
            </w:pPr>
            <w:r w:rsidRPr="001A713E">
              <w:rPr>
                <w:rFonts w:ascii="Tahoma" w:hAnsi="Tahoma" w:cs="Tahoma"/>
                <w:bCs/>
                <w:sz w:val="20"/>
              </w:rPr>
              <w:t>VAT ID for accounting purposes</w:t>
            </w:r>
          </w:p>
        </w:tc>
        <w:tc>
          <w:tcPr>
            <w:tcW w:w="1304" w:type="pct"/>
            <w:tcBorders>
              <w:top w:val="single" w:sz="4" w:space="0" w:color="auto"/>
              <w:left w:val="single" w:sz="4" w:space="0" w:color="auto"/>
              <w:bottom w:val="single" w:sz="4" w:space="0" w:color="auto"/>
              <w:right w:val="single" w:sz="4" w:space="0" w:color="auto"/>
            </w:tcBorders>
            <w:vAlign w:val="center"/>
          </w:tcPr>
          <w:p w14:paraId="400633BB" w14:textId="4A15A9C0" w:rsidR="006F32B8" w:rsidRPr="003A6229" w:rsidRDefault="006F32B8" w:rsidP="00E132EC">
            <w:pPr>
              <w:ind w:firstLine="0"/>
              <w:jc w:val="left"/>
              <w:rPr>
                <w:b/>
              </w:rPr>
            </w:pPr>
          </w:p>
        </w:tc>
        <w:tc>
          <w:tcPr>
            <w:tcW w:w="1755" w:type="pct"/>
            <w:tcBorders>
              <w:top w:val="single" w:sz="4" w:space="0" w:color="auto"/>
              <w:left w:val="single" w:sz="4" w:space="0" w:color="auto"/>
              <w:bottom w:val="single" w:sz="4" w:space="0" w:color="auto"/>
              <w:right w:val="single" w:sz="4" w:space="0" w:color="auto"/>
            </w:tcBorders>
            <w:vAlign w:val="center"/>
          </w:tcPr>
          <w:p w14:paraId="48FB74B6" w14:textId="625DCD8F" w:rsidR="006F32B8" w:rsidRPr="00045A96" w:rsidRDefault="002B7DE0" w:rsidP="00E132EC">
            <w:pPr>
              <w:pStyle w:val="Title"/>
              <w:keepNext/>
              <w:keepLines/>
              <w:spacing w:beforeLines="20" w:before="48" w:afterLines="20" w:after="48"/>
              <w:ind w:firstLine="0"/>
              <w:jc w:val="left"/>
              <w:outlineLvl w:val="0"/>
              <w:rPr>
                <w:rFonts w:ascii="Tahoma" w:hAnsi="Tahoma" w:cs="Tahoma"/>
                <w:b w:val="0"/>
                <w:sz w:val="20"/>
                <w:highlight w:val="yellow"/>
              </w:rPr>
            </w:pPr>
            <w:r w:rsidRPr="002B7DE0">
              <w:rPr>
                <w:rFonts w:ascii="Tahoma" w:hAnsi="Tahoma" w:cs="Tahoma"/>
                <w:b w:val="0"/>
                <w:sz w:val="20"/>
              </w:rPr>
              <w:t>CHE-219.670.155</w:t>
            </w:r>
          </w:p>
        </w:tc>
      </w:tr>
      <w:tr w:rsidR="006D0362" w:rsidRPr="004C28BD" w14:paraId="2D1EDE97" w14:textId="77777777" w:rsidTr="002B7DE0">
        <w:trPr>
          <w:cantSplit/>
        </w:trPr>
        <w:tc>
          <w:tcPr>
            <w:tcW w:w="930" w:type="pct"/>
            <w:tcBorders>
              <w:top w:val="single" w:sz="4" w:space="0" w:color="auto"/>
              <w:left w:val="single" w:sz="4" w:space="0" w:color="auto"/>
              <w:bottom w:val="single" w:sz="4" w:space="0" w:color="auto"/>
              <w:right w:val="single" w:sz="4" w:space="0" w:color="auto"/>
            </w:tcBorders>
            <w:vAlign w:val="center"/>
          </w:tcPr>
          <w:p w14:paraId="68FB5BFF" w14:textId="77777777" w:rsidR="006D0362" w:rsidRPr="00541DF8" w:rsidRDefault="006D0362" w:rsidP="00E132EC">
            <w:pPr>
              <w:pStyle w:val="Title"/>
              <w:keepNext/>
              <w:keepLines/>
              <w:spacing w:beforeLines="20" w:before="48" w:afterLines="20" w:after="48"/>
              <w:ind w:firstLine="0"/>
              <w:jc w:val="left"/>
              <w:outlineLvl w:val="0"/>
              <w:rPr>
                <w:rFonts w:ascii="Tahoma" w:hAnsi="Tahoma" w:cs="Tahoma"/>
                <w:b w:val="0"/>
                <w:i/>
                <w:sz w:val="20"/>
              </w:rPr>
            </w:pPr>
            <w:proofErr w:type="spellStart"/>
            <w:r w:rsidRPr="00541DF8">
              <w:rPr>
                <w:rFonts w:ascii="Tahoma" w:hAnsi="Tahoma" w:cs="Tahoma"/>
                <w:b w:val="0"/>
                <w:bCs/>
                <w:i/>
                <w:sz w:val="20"/>
              </w:rPr>
              <w:t>Юридический</w:t>
            </w:r>
            <w:proofErr w:type="spellEnd"/>
            <w:r w:rsidRPr="00541DF8">
              <w:rPr>
                <w:rFonts w:ascii="Tahoma" w:hAnsi="Tahoma" w:cs="Tahoma"/>
                <w:b w:val="0"/>
                <w:bCs/>
                <w:i/>
                <w:sz w:val="20"/>
              </w:rPr>
              <w:t xml:space="preserve"> </w:t>
            </w:r>
            <w:proofErr w:type="spellStart"/>
            <w:r w:rsidRPr="00541DF8">
              <w:rPr>
                <w:rFonts w:ascii="Tahoma" w:hAnsi="Tahoma" w:cs="Tahoma"/>
                <w:b w:val="0"/>
                <w:bCs/>
                <w:i/>
                <w:sz w:val="20"/>
              </w:rPr>
              <w:t>адрес</w:t>
            </w:r>
            <w:proofErr w:type="spellEnd"/>
          </w:p>
        </w:tc>
        <w:tc>
          <w:tcPr>
            <w:tcW w:w="1010" w:type="pct"/>
            <w:tcBorders>
              <w:top w:val="single" w:sz="4" w:space="0" w:color="auto"/>
              <w:left w:val="single" w:sz="4" w:space="0" w:color="auto"/>
              <w:bottom w:val="single" w:sz="4" w:space="0" w:color="auto"/>
              <w:right w:val="single" w:sz="4" w:space="0" w:color="auto"/>
            </w:tcBorders>
            <w:vAlign w:val="center"/>
          </w:tcPr>
          <w:p w14:paraId="0E053343" w14:textId="77777777" w:rsidR="006D0362" w:rsidRPr="009F650F" w:rsidRDefault="006D0362" w:rsidP="009F650F">
            <w:pPr>
              <w:ind w:firstLine="0"/>
              <w:jc w:val="left"/>
              <w:rPr>
                <w:rFonts w:ascii="Tahoma" w:hAnsi="Tahoma" w:cs="Tahoma"/>
                <w:color w:val="000000"/>
                <w:sz w:val="20"/>
              </w:rPr>
            </w:pPr>
            <w:r>
              <w:rPr>
                <w:rFonts w:ascii="Tahoma" w:hAnsi="Tahoma" w:cs="Tahoma"/>
                <w:color w:val="000000"/>
                <w:sz w:val="20"/>
              </w:rPr>
              <w:t>Legal address</w:t>
            </w:r>
          </w:p>
        </w:tc>
        <w:tc>
          <w:tcPr>
            <w:tcW w:w="1304" w:type="pct"/>
            <w:vMerge w:val="restart"/>
            <w:tcBorders>
              <w:top w:val="single" w:sz="4" w:space="0" w:color="auto"/>
              <w:left w:val="single" w:sz="4" w:space="0" w:color="auto"/>
              <w:bottom w:val="single" w:sz="4" w:space="0" w:color="auto"/>
              <w:right w:val="single" w:sz="4" w:space="0" w:color="auto"/>
            </w:tcBorders>
            <w:vAlign w:val="center"/>
          </w:tcPr>
          <w:p w14:paraId="788C3AD9" w14:textId="7E1822F6" w:rsidR="006D0362" w:rsidRPr="00E93BF6" w:rsidRDefault="006D0362" w:rsidP="00C21155">
            <w:pPr>
              <w:ind w:firstLine="0"/>
              <w:jc w:val="left"/>
            </w:pPr>
          </w:p>
        </w:tc>
        <w:tc>
          <w:tcPr>
            <w:tcW w:w="1755" w:type="pct"/>
            <w:vMerge w:val="restart"/>
            <w:tcBorders>
              <w:top w:val="single" w:sz="4" w:space="0" w:color="auto"/>
              <w:left w:val="single" w:sz="4" w:space="0" w:color="auto"/>
              <w:right w:val="single" w:sz="4" w:space="0" w:color="auto"/>
            </w:tcBorders>
            <w:vAlign w:val="center"/>
          </w:tcPr>
          <w:p w14:paraId="36BA88CD" w14:textId="13D32DDC" w:rsidR="006D0362" w:rsidRPr="00E132EC" w:rsidRDefault="002B7DE0" w:rsidP="00E132EC">
            <w:pPr>
              <w:pStyle w:val="Title"/>
              <w:keepNext/>
              <w:keepLines/>
              <w:spacing w:beforeLines="20" w:before="48" w:afterLines="20" w:after="48"/>
              <w:ind w:firstLine="0"/>
              <w:jc w:val="left"/>
              <w:outlineLvl w:val="0"/>
              <w:rPr>
                <w:rFonts w:ascii="Tahoma" w:hAnsi="Tahoma" w:cs="Tahoma"/>
                <w:b w:val="0"/>
                <w:bCs/>
                <w:sz w:val="20"/>
              </w:rPr>
            </w:pPr>
            <w:r w:rsidRPr="002B7DE0">
              <w:rPr>
                <w:rFonts w:ascii="Tahoma" w:hAnsi="Tahoma" w:cs="Tahoma"/>
                <w:b w:val="0"/>
                <w:bCs/>
                <w:sz w:val="20"/>
              </w:rPr>
              <w:t>c/o LITASCO SA, Rue Kazem-</w:t>
            </w:r>
            <w:proofErr w:type="spellStart"/>
            <w:r w:rsidRPr="002B7DE0">
              <w:rPr>
                <w:rFonts w:ascii="Tahoma" w:hAnsi="Tahoma" w:cs="Tahoma"/>
                <w:b w:val="0"/>
                <w:bCs/>
                <w:sz w:val="20"/>
              </w:rPr>
              <w:t>Radjavi</w:t>
            </w:r>
            <w:proofErr w:type="spellEnd"/>
            <w:r w:rsidRPr="002B7DE0">
              <w:rPr>
                <w:rFonts w:ascii="Tahoma" w:hAnsi="Tahoma" w:cs="Tahoma"/>
                <w:b w:val="0"/>
                <w:bCs/>
                <w:sz w:val="20"/>
              </w:rPr>
              <w:t xml:space="preserve"> 3, 1202 Genève, Switzerland</w:t>
            </w:r>
          </w:p>
        </w:tc>
      </w:tr>
      <w:tr w:rsidR="006D0362" w:rsidRPr="00E132EC" w14:paraId="316FBDAF" w14:textId="77777777" w:rsidTr="002B7DE0">
        <w:trPr>
          <w:cantSplit/>
        </w:trPr>
        <w:tc>
          <w:tcPr>
            <w:tcW w:w="930" w:type="pct"/>
            <w:tcBorders>
              <w:top w:val="single" w:sz="4" w:space="0" w:color="auto"/>
              <w:left w:val="single" w:sz="4" w:space="0" w:color="auto"/>
              <w:bottom w:val="single" w:sz="4" w:space="0" w:color="auto"/>
              <w:right w:val="single" w:sz="4" w:space="0" w:color="auto"/>
            </w:tcBorders>
            <w:vAlign w:val="center"/>
          </w:tcPr>
          <w:p w14:paraId="144E1097" w14:textId="77777777" w:rsidR="006D0362" w:rsidRPr="00541DF8" w:rsidRDefault="006D0362" w:rsidP="00E132EC">
            <w:pPr>
              <w:pStyle w:val="Title"/>
              <w:keepNext/>
              <w:keepLines/>
              <w:spacing w:beforeLines="20" w:before="48" w:afterLines="20" w:after="48"/>
              <w:ind w:firstLine="0"/>
              <w:jc w:val="left"/>
              <w:outlineLvl w:val="0"/>
              <w:rPr>
                <w:rFonts w:ascii="Tahoma" w:hAnsi="Tahoma" w:cs="Tahoma"/>
                <w:b w:val="0"/>
                <w:bCs/>
                <w:i/>
                <w:sz w:val="20"/>
              </w:rPr>
            </w:pPr>
            <w:proofErr w:type="spellStart"/>
            <w:r>
              <w:rPr>
                <w:rFonts w:ascii="Tahoma" w:hAnsi="Tahoma" w:cs="Tahoma"/>
                <w:b w:val="0"/>
                <w:bCs/>
                <w:i/>
                <w:sz w:val="20"/>
              </w:rPr>
              <w:t>Адрес</w:t>
            </w:r>
            <w:proofErr w:type="spellEnd"/>
            <w:r>
              <w:rPr>
                <w:rFonts w:ascii="Tahoma" w:hAnsi="Tahoma" w:cs="Tahoma"/>
                <w:b w:val="0"/>
                <w:bCs/>
                <w:i/>
                <w:sz w:val="20"/>
              </w:rPr>
              <w:t xml:space="preserve"> </w:t>
            </w:r>
            <w:proofErr w:type="spellStart"/>
            <w:r>
              <w:rPr>
                <w:rFonts w:ascii="Tahoma" w:hAnsi="Tahoma" w:cs="Tahoma"/>
                <w:b w:val="0"/>
                <w:bCs/>
                <w:i/>
                <w:sz w:val="20"/>
              </w:rPr>
              <w:t>для</w:t>
            </w:r>
            <w:proofErr w:type="spellEnd"/>
            <w:r>
              <w:rPr>
                <w:rFonts w:ascii="Tahoma" w:hAnsi="Tahoma" w:cs="Tahoma"/>
                <w:b w:val="0"/>
                <w:bCs/>
                <w:i/>
                <w:sz w:val="20"/>
              </w:rPr>
              <w:t xml:space="preserve"> </w:t>
            </w:r>
            <w:proofErr w:type="spellStart"/>
            <w:r>
              <w:rPr>
                <w:rFonts w:ascii="Tahoma" w:hAnsi="Tahoma" w:cs="Tahoma"/>
                <w:b w:val="0"/>
                <w:bCs/>
                <w:i/>
                <w:sz w:val="20"/>
              </w:rPr>
              <w:t>корреспонденции</w:t>
            </w:r>
            <w:proofErr w:type="spellEnd"/>
            <w:r>
              <w:rPr>
                <w:rFonts w:ascii="Tahoma" w:hAnsi="Tahoma" w:cs="Tahoma"/>
                <w:b w:val="0"/>
                <w:bCs/>
                <w:i/>
                <w:sz w:val="20"/>
              </w:rPr>
              <w:t>:</w:t>
            </w:r>
          </w:p>
        </w:tc>
        <w:tc>
          <w:tcPr>
            <w:tcW w:w="1010" w:type="pct"/>
            <w:tcBorders>
              <w:top w:val="single" w:sz="4" w:space="0" w:color="auto"/>
              <w:left w:val="single" w:sz="4" w:space="0" w:color="auto"/>
              <w:bottom w:val="single" w:sz="4" w:space="0" w:color="auto"/>
              <w:right w:val="single" w:sz="4" w:space="0" w:color="auto"/>
            </w:tcBorders>
            <w:vAlign w:val="center"/>
          </w:tcPr>
          <w:p w14:paraId="11DF1A25" w14:textId="77777777" w:rsidR="006D0362" w:rsidRPr="009F650F" w:rsidRDefault="006D0362" w:rsidP="009F650F">
            <w:pPr>
              <w:ind w:firstLine="0"/>
              <w:jc w:val="left"/>
              <w:rPr>
                <w:rFonts w:ascii="Tahoma" w:hAnsi="Tahoma" w:cs="Tahoma"/>
                <w:color w:val="000000"/>
                <w:sz w:val="20"/>
              </w:rPr>
            </w:pPr>
            <w:r>
              <w:rPr>
                <w:rFonts w:ascii="Tahoma" w:hAnsi="Tahoma" w:cs="Tahoma"/>
                <w:color w:val="000000"/>
                <w:sz w:val="20"/>
              </w:rPr>
              <w:t>Address for correspondence</w:t>
            </w:r>
          </w:p>
        </w:tc>
        <w:tc>
          <w:tcPr>
            <w:tcW w:w="1304" w:type="pct"/>
            <w:vMerge/>
            <w:tcBorders>
              <w:top w:val="single" w:sz="4" w:space="0" w:color="auto"/>
              <w:left w:val="single" w:sz="4" w:space="0" w:color="auto"/>
              <w:bottom w:val="single" w:sz="4" w:space="0" w:color="auto"/>
              <w:right w:val="single" w:sz="4" w:space="0" w:color="auto"/>
            </w:tcBorders>
            <w:vAlign w:val="center"/>
          </w:tcPr>
          <w:p w14:paraId="36FAB424" w14:textId="77777777" w:rsidR="006D0362" w:rsidRPr="004F3EA6" w:rsidRDefault="006D0362" w:rsidP="00E132EC">
            <w:pPr>
              <w:ind w:firstLine="0"/>
              <w:jc w:val="left"/>
            </w:pPr>
          </w:p>
        </w:tc>
        <w:tc>
          <w:tcPr>
            <w:tcW w:w="1755" w:type="pct"/>
            <w:vMerge/>
            <w:tcBorders>
              <w:left w:val="single" w:sz="4" w:space="0" w:color="auto"/>
              <w:bottom w:val="single" w:sz="4" w:space="0" w:color="auto"/>
              <w:right w:val="single" w:sz="4" w:space="0" w:color="auto"/>
            </w:tcBorders>
            <w:vAlign w:val="center"/>
          </w:tcPr>
          <w:p w14:paraId="4ADD937B" w14:textId="04A60B4A" w:rsidR="006D0362" w:rsidRPr="00E132EC" w:rsidRDefault="006D0362" w:rsidP="00E132EC">
            <w:pPr>
              <w:pStyle w:val="Title"/>
              <w:keepNext/>
              <w:keepLines/>
              <w:spacing w:beforeLines="20" w:before="48" w:afterLines="20" w:after="48"/>
              <w:ind w:firstLine="0"/>
              <w:jc w:val="left"/>
              <w:outlineLvl w:val="0"/>
              <w:rPr>
                <w:rFonts w:ascii="Tahoma" w:hAnsi="Tahoma" w:cs="Tahoma"/>
                <w:b w:val="0"/>
                <w:bCs/>
                <w:sz w:val="20"/>
              </w:rPr>
            </w:pPr>
          </w:p>
        </w:tc>
      </w:tr>
      <w:tr w:rsidR="006F32B8" w:rsidRPr="004C28BD" w14:paraId="1547E987" w14:textId="77777777" w:rsidTr="002B7DE0">
        <w:trPr>
          <w:cantSplit/>
        </w:trPr>
        <w:tc>
          <w:tcPr>
            <w:tcW w:w="930" w:type="pct"/>
            <w:tcBorders>
              <w:top w:val="single" w:sz="4" w:space="0" w:color="auto"/>
              <w:left w:val="single" w:sz="4" w:space="0" w:color="auto"/>
              <w:bottom w:val="single" w:sz="4" w:space="0" w:color="auto"/>
              <w:right w:val="single" w:sz="4" w:space="0" w:color="auto"/>
            </w:tcBorders>
            <w:vAlign w:val="center"/>
          </w:tcPr>
          <w:p w14:paraId="26CCC0E9" w14:textId="77777777" w:rsidR="006F32B8" w:rsidRPr="00541DF8" w:rsidRDefault="006F32B8" w:rsidP="009F650F">
            <w:pPr>
              <w:pStyle w:val="Title"/>
              <w:keepNext/>
              <w:keepLines/>
              <w:spacing w:beforeLines="20" w:before="48" w:afterLines="20" w:after="48"/>
              <w:ind w:firstLine="0"/>
              <w:jc w:val="left"/>
              <w:outlineLvl w:val="0"/>
              <w:rPr>
                <w:rFonts w:ascii="Tahoma" w:hAnsi="Tahoma" w:cs="Tahoma"/>
                <w:b w:val="0"/>
                <w:bCs/>
                <w:i/>
                <w:sz w:val="20"/>
              </w:rPr>
            </w:pPr>
            <w:proofErr w:type="spellStart"/>
            <w:r w:rsidRPr="00541DF8">
              <w:rPr>
                <w:rFonts w:ascii="Tahoma" w:hAnsi="Tahoma" w:cs="Tahoma"/>
                <w:b w:val="0"/>
                <w:bCs/>
                <w:i/>
                <w:sz w:val="20"/>
              </w:rPr>
              <w:t>Наименование</w:t>
            </w:r>
            <w:proofErr w:type="spellEnd"/>
            <w:r w:rsidRPr="00541DF8">
              <w:rPr>
                <w:rFonts w:ascii="Tahoma" w:hAnsi="Tahoma" w:cs="Tahoma"/>
                <w:b w:val="0"/>
                <w:bCs/>
                <w:i/>
                <w:sz w:val="20"/>
              </w:rPr>
              <w:t xml:space="preserve"> </w:t>
            </w:r>
            <w:proofErr w:type="spellStart"/>
            <w:r w:rsidRPr="00541DF8">
              <w:rPr>
                <w:rFonts w:ascii="Tahoma" w:hAnsi="Tahoma" w:cs="Tahoma"/>
                <w:b w:val="0"/>
                <w:bCs/>
                <w:i/>
                <w:sz w:val="20"/>
              </w:rPr>
              <w:t>банка</w:t>
            </w:r>
            <w:proofErr w:type="spellEnd"/>
          </w:p>
        </w:tc>
        <w:tc>
          <w:tcPr>
            <w:tcW w:w="1010" w:type="pct"/>
            <w:tcBorders>
              <w:top w:val="single" w:sz="4" w:space="0" w:color="auto"/>
              <w:left w:val="single" w:sz="4" w:space="0" w:color="auto"/>
              <w:bottom w:val="single" w:sz="4" w:space="0" w:color="auto"/>
              <w:right w:val="single" w:sz="4" w:space="0" w:color="auto"/>
            </w:tcBorders>
            <w:vAlign w:val="center"/>
          </w:tcPr>
          <w:p w14:paraId="1811786C" w14:textId="77777777" w:rsidR="006F32B8" w:rsidRPr="00E84248" w:rsidRDefault="006F32B8" w:rsidP="009F650F">
            <w:pPr>
              <w:pStyle w:val="Title"/>
              <w:keepNext/>
              <w:keepLines/>
              <w:spacing w:beforeLines="20" w:before="48" w:afterLines="20" w:after="48"/>
              <w:ind w:firstLine="0"/>
              <w:jc w:val="left"/>
              <w:outlineLvl w:val="0"/>
              <w:rPr>
                <w:rFonts w:ascii="Tahoma" w:hAnsi="Tahoma" w:cs="Tahoma"/>
                <w:b w:val="0"/>
                <w:bCs/>
                <w:i/>
                <w:sz w:val="20"/>
              </w:rPr>
            </w:pPr>
            <w:r w:rsidRPr="00E84248">
              <w:rPr>
                <w:rFonts w:ascii="Tahoma" w:hAnsi="Tahoma" w:cs="Tahoma"/>
                <w:b w:val="0"/>
                <w:bCs/>
                <w:i/>
                <w:sz w:val="20"/>
              </w:rPr>
              <w:t>Service bank of the company</w:t>
            </w:r>
          </w:p>
        </w:tc>
        <w:tc>
          <w:tcPr>
            <w:tcW w:w="1304" w:type="pct"/>
            <w:tcBorders>
              <w:top w:val="single" w:sz="4" w:space="0" w:color="auto"/>
              <w:left w:val="single" w:sz="4" w:space="0" w:color="auto"/>
              <w:bottom w:val="single" w:sz="4" w:space="0" w:color="auto"/>
              <w:right w:val="single" w:sz="4" w:space="0" w:color="auto"/>
            </w:tcBorders>
            <w:vAlign w:val="center"/>
          </w:tcPr>
          <w:p w14:paraId="14A085D7" w14:textId="26641C9F" w:rsidR="006F32B8" w:rsidRPr="00814789" w:rsidRDefault="006F32B8" w:rsidP="00EC48D3">
            <w:pPr>
              <w:keepNext/>
              <w:keepLines/>
              <w:spacing w:beforeLines="20" w:before="48" w:afterLines="20" w:after="48"/>
              <w:ind w:firstLine="0"/>
              <w:jc w:val="left"/>
            </w:pPr>
          </w:p>
        </w:tc>
        <w:tc>
          <w:tcPr>
            <w:tcW w:w="1755" w:type="pct"/>
            <w:tcBorders>
              <w:top w:val="single" w:sz="4" w:space="0" w:color="auto"/>
              <w:left w:val="single" w:sz="4" w:space="0" w:color="auto"/>
              <w:bottom w:val="single" w:sz="4" w:space="0" w:color="auto"/>
              <w:right w:val="single" w:sz="4" w:space="0" w:color="auto"/>
            </w:tcBorders>
            <w:vAlign w:val="center"/>
          </w:tcPr>
          <w:p w14:paraId="6D3B4160" w14:textId="534126DA" w:rsidR="00C2238E" w:rsidRPr="00634C41" w:rsidRDefault="002B7DE0" w:rsidP="001A3579">
            <w:pPr>
              <w:keepNext/>
              <w:keepLines/>
              <w:spacing w:beforeLines="20" w:before="48" w:afterLines="20" w:after="48"/>
              <w:ind w:firstLine="0"/>
              <w:jc w:val="left"/>
              <w:rPr>
                <w:rFonts w:ascii="Tahoma" w:hAnsi="Tahoma" w:cs="Tahoma"/>
                <w:bCs/>
                <w:sz w:val="20"/>
                <w:highlight w:val="yellow"/>
              </w:rPr>
            </w:pPr>
            <w:r w:rsidRPr="002B7DE0">
              <w:rPr>
                <w:rFonts w:ascii="Tahoma" w:hAnsi="Tahoma" w:cs="Tahoma"/>
                <w:bCs/>
                <w:sz w:val="20"/>
              </w:rPr>
              <w:t>Cim Bank</w:t>
            </w:r>
          </w:p>
        </w:tc>
      </w:tr>
      <w:tr w:rsidR="006F32B8" w:rsidRPr="004C28BD" w14:paraId="266421A5" w14:textId="77777777" w:rsidTr="002B7DE0">
        <w:trPr>
          <w:cantSplit/>
        </w:trPr>
        <w:tc>
          <w:tcPr>
            <w:tcW w:w="930" w:type="pct"/>
            <w:tcBorders>
              <w:top w:val="single" w:sz="4" w:space="0" w:color="auto"/>
              <w:left w:val="single" w:sz="4" w:space="0" w:color="auto"/>
              <w:bottom w:val="single" w:sz="4" w:space="0" w:color="auto"/>
              <w:right w:val="single" w:sz="4" w:space="0" w:color="auto"/>
            </w:tcBorders>
            <w:vAlign w:val="center"/>
          </w:tcPr>
          <w:p w14:paraId="02D69805" w14:textId="295A0D5E" w:rsidR="006F32B8" w:rsidRPr="005934C8" w:rsidRDefault="006F32B8" w:rsidP="005934C8">
            <w:pPr>
              <w:pStyle w:val="Title"/>
              <w:keepNext/>
              <w:keepLines/>
              <w:spacing w:beforeLines="20" w:before="48" w:afterLines="20" w:after="48"/>
              <w:ind w:firstLine="0"/>
              <w:jc w:val="left"/>
              <w:outlineLvl w:val="0"/>
              <w:rPr>
                <w:rFonts w:ascii="Tahoma" w:hAnsi="Tahoma" w:cs="Tahoma"/>
                <w:b w:val="0"/>
                <w:bCs/>
                <w:i/>
                <w:sz w:val="20"/>
                <w:lang w:val="ru-RU"/>
              </w:rPr>
            </w:pPr>
            <w:r w:rsidRPr="005934C8">
              <w:rPr>
                <w:rFonts w:ascii="Tahoma" w:hAnsi="Tahoma" w:cs="Tahoma"/>
                <w:b w:val="0"/>
                <w:bCs/>
                <w:i/>
                <w:sz w:val="20"/>
                <w:lang w:val="ru-RU"/>
              </w:rPr>
              <w:t xml:space="preserve">Номер расчётного счёта в банке (для </w:t>
            </w:r>
            <w:r w:rsidR="006D0362">
              <w:rPr>
                <w:rFonts w:ascii="Tahoma" w:hAnsi="Tahoma" w:cs="Tahoma"/>
                <w:b w:val="0"/>
                <w:bCs/>
                <w:i/>
                <w:sz w:val="20"/>
              </w:rPr>
              <w:t>USD</w:t>
            </w:r>
            <w:r w:rsidRPr="005934C8">
              <w:rPr>
                <w:rFonts w:ascii="Tahoma" w:hAnsi="Tahoma" w:cs="Tahoma"/>
                <w:b w:val="0"/>
                <w:bCs/>
                <w:i/>
                <w:sz w:val="20"/>
                <w:lang w:val="ru-RU"/>
              </w:rPr>
              <w:t>)</w:t>
            </w:r>
          </w:p>
        </w:tc>
        <w:tc>
          <w:tcPr>
            <w:tcW w:w="1010" w:type="pct"/>
            <w:tcBorders>
              <w:top w:val="single" w:sz="4" w:space="0" w:color="auto"/>
              <w:left w:val="single" w:sz="4" w:space="0" w:color="auto"/>
              <w:bottom w:val="single" w:sz="4" w:space="0" w:color="auto"/>
              <w:right w:val="single" w:sz="4" w:space="0" w:color="auto"/>
            </w:tcBorders>
            <w:vAlign w:val="center"/>
          </w:tcPr>
          <w:p w14:paraId="7D929F3A" w14:textId="1EB5CA29" w:rsidR="006F32B8" w:rsidRPr="00E84248" w:rsidRDefault="006F32B8" w:rsidP="0007155C">
            <w:pPr>
              <w:pStyle w:val="Title"/>
              <w:keepNext/>
              <w:keepLines/>
              <w:spacing w:beforeLines="20" w:before="48" w:afterLines="20" w:after="48"/>
              <w:ind w:firstLine="0"/>
              <w:jc w:val="left"/>
              <w:outlineLvl w:val="0"/>
              <w:rPr>
                <w:rFonts w:ascii="Tahoma" w:hAnsi="Tahoma" w:cs="Tahoma"/>
                <w:b w:val="0"/>
                <w:bCs/>
                <w:i/>
                <w:sz w:val="20"/>
              </w:rPr>
            </w:pPr>
            <w:r w:rsidRPr="00E84248">
              <w:rPr>
                <w:rFonts w:ascii="Tahoma" w:hAnsi="Tahoma" w:cs="Tahoma"/>
                <w:b w:val="0"/>
                <w:bCs/>
                <w:i/>
                <w:sz w:val="20"/>
              </w:rPr>
              <w:t xml:space="preserve">Bank account number (for </w:t>
            </w:r>
            <w:r w:rsidR="006D0362">
              <w:rPr>
                <w:rFonts w:ascii="Tahoma" w:hAnsi="Tahoma" w:cs="Tahoma"/>
                <w:b w:val="0"/>
                <w:bCs/>
                <w:i/>
                <w:sz w:val="20"/>
              </w:rPr>
              <w:t>USD</w:t>
            </w:r>
            <w:r w:rsidR="0007155C">
              <w:rPr>
                <w:rFonts w:ascii="Tahoma" w:hAnsi="Tahoma" w:cs="Tahoma"/>
                <w:b w:val="0"/>
                <w:bCs/>
                <w:i/>
                <w:sz w:val="20"/>
              </w:rPr>
              <w:t>)</w:t>
            </w:r>
          </w:p>
        </w:tc>
        <w:tc>
          <w:tcPr>
            <w:tcW w:w="1304" w:type="pct"/>
            <w:tcBorders>
              <w:top w:val="single" w:sz="4" w:space="0" w:color="auto"/>
              <w:left w:val="single" w:sz="4" w:space="0" w:color="auto"/>
              <w:bottom w:val="single" w:sz="4" w:space="0" w:color="auto"/>
              <w:right w:val="single" w:sz="4" w:space="0" w:color="auto"/>
            </w:tcBorders>
            <w:vAlign w:val="center"/>
          </w:tcPr>
          <w:p w14:paraId="201FE85E" w14:textId="3C1E17D9" w:rsidR="006F32B8" w:rsidRPr="00634C41" w:rsidRDefault="006F32B8" w:rsidP="0007155C">
            <w:pPr>
              <w:ind w:firstLine="0"/>
              <w:jc w:val="left"/>
              <w:rPr>
                <w:rFonts w:ascii="Tahoma" w:hAnsi="Tahoma" w:cs="Tahoma"/>
                <w:sz w:val="20"/>
              </w:rPr>
            </w:pPr>
          </w:p>
        </w:tc>
        <w:tc>
          <w:tcPr>
            <w:tcW w:w="1755" w:type="pct"/>
            <w:tcBorders>
              <w:top w:val="single" w:sz="4" w:space="0" w:color="auto"/>
              <w:left w:val="single" w:sz="4" w:space="0" w:color="auto"/>
              <w:bottom w:val="single" w:sz="4" w:space="0" w:color="auto"/>
              <w:right w:val="single" w:sz="4" w:space="0" w:color="auto"/>
            </w:tcBorders>
            <w:vAlign w:val="center"/>
          </w:tcPr>
          <w:p w14:paraId="785A4CFC" w14:textId="77777777" w:rsidR="002B7DE0" w:rsidRPr="002B7DE0" w:rsidRDefault="002B7DE0" w:rsidP="002B7DE0">
            <w:pPr>
              <w:pStyle w:val="Title"/>
              <w:keepNext/>
              <w:keepLines/>
              <w:spacing w:beforeLines="20" w:before="48" w:afterLines="20" w:after="48"/>
              <w:ind w:firstLine="0"/>
              <w:jc w:val="left"/>
              <w:outlineLvl w:val="0"/>
              <w:rPr>
                <w:rFonts w:ascii="Tahoma" w:hAnsi="Tahoma" w:cs="Tahoma"/>
                <w:b w:val="0"/>
                <w:bCs/>
                <w:sz w:val="20"/>
                <w:lang w:val="lt-LT"/>
              </w:rPr>
            </w:pPr>
            <w:r w:rsidRPr="002B7DE0">
              <w:rPr>
                <w:rFonts w:ascii="Tahoma" w:hAnsi="Tahoma" w:cs="Tahoma"/>
                <w:b w:val="0"/>
                <w:bCs/>
                <w:sz w:val="20"/>
                <w:lang w:val="lt-LT"/>
              </w:rPr>
              <w:t>IBAN (CHF) CH95 0882 2106 8959 0000 0</w:t>
            </w:r>
          </w:p>
          <w:p w14:paraId="5229BDD3" w14:textId="3B485410" w:rsidR="006F32B8" w:rsidRPr="00634C41" w:rsidRDefault="002B7DE0" w:rsidP="002B7DE0">
            <w:pPr>
              <w:pStyle w:val="Title"/>
              <w:keepNext/>
              <w:keepLines/>
              <w:spacing w:beforeLines="20" w:before="48" w:afterLines="20" w:after="48"/>
              <w:ind w:firstLine="0"/>
              <w:jc w:val="left"/>
              <w:outlineLvl w:val="0"/>
              <w:rPr>
                <w:rFonts w:ascii="Tahoma" w:hAnsi="Tahoma" w:cs="Tahoma"/>
                <w:b w:val="0"/>
                <w:bCs/>
                <w:sz w:val="20"/>
                <w:highlight w:val="yellow"/>
                <w:lang w:val="lt-LT"/>
              </w:rPr>
            </w:pPr>
            <w:r w:rsidRPr="002B7DE0">
              <w:rPr>
                <w:rFonts w:ascii="Tahoma" w:hAnsi="Tahoma" w:cs="Tahoma"/>
                <w:b w:val="0"/>
                <w:bCs/>
                <w:sz w:val="20"/>
                <w:lang w:val="lt-LT"/>
              </w:rPr>
              <w:t>IBAN (EUR) CH68 0882 2106 8959 0000 1</w:t>
            </w:r>
          </w:p>
        </w:tc>
      </w:tr>
      <w:tr w:rsidR="006F32B8" w:rsidRPr="00541DF8" w14:paraId="35FA4AC0" w14:textId="77777777" w:rsidTr="002B7DE0">
        <w:trPr>
          <w:cantSplit/>
        </w:trPr>
        <w:tc>
          <w:tcPr>
            <w:tcW w:w="930" w:type="pct"/>
            <w:tcBorders>
              <w:top w:val="single" w:sz="4" w:space="0" w:color="auto"/>
              <w:left w:val="single" w:sz="4" w:space="0" w:color="auto"/>
              <w:bottom w:val="single" w:sz="4" w:space="0" w:color="auto"/>
              <w:right w:val="single" w:sz="4" w:space="0" w:color="auto"/>
            </w:tcBorders>
            <w:vAlign w:val="center"/>
          </w:tcPr>
          <w:p w14:paraId="6A6B8730" w14:textId="77777777" w:rsidR="006F32B8" w:rsidRPr="00541DF8" w:rsidRDefault="006F32B8" w:rsidP="009F650F">
            <w:pPr>
              <w:pStyle w:val="Title"/>
              <w:keepNext/>
              <w:keepLines/>
              <w:spacing w:beforeLines="20" w:before="48" w:afterLines="20" w:after="48"/>
              <w:ind w:firstLine="0"/>
              <w:jc w:val="left"/>
              <w:outlineLvl w:val="0"/>
              <w:rPr>
                <w:rFonts w:ascii="Tahoma" w:hAnsi="Tahoma" w:cs="Tahoma"/>
                <w:b w:val="0"/>
                <w:bCs/>
                <w:i/>
                <w:sz w:val="20"/>
              </w:rPr>
            </w:pPr>
            <w:r>
              <w:rPr>
                <w:rFonts w:ascii="Tahoma" w:hAnsi="Tahoma" w:cs="Tahoma"/>
                <w:b w:val="0"/>
                <w:bCs/>
                <w:i/>
                <w:sz w:val="20"/>
              </w:rPr>
              <w:t>SWIFT</w:t>
            </w:r>
          </w:p>
        </w:tc>
        <w:tc>
          <w:tcPr>
            <w:tcW w:w="1010" w:type="pct"/>
            <w:tcBorders>
              <w:top w:val="single" w:sz="4" w:space="0" w:color="auto"/>
              <w:left w:val="single" w:sz="4" w:space="0" w:color="auto"/>
              <w:bottom w:val="single" w:sz="4" w:space="0" w:color="auto"/>
              <w:right w:val="single" w:sz="4" w:space="0" w:color="auto"/>
            </w:tcBorders>
            <w:vAlign w:val="center"/>
          </w:tcPr>
          <w:p w14:paraId="3A2E2AE2" w14:textId="77777777" w:rsidR="006F32B8" w:rsidRPr="009F650F" w:rsidRDefault="006F32B8" w:rsidP="009F650F">
            <w:pPr>
              <w:ind w:firstLine="0"/>
              <w:jc w:val="left"/>
              <w:rPr>
                <w:rFonts w:ascii="Tahoma" w:hAnsi="Tahoma" w:cs="Tahoma"/>
                <w:color w:val="000000"/>
                <w:sz w:val="20"/>
              </w:rPr>
            </w:pPr>
            <w:r w:rsidRPr="009F650F">
              <w:rPr>
                <w:rFonts w:ascii="Tahoma" w:hAnsi="Tahoma" w:cs="Tahoma"/>
                <w:bCs/>
                <w:i/>
                <w:sz w:val="20"/>
              </w:rPr>
              <w:t>SWIFT</w:t>
            </w:r>
          </w:p>
        </w:tc>
        <w:tc>
          <w:tcPr>
            <w:tcW w:w="1304" w:type="pct"/>
            <w:tcBorders>
              <w:top w:val="single" w:sz="4" w:space="0" w:color="auto"/>
              <w:left w:val="single" w:sz="4" w:space="0" w:color="auto"/>
              <w:bottom w:val="single" w:sz="4" w:space="0" w:color="auto"/>
              <w:right w:val="single" w:sz="4" w:space="0" w:color="auto"/>
            </w:tcBorders>
            <w:vAlign w:val="center"/>
          </w:tcPr>
          <w:p w14:paraId="182FEFE7" w14:textId="59A183AB" w:rsidR="006F32B8" w:rsidRPr="00634C41" w:rsidRDefault="006F32B8" w:rsidP="009F650F">
            <w:pPr>
              <w:ind w:firstLine="0"/>
              <w:jc w:val="left"/>
              <w:rPr>
                <w:rFonts w:ascii="Tahoma" w:hAnsi="Tahoma" w:cs="Tahoma"/>
                <w:sz w:val="20"/>
              </w:rPr>
            </w:pPr>
          </w:p>
        </w:tc>
        <w:tc>
          <w:tcPr>
            <w:tcW w:w="1755" w:type="pct"/>
            <w:tcBorders>
              <w:top w:val="single" w:sz="4" w:space="0" w:color="auto"/>
              <w:left w:val="single" w:sz="4" w:space="0" w:color="auto"/>
              <w:bottom w:val="single" w:sz="4" w:space="0" w:color="auto"/>
              <w:right w:val="single" w:sz="4" w:space="0" w:color="auto"/>
            </w:tcBorders>
            <w:vAlign w:val="center"/>
          </w:tcPr>
          <w:p w14:paraId="0213358E" w14:textId="31D30A87" w:rsidR="006F32B8" w:rsidRPr="002B7DE0" w:rsidRDefault="002B7DE0">
            <w:pPr>
              <w:pStyle w:val="Title"/>
              <w:keepNext/>
              <w:keepLines/>
              <w:spacing w:beforeLines="20" w:before="48" w:afterLines="20" w:after="48"/>
              <w:ind w:firstLine="0"/>
              <w:jc w:val="left"/>
              <w:outlineLvl w:val="0"/>
              <w:rPr>
                <w:rFonts w:ascii="Tahoma" w:hAnsi="Tahoma" w:cs="Tahoma"/>
                <w:b w:val="0"/>
                <w:sz w:val="20"/>
                <w:highlight w:val="yellow"/>
              </w:rPr>
            </w:pPr>
            <w:r w:rsidRPr="002B7DE0">
              <w:rPr>
                <w:rFonts w:ascii="Tahoma" w:hAnsi="Tahoma" w:cs="Tahoma"/>
                <w:b w:val="0"/>
                <w:sz w:val="20"/>
              </w:rPr>
              <w:t>CIMMCHGG</w:t>
            </w:r>
          </w:p>
        </w:tc>
      </w:tr>
    </w:tbl>
    <w:p w14:paraId="5E126A23" w14:textId="77777777" w:rsidR="000D092D" w:rsidRPr="00541DF8" w:rsidRDefault="000D092D" w:rsidP="00C8361F">
      <w:pPr>
        <w:keepNext/>
        <w:ind w:firstLine="0"/>
        <w:rPr>
          <w:rFonts w:ascii="Tahoma" w:hAnsi="Tahoma" w:cs="Tahoma"/>
          <w:sz w:val="24"/>
          <w:szCs w:val="24"/>
        </w:rPr>
      </w:pPr>
    </w:p>
    <w:tbl>
      <w:tblPr>
        <w:tblW w:w="5000" w:type="pct"/>
        <w:tblLook w:val="0000" w:firstRow="0" w:lastRow="0" w:firstColumn="0" w:lastColumn="0" w:noHBand="0" w:noVBand="0"/>
      </w:tblPr>
      <w:tblGrid>
        <w:gridCol w:w="656"/>
        <w:gridCol w:w="488"/>
        <w:gridCol w:w="2604"/>
        <w:gridCol w:w="162"/>
        <w:gridCol w:w="817"/>
        <w:gridCol w:w="326"/>
        <w:gridCol w:w="651"/>
        <w:gridCol w:w="488"/>
        <w:gridCol w:w="2442"/>
        <w:gridCol w:w="326"/>
        <w:gridCol w:w="809"/>
      </w:tblGrid>
      <w:tr w:rsidR="00541DF8" w:rsidRPr="004C28BD" w14:paraId="62A2ABEC" w14:textId="77777777" w:rsidTr="009D188D">
        <w:trPr>
          <w:trHeight w:val="239"/>
        </w:trPr>
        <w:tc>
          <w:tcPr>
            <w:tcW w:w="2418" w:type="pct"/>
            <w:gridSpan w:val="5"/>
            <w:vAlign w:val="center"/>
          </w:tcPr>
          <w:p w14:paraId="037EAF03" w14:textId="4F332986" w:rsidR="00541DF8" w:rsidRPr="00E84248" w:rsidRDefault="00541DF8" w:rsidP="00541DF8">
            <w:pPr>
              <w:keepNext/>
              <w:ind w:firstLine="0"/>
              <w:jc w:val="left"/>
              <w:rPr>
                <w:rFonts w:ascii="Tahoma" w:eastAsia="Calibri" w:hAnsi="Tahoma" w:cs="Tahoma"/>
                <w:b/>
                <w:sz w:val="20"/>
              </w:rPr>
            </w:pPr>
            <w:proofErr w:type="spellStart"/>
            <w:r w:rsidRPr="00541DF8">
              <w:rPr>
                <w:rFonts w:ascii="Tahoma" w:eastAsia="Calibri" w:hAnsi="Tahoma" w:cs="Tahoma"/>
                <w:b/>
                <w:sz w:val="20"/>
              </w:rPr>
              <w:t>От</w:t>
            </w:r>
            <w:proofErr w:type="spellEnd"/>
            <w:r w:rsidRPr="00E84248">
              <w:rPr>
                <w:rFonts w:ascii="Tahoma" w:eastAsia="Calibri" w:hAnsi="Tahoma" w:cs="Tahoma"/>
                <w:b/>
                <w:sz w:val="20"/>
              </w:rPr>
              <w:t xml:space="preserve"> </w:t>
            </w:r>
            <w:proofErr w:type="spellStart"/>
            <w:r w:rsidRPr="00541DF8">
              <w:rPr>
                <w:rFonts w:ascii="Tahoma" w:eastAsia="Calibri" w:hAnsi="Tahoma" w:cs="Tahoma"/>
                <w:b/>
                <w:sz w:val="20"/>
              </w:rPr>
              <w:t>имени</w:t>
            </w:r>
            <w:proofErr w:type="spellEnd"/>
            <w:r w:rsidRPr="00E84248">
              <w:rPr>
                <w:rFonts w:ascii="Tahoma" w:eastAsia="Calibri" w:hAnsi="Tahoma" w:cs="Tahoma"/>
                <w:b/>
                <w:bCs/>
                <w:sz w:val="20"/>
              </w:rPr>
              <w:t xml:space="preserve"> </w:t>
            </w:r>
            <w:r w:rsidR="000F6B30">
              <w:rPr>
                <w:rFonts w:ascii="Tahoma" w:eastAsia="Calibri" w:hAnsi="Tahoma" w:cs="Tahoma"/>
                <w:b/>
                <w:bCs/>
                <w:sz w:val="20"/>
                <w:lang w:val="ru-RU"/>
              </w:rPr>
              <w:t>Заказчика</w:t>
            </w:r>
            <w:r w:rsidRPr="00E84248">
              <w:rPr>
                <w:rFonts w:ascii="Tahoma" w:eastAsia="Calibri" w:hAnsi="Tahoma" w:cs="Tahoma"/>
                <w:b/>
                <w:sz w:val="20"/>
              </w:rPr>
              <w:t>:</w:t>
            </w:r>
          </w:p>
          <w:p w14:paraId="2E0CC7F4" w14:textId="3EC912DF" w:rsidR="006A7DA8" w:rsidRPr="006A7DA8" w:rsidRDefault="000F6B30" w:rsidP="00541DF8">
            <w:pPr>
              <w:keepNext/>
              <w:ind w:firstLine="0"/>
              <w:jc w:val="left"/>
              <w:rPr>
                <w:rFonts w:ascii="Tahoma" w:eastAsia="Calibri" w:hAnsi="Tahoma" w:cs="Tahoma"/>
                <w:b/>
                <w:bCs/>
                <w:sz w:val="20"/>
                <w:lang w:val="lt-LT"/>
              </w:rPr>
            </w:pPr>
            <w:r>
              <w:rPr>
                <w:rFonts w:ascii="Tahoma" w:eastAsia="Calibri" w:hAnsi="Tahoma" w:cs="Tahoma"/>
                <w:b/>
                <w:sz w:val="20"/>
                <w:lang w:val="lt-LT"/>
              </w:rPr>
              <w:t xml:space="preserve">On behalf of the </w:t>
            </w:r>
            <w:r>
              <w:rPr>
                <w:rFonts w:ascii="Tahoma" w:eastAsia="Calibri" w:hAnsi="Tahoma" w:cs="Tahoma"/>
                <w:b/>
                <w:sz w:val="20"/>
              </w:rPr>
              <w:t>Customer</w:t>
            </w:r>
            <w:r w:rsidR="006A7DA8">
              <w:rPr>
                <w:rFonts w:ascii="Tahoma" w:eastAsia="Calibri" w:hAnsi="Tahoma" w:cs="Tahoma"/>
                <w:b/>
                <w:sz w:val="20"/>
                <w:lang w:val="lt-LT"/>
              </w:rPr>
              <w:t>:</w:t>
            </w:r>
          </w:p>
        </w:tc>
        <w:tc>
          <w:tcPr>
            <w:tcW w:w="167" w:type="pct"/>
            <w:vAlign w:val="center"/>
          </w:tcPr>
          <w:p w14:paraId="3B5FA885" w14:textId="77777777" w:rsidR="00541DF8" w:rsidRPr="006A7DA8" w:rsidRDefault="00541DF8" w:rsidP="00541DF8">
            <w:pPr>
              <w:keepNext/>
              <w:ind w:firstLine="0"/>
              <w:jc w:val="left"/>
              <w:rPr>
                <w:rFonts w:ascii="Tahoma" w:eastAsia="Calibri" w:hAnsi="Tahoma" w:cs="Tahoma"/>
                <w:b/>
                <w:bCs/>
                <w:sz w:val="20"/>
              </w:rPr>
            </w:pPr>
          </w:p>
        </w:tc>
        <w:tc>
          <w:tcPr>
            <w:tcW w:w="2415" w:type="pct"/>
            <w:gridSpan w:val="5"/>
            <w:vAlign w:val="center"/>
          </w:tcPr>
          <w:p w14:paraId="5FD0B7BA" w14:textId="3AE5346E" w:rsidR="00541DF8" w:rsidRDefault="00541DF8" w:rsidP="00541DF8">
            <w:pPr>
              <w:keepNext/>
              <w:ind w:firstLine="0"/>
              <w:jc w:val="left"/>
              <w:rPr>
                <w:rFonts w:ascii="Tahoma" w:eastAsia="Calibri" w:hAnsi="Tahoma" w:cs="Tahoma"/>
                <w:b/>
                <w:sz w:val="20"/>
                <w:lang w:val="lt-LT"/>
              </w:rPr>
            </w:pPr>
            <w:proofErr w:type="spellStart"/>
            <w:r w:rsidRPr="00541DF8">
              <w:rPr>
                <w:rFonts w:ascii="Tahoma" w:eastAsia="Calibri" w:hAnsi="Tahoma" w:cs="Tahoma"/>
                <w:b/>
                <w:bCs/>
                <w:sz w:val="20"/>
              </w:rPr>
              <w:t>От</w:t>
            </w:r>
            <w:proofErr w:type="spellEnd"/>
            <w:r w:rsidRPr="006A7DA8">
              <w:rPr>
                <w:rFonts w:ascii="Tahoma" w:eastAsia="Calibri" w:hAnsi="Tahoma" w:cs="Tahoma"/>
                <w:b/>
                <w:bCs/>
                <w:sz w:val="20"/>
              </w:rPr>
              <w:t xml:space="preserve"> </w:t>
            </w:r>
            <w:proofErr w:type="spellStart"/>
            <w:r w:rsidRPr="00541DF8">
              <w:rPr>
                <w:rFonts w:ascii="Tahoma" w:eastAsia="Calibri" w:hAnsi="Tahoma" w:cs="Tahoma"/>
                <w:b/>
                <w:bCs/>
                <w:sz w:val="20"/>
              </w:rPr>
              <w:t>имени</w:t>
            </w:r>
            <w:proofErr w:type="spellEnd"/>
            <w:r w:rsidRPr="006A7DA8">
              <w:rPr>
                <w:rFonts w:ascii="Tahoma" w:eastAsia="Calibri" w:hAnsi="Tahoma" w:cs="Tahoma"/>
                <w:b/>
                <w:bCs/>
                <w:sz w:val="20"/>
              </w:rPr>
              <w:t xml:space="preserve"> </w:t>
            </w:r>
            <w:r w:rsidR="000F6B30">
              <w:rPr>
                <w:rFonts w:ascii="Tahoma" w:eastAsia="Calibri" w:hAnsi="Tahoma" w:cs="Tahoma"/>
                <w:b/>
                <w:sz w:val="20"/>
                <w:lang w:val="ru-RU"/>
              </w:rPr>
              <w:t>Исполнителя</w:t>
            </w:r>
            <w:r w:rsidR="006A7DA8">
              <w:rPr>
                <w:rFonts w:ascii="Tahoma" w:eastAsia="Calibri" w:hAnsi="Tahoma" w:cs="Tahoma"/>
                <w:b/>
                <w:sz w:val="20"/>
                <w:lang w:val="lt-LT"/>
              </w:rPr>
              <w:t>:</w:t>
            </w:r>
          </w:p>
          <w:p w14:paraId="65254A5D" w14:textId="33B1948A" w:rsidR="006A7DA8" w:rsidRPr="006A7DA8" w:rsidRDefault="000F6B30" w:rsidP="006A7DA8">
            <w:pPr>
              <w:keepNext/>
              <w:ind w:firstLine="0"/>
              <w:jc w:val="left"/>
              <w:rPr>
                <w:rFonts w:ascii="Tahoma" w:eastAsia="Calibri" w:hAnsi="Tahoma" w:cs="Tahoma"/>
                <w:sz w:val="20"/>
                <w:lang w:val="lt-LT"/>
              </w:rPr>
            </w:pPr>
            <w:r>
              <w:rPr>
                <w:rFonts w:ascii="Tahoma" w:eastAsia="Calibri" w:hAnsi="Tahoma" w:cs="Tahoma"/>
                <w:b/>
                <w:sz w:val="20"/>
                <w:lang w:val="lt-LT"/>
              </w:rPr>
              <w:t xml:space="preserve">On behalf of the </w:t>
            </w:r>
            <w:r>
              <w:rPr>
                <w:rFonts w:ascii="Tahoma" w:eastAsia="Calibri" w:hAnsi="Tahoma" w:cs="Tahoma"/>
                <w:b/>
                <w:sz w:val="20"/>
              </w:rPr>
              <w:t>Provider</w:t>
            </w:r>
            <w:r w:rsidR="006A7DA8">
              <w:rPr>
                <w:rFonts w:ascii="Tahoma" w:eastAsia="Calibri" w:hAnsi="Tahoma" w:cs="Tahoma"/>
                <w:b/>
                <w:sz w:val="20"/>
                <w:lang w:val="lt-LT"/>
              </w:rPr>
              <w:t>:</w:t>
            </w:r>
          </w:p>
        </w:tc>
      </w:tr>
      <w:tr w:rsidR="006F32B8" w:rsidRPr="009F6250" w14:paraId="78B329CC" w14:textId="77777777" w:rsidTr="009D188D">
        <w:tc>
          <w:tcPr>
            <w:tcW w:w="2418" w:type="pct"/>
            <w:gridSpan w:val="5"/>
          </w:tcPr>
          <w:p w14:paraId="15AA6A48" w14:textId="4722F055" w:rsidR="006F32B8" w:rsidRPr="00F02E98" w:rsidRDefault="00F16EFA">
            <w:pPr>
              <w:keepNext/>
              <w:ind w:firstLine="0"/>
              <w:jc w:val="left"/>
              <w:rPr>
                <w:rFonts w:ascii="Tahoma" w:eastAsia="Calibri" w:hAnsi="Tahoma" w:cs="Tahoma"/>
                <w:sz w:val="20"/>
              </w:rPr>
            </w:pPr>
            <w:proofErr w:type="spellStart"/>
            <w:r w:rsidRPr="00F16EFA">
              <w:rPr>
                <w:rFonts w:ascii="Tahoma" w:eastAsia="Calibri" w:hAnsi="Tahoma" w:cs="Tahoma"/>
                <w:sz w:val="20"/>
              </w:rPr>
              <w:t>Директор</w:t>
            </w:r>
            <w:proofErr w:type="spellEnd"/>
            <w:r>
              <w:rPr>
                <w:rFonts w:ascii="Tahoma" w:eastAsia="Calibri" w:hAnsi="Tahoma" w:cs="Tahoma"/>
                <w:sz w:val="20"/>
                <w:lang w:val="ru-RU"/>
              </w:rPr>
              <w:t xml:space="preserve"> /</w:t>
            </w:r>
            <w:r>
              <w:rPr>
                <w:rFonts w:ascii="Tahoma" w:eastAsia="Calibri" w:hAnsi="Tahoma" w:cs="Tahoma"/>
                <w:sz w:val="20"/>
              </w:rPr>
              <w:t xml:space="preserve"> Director</w:t>
            </w:r>
            <w:r w:rsidRPr="00F16EFA">
              <w:rPr>
                <w:rFonts w:ascii="Tahoma" w:eastAsia="Calibri" w:hAnsi="Tahoma" w:cs="Tahoma"/>
                <w:sz w:val="20"/>
              </w:rPr>
              <w:t xml:space="preserve"> </w:t>
            </w:r>
          </w:p>
        </w:tc>
        <w:tc>
          <w:tcPr>
            <w:tcW w:w="167" w:type="pct"/>
          </w:tcPr>
          <w:p w14:paraId="45BC1510" w14:textId="77777777" w:rsidR="006F32B8" w:rsidRPr="004F3EA6" w:rsidRDefault="006F32B8" w:rsidP="00B511F8">
            <w:pPr>
              <w:keepNext/>
              <w:ind w:firstLine="0"/>
              <w:jc w:val="left"/>
              <w:rPr>
                <w:rFonts w:ascii="Tahoma" w:eastAsia="Calibri" w:hAnsi="Tahoma" w:cs="Tahoma"/>
                <w:b/>
                <w:bCs/>
                <w:sz w:val="20"/>
              </w:rPr>
            </w:pPr>
          </w:p>
        </w:tc>
        <w:tc>
          <w:tcPr>
            <w:tcW w:w="2415" w:type="pct"/>
            <w:gridSpan w:val="5"/>
            <w:vAlign w:val="center"/>
          </w:tcPr>
          <w:p w14:paraId="5B80D689" w14:textId="226ACEAA" w:rsidR="006F32B8" w:rsidRPr="009F6250" w:rsidRDefault="006F32B8">
            <w:pPr>
              <w:pStyle w:val="a2"/>
              <w:keepLines/>
              <w:jc w:val="left"/>
              <w:rPr>
                <w:rFonts w:ascii="Tahoma" w:hAnsi="Tahoma" w:cs="Tahoma"/>
                <w:b w:val="0"/>
                <w:sz w:val="20"/>
                <w:szCs w:val="20"/>
                <w:lang w:val="en-US"/>
              </w:rPr>
            </w:pPr>
          </w:p>
        </w:tc>
      </w:tr>
      <w:tr w:rsidR="006F32B8" w:rsidRPr="006A7DA8" w14:paraId="7FC81F05" w14:textId="77777777" w:rsidTr="009D188D">
        <w:tc>
          <w:tcPr>
            <w:tcW w:w="2418" w:type="pct"/>
            <w:gridSpan w:val="5"/>
          </w:tcPr>
          <w:p w14:paraId="0C5763C2" w14:textId="24452472" w:rsidR="006F32B8" w:rsidRPr="009F6250" w:rsidRDefault="006F32B8" w:rsidP="000F6B30">
            <w:pPr>
              <w:keepNext/>
              <w:ind w:firstLine="0"/>
              <w:jc w:val="left"/>
              <w:rPr>
                <w:rFonts w:ascii="Tahoma" w:eastAsia="Calibri" w:hAnsi="Tahoma" w:cs="Tahoma"/>
                <w:sz w:val="20"/>
              </w:rPr>
            </w:pPr>
          </w:p>
        </w:tc>
        <w:tc>
          <w:tcPr>
            <w:tcW w:w="167" w:type="pct"/>
          </w:tcPr>
          <w:p w14:paraId="0F9ACBA4" w14:textId="77777777" w:rsidR="006F32B8" w:rsidRPr="009F6250" w:rsidRDefault="006F32B8" w:rsidP="00B511F8">
            <w:pPr>
              <w:keepNext/>
              <w:ind w:firstLine="0"/>
              <w:jc w:val="left"/>
              <w:rPr>
                <w:rFonts w:ascii="Tahoma" w:eastAsia="Calibri" w:hAnsi="Tahoma" w:cs="Tahoma"/>
                <w:b/>
                <w:bCs/>
                <w:sz w:val="20"/>
              </w:rPr>
            </w:pPr>
          </w:p>
        </w:tc>
        <w:tc>
          <w:tcPr>
            <w:tcW w:w="2415" w:type="pct"/>
            <w:gridSpan w:val="5"/>
          </w:tcPr>
          <w:p w14:paraId="408314F7" w14:textId="768704CE" w:rsidR="006F32B8" w:rsidRPr="00634C41" w:rsidRDefault="006F32B8" w:rsidP="006A7DA8">
            <w:pPr>
              <w:pStyle w:val="a2"/>
              <w:keepLines/>
              <w:jc w:val="both"/>
              <w:rPr>
                <w:rFonts w:ascii="Tahoma" w:hAnsi="Tahoma" w:cs="Tahoma"/>
                <w:b w:val="0"/>
                <w:sz w:val="20"/>
                <w:szCs w:val="20"/>
                <w:lang w:val="en-US"/>
              </w:rPr>
            </w:pPr>
          </w:p>
        </w:tc>
      </w:tr>
      <w:tr w:rsidR="006F32B8" w:rsidRPr="006A7DA8" w14:paraId="421CDA59" w14:textId="77777777" w:rsidTr="009D188D">
        <w:trPr>
          <w:trHeight w:val="1044"/>
        </w:trPr>
        <w:tc>
          <w:tcPr>
            <w:tcW w:w="2418" w:type="pct"/>
            <w:gridSpan w:val="5"/>
            <w:tcBorders>
              <w:bottom w:val="single" w:sz="4" w:space="0" w:color="auto"/>
            </w:tcBorders>
          </w:tcPr>
          <w:p w14:paraId="3B5AF41C" w14:textId="77777777" w:rsidR="006F32B8" w:rsidRPr="00FA27B5" w:rsidRDefault="006F32B8" w:rsidP="00B511F8">
            <w:pPr>
              <w:keepNext/>
              <w:ind w:firstLine="0"/>
              <w:jc w:val="left"/>
              <w:rPr>
                <w:rFonts w:ascii="Tahoma" w:eastAsia="Calibri" w:hAnsi="Tahoma" w:cs="Tahoma"/>
                <w:sz w:val="20"/>
              </w:rPr>
            </w:pPr>
          </w:p>
        </w:tc>
        <w:tc>
          <w:tcPr>
            <w:tcW w:w="167" w:type="pct"/>
          </w:tcPr>
          <w:p w14:paraId="2B53A23A" w14:textId="77777777" w:rsidR="006F32B8" w:rsidRPr="00FA27B5" w:rsidRDefault="006F32B8" w:rsidP="00B511F8">
            <w:pPr>
              <w:keepNext/>
              <w:ind w:firstLine="0"/>
              <w:jc w:val="left"/>
              <w:rPr>
                <w:rFonts w:ascii="Tahoma" w:eastAsia="Calibri" w:hAnsi="Tahoma" w:cs="Tahoma"/>
                <w:b/>
                <w:bCs/>
                <w:sz w:val="20"/>
              </w:rPr>
            </w:pPr>
          </w:p>
        </w:tc>
        <w:tc>
          <w:tcPr>
            <w:tcW w:w="2415" w:type="pct"/>
            <w:gridSpan w:val="5"/>
            <w:tcBorders>
              <w:bottom w:val="single" w:sz="4" w:space="0" w:color="auto"/>
            </w:tcBorders>
          </w:tcPr>
          <w:p w14:paraId="42834C8F" w14:textId="77777777" w:rsidR="006F32B8" w:rsidRPr="002D7DC2" w:rsidRDefault="006F32B8" w:rsidP="00B511F8">
            <w:pPr>
              <w:keepNext/>
              <w:ind w:firstLine="0"/>
              <w:jc w:val="left"/>
              <w:rPr>
                <w:rFonts w:ascii="Tahoma" w:eastAsia="Calibri" w:hAnsi="Tahoma" w:cs="Tahoma"/>
                <w:sz w:val="20"/>
              </w:rPr>
            </w:pPr>
          </w:p>
        </w:tc>
      </w:tr>
      <w:tr w:rsidR="006F32B8" w:rsidRPr="006A7DA8" w14:paraId="44A68C1E" w14:textId="77777777" w:rsidTr="009D188D">
        <w:trPr>
          <w:trHeight w:val="283"/>
        </w:trPr>
        <w:tc>
          <w:tcPr>
            <w:tcW w:w="2418" w:type="pct"/>
            <w:gridSpan w:val="5"/>
            <w:tcBorders>
              <w:top w:val="single" w:sz="4" w:space="0" w:color="auto"/>
            </w:tcBorders>
          </w:tcPr>
          <w:p w14:paraId="67F15E59" w14:textId="77777777" w:rsidR="006F32B8" w:rsidRPr="00541DF8" w:rsidRDefault="006F32B8" w:rsidP="00B511F8">
            <w:pPr>
              <w:keepNext/>
              <w:ind w:firstLine="0"/>
              <w:jc w:val="center"/>
              <w:rPr>
                <w:rFonts w:ascii="Tahoma" w:eastAsia="Calibri" w:hAnsi="Tahoma" w:cs="Tahoma"/>
                <w:i/>
                <w:iCs/>
                <w:sz w:val="20"/>
              </w:rPr>
            </w:pPr>
            <w:r w:rsidRPr="00541DF8">
              <w:rPr>
                <w:rFonts w:ascii="Tahoma" w:eastAsia="Calibri" w:hAnsi="Tahoma" w:cs="Tahoma"/>
                <w:i/>
                <w:iCs/>
                <w:sz w:val="20"/>
              </w:rPr>
              <w:t>(</w:t>
            </w:r>
            <w:proofErr w:type="spellStart"/>
            <w:r w:rsidRPr="00541DF8">
              <w:rPr>
                <w:rFonts w:ascii="Tahoma" w:eastAsia="Calibri" w:hAnsi="Tahoma" w:cs="Tahoma"/>
                <w:i/>
                <w:iCs/>
                <w:sz w:val="20"/>
              </w:rPr>
              <w:t>подпись</w:t>
            </w:r>
            <w:proofErr w:type="spellEnd"/>
            <w:r>
              <w:rPr>
                <w:rFonts w:ascii="Tahoma" w:eastAsia="Calibri" w:hAnsi="Tahoma" w:cs="Tahoma"/>
                <w:i/>
                <w:iCs/>
                <w:sz w:val="20"/>
                <w:lang w:val="lt-LT"/>
              </w:rPr>
              <w:t>/signature</w:t>
            </w:r>
            <w:r w:rsidRPr="00541DF8">
              <w:rPr>
                <w:rFonts w:ascii="Tahoma" w:eastAsia="Calibri" w:hAnsi="Tahoma" w:cs="Tahoma"/>
                <w:i/>
                <w:iCs/>
                <w:sz w:val="20"/>
              </w:rPr>
              <w:t>)</w:t>
            </w:r>
          </w:p>
        </w:tc>
        <w:tc>
          <w:tcPr>
            <w:tcW w:w="167" w:type="pct"/>
          </w:tcPr>
          <w:p w14:paraId="31BD6A41" w14:textId="77777777" w:rsidR="006F32B8" w:rsidRPr="00541DF8" w:rsidRDefault="006F32B8" w:rsidP="00B511F8">
            <w:pPr>
              <w:keepNext/>
              <w:ind w:firstLine="0"/>
              <w:jc w:val="center"/>
              <w:rPr>
                <w:rFonts w:ascii="Tahoma" w:eastAsia="Calibri" w:hAnsi="Tahoma" w:cs="Tahoma"/>
                <w:sz w:val="20"/>
              </w:rPr>
            </w:pPr>
          </w:p>
        </w:tc>
        <w:tc>
          <w:tcPr>
            <w:tcW w:w="2415" w:type="pct"/>
            <w:gridSpan w:val="5"/>
            <w:tcBorders>
              <w:top w:val="single" w:sz="4" w:space="0" w:color="auto"/>
            </w:tcBorders>
          </w:tcPr>
          <w:p w14:paraId="4AA204FF" w14:textId="77777777" w:rsidR="006F32B8" w:rsidRPr="00541DF8" w:rsidRDefault="006F32B8" w:rsidP="00B511F8">
            <w:pPr>
              <w:keepNext/>
              <w:ind w:firstLine="0"/>
              <w:jc w:val="center"/>
              <w:rPr>
                <w:rFonts w:ascii="Tahoma" w:eastAsia="Calibri" w:hAnsi="Tahoma" w:cs="Tahoma"/>
                <w:i/>
                <w:iCs/>
                <w:sz w:val="20"/>
              </w:rPr>
            </w:pPr>
            <w:r w:rsidRPr="00541DF8">
              <w:rPr>
                <w:rFonts w:ascii="Tahoma" w:eastAsia="Calibri" w:hAnsi="Tahoma" w:cs="Tahoma"/>
                <w:i/>
                <w:iCs/>
                <w:sz w:val="20"/>
              </w:rPr>
              <w:t>(</w:t>
            </w:r>
            <w:proofErr w:type="spellStart"/>
            <w:r w:rsidRPr="00541DF8">
              <w:rPr>
                <w:rFonts w:ascii="Tahoma" w:eastAsia="Calibri" w:hAnsi="Tahoma" w:cs="Tahoma"/>
                <w:i/>
                <w:iCs/>
                <w:sz w:val="20"/>
              </w:rPr>
              <w:t>подпись</w:t>
            </w:r>
            <w:proofErr w:type="spellEnd"/>
            <w:r>
              <w:rPr>
                <w:rFonts w:ascii="Tahoma" w:eastAsia="Calibri" w:hAnsi="Tahoma" w:cs="Tahoma"/>
                <w:i/>
                <w:iCs/>
                <w:sz w:val="20"/>
                <w:lang w:val="lt-LT"/>
              </w:rPr>
              <w:t>/signature</w:t>
            </w:r>
            <w:r w:rsidRPr="00541DF8">
              <w:rPr>
                <w:rFonts w:ascii="Tahoma" w:eastAsia="Calibri" w:hAnsi="Tahoma" w:cs="Tahoma"/>
                <w:i/>
                <w:iCs/>
                <w:sz w:val="20"/>
              </w:rPr>
              <w:t>)</w:t>
            </w:r>
          </w:p>
        </w:tc>
      </w:tr>
      <w:tr w:rsidR="006F32B8" w:rsidRPr="00541DF8" w14:paraId="6E8464F1" w14:textId="77777777" w:rsidTr="009D188D">
        <w:tblPrEx>
          <w:tblCellMar>
            <w:left w:w="30" w:type="dxa"/>
            <w:right w:w="30" w:type="dxa"/>
          </w:tblCellMar>
        </w:tblPrEx>
        <w:trPr>
          <w:trHeight w:val="386"/>
        </w:trPr>
        <w:tc>
          <w:tcPr>
            <w:tcW w:w="335" w:type="pct"/>
            <w:tcBorders>
              <w:bottom w:val="single" w:sz="4" w:space="0" w:color="auto"/>
            </w:tcBorders>
            <w:vAlign w:val="bottom"/>
          </w:tcPr>
          <w:p w14:paraId="7C000175" w14:textId="77777777" w:rsidR="006F32B8" w:rsidRPr="00541DF8" w:rsidRDefault="006F32B8" w:rsidP="006A7DA8">
            <w:pPr>
              <w:ind w:firstLine="0"/>
              <w:jc w:val="left"/>
              <w:rPr>
                <w:rFonts w:ascii="Tahoma" w:eastAsia="Calibri" w:hAnsi="Tahoma" w:cs="Tahoma"/>
                <w:sz w:val="20"/>
              </w:rPr>
            </w:pPr>
          </w:p>
        </w:tc>
        <w:tc>
          <w:tcPr>
            <w:tcW w:w="250" w:type="pct"/>
            <w:vAlign w:val="bottom"/>
          </w:tcPr>
          <w:p w14:paraId="2744E4BC" w14:textId="485760C2" w:rsidR="006F32B8" w:rsidRPr="00541DF8" w:rsidRDefault="006F32B8" w:rsidP="006A7DA8">
            <w:pPr>
              <w:ind w:firstLine="0"/>
              <w:jc w:val="left"/>
              <w:rPr>
                <w:rFonts w:ascii="Tahoma" w:eastAsia="Calibri" w:hAnsi="Tahoma" w:cs="Tahoma"/>
                <w:sz w:val="20"/>
              </w:rPr>
            </w:pPr>
          </w:p>
        </w:tc>
        <w:tc>
          <w:tcPr>
            <w:tcW w:w="1333" w:type="pct"/>
            <w:tcBorders>
              <w:bottom w:val="single" w:sz="4" w:space="0" w:color="auto"/>
            </w:tcBorders>
            <w:vAlign w:val="bottom"/>
          </w:tcPr>
          <w:p w14:paraId="1907C442" w14:textId="77777777" w:rsidR="006F32B8" w:rsidRPr="00541DF8" w:rsidRDefault="006F32B8" w:rsidP="006A7DA8">
            <w:pPr>
              <w:ind w:firstLine="0"/>
              <w:jc w:val="left"/>
              <w:rPr>
                <w:rFonts w:ascii="Tahoma" w:eastAsia="Calibri" w:hAnsi="Tahoma" w:cs="Tahoma"/>
                <w:i/>
                <w:vanish/>
                <w:sz w:val="20"/>
              </w:rPr>
            </w:pPr>
          </w:p>
        </w:tc>
        <w:tc>
          <w:tcPr>
            <w:tcW w:w="83" w:type="pct"/>
            <w:vAlign w:val="bottom"/>
          </w:tcPr>
          <w:p w14:paraId="5A00E826" w14:textId="77777777" w:rsidR="006F32B8" w:rsidRPr="00541DF8" w:rsidRDefault="006F32B8" w:rsidP="006A7DA8">
            <w:pPr>
              <w:ind w:firstLine="0"/>
              <w:jc w:val="left"/>
              <w:rPr>
                <w:rFonts w:ascii="Tahoma" w:eastAsia="Calibri" w:hAnsi="Tahoma" w:cs="Tahoma"/>
                <w:sz w:val="20"/>
              </w:rPr>
            </w:pPr>
          </w:p>
        </w:tc>
        <w:tc>
          <w:tcPr>
            <w:tcW w:w="418" w:type="pct"/>
            <w:vAlign w:val="bottom"/>
          </w:tcPr>
          <w:p w14:paraId="6FD6E147" w14:textId="34C412C3" w:rsidR="006F32B8" w:rsidRPr="00541DF8" w:rsidRDefault="005124BC" w:rsidP="005124BC">
            <w:pPr>
              <w:ind w:firstLine="0"/>
              <w:jc w:val="left"/>
              <w:rPr>
                <w:rFonts w:ascii="Tahoma" w:eastAsia="Calibri" w:hAnsi="Tahoma" w:cs="Tahoma"/>
                <w:sz w:val="20"/>
              </w:rPr>
            </w:pPr>
            <w:r w:rsidRPr="00541DF8">
              <w:rPr>
                <w:rFonts w:ascii="Tahoma" w:eastAsia="Calibri" w:hAnsi="Tahoma" w:cs="Tahoma"/>
                <w:sz w:val="20"/>
              </w:rPr>
              <w:t>20</w:t>
            </w:r>
            <w:r w:rsidR="009D188D">
              <w:rPr>
                <w:rFonts w:ascii="Tahoma" w:eastAsia="Calibri" w:hAnsi="Tahoma" w:cs="Tahoma"/>
                <w:sz w:val="20"/>
              </w:rPr>
              <w:t>2</w:t>
            </w:r>
            <w:r w:rsidR="00606CAE">
              <w:rPr>
                <w:rFonts w:ascii="Tahoma" w:eastAsia="Calibri" w:hAnsi="Tahoma" w:cs="Tahoma"/>
                <w:sz w:val="20"/>
              </w:rPr>
              <w:t>4</w:t>
            </w:r>
            <w:r w:rsidRPr="00541DF8">
              <w:rPr>
                <w:rFonts w:ascii="Tahoma" w:eastAsia="Calibri" w:hAnsi="Tahoma" w:cs="Tahoma"/>
                <w:sz w:val="20"/>
              </w:rPr>
              <w:t xml:space="preserve"> </w:t>
            </w:r>
          </w:p>
        </w:tc>
        <w:tc>
          <w:tcPr>
            <w:tcW w:w="167" w:type="pct"/>
          </w:tcPr>
          <w:p w14:paraId="218D5B14" w14:textId="77777777" w:rsidR="006F32B8" w:rsidRPr="00541DF8" w:rsidRDefault="006F32B8" w:rsidP="006A7DA8">
            <w:pPr>
              <w:ind w:firstLine="0"/>
              <w:jc w:val="left"/>
              <w:rPr>
                <w:rFonts w:ascii="Tahoma" w:eastAsia="Calibri" w:hAnsi="Tahoma" w:cs="Tahoma"/>
                <w:sz w:val="20"/>
              </w:rPr>
            </w:pPr>
          </w:p>
        </w:tc>
        <w:tc>
          <w:tcPr>
            <w:tcW w:w="333" w:type="pct"/>
            <w:tcBorders>
              <w:bottom w:val="single" w:sz="4" w:space="0" w:color="auto"/>
            </w:tcBorders>
            <w:vAlign w:val="bottom"/>
          </w:tcPr>
          <w:p w14:paraId="46EBD286" w14:textId="77777777" w:rsidR="006F32B8" w:rsidRPr="00541DF8" w:rsidRDefault="006F32B8" w:rsidP="006A7DA8">
            <w:pPr>
              <w:ind w:firstLine="0"/>
              <w:jc w:val="left"/>
              <w:rPr>
                <w:rFonts w:ascii="Tahoma" w:eastAsia="Calibri" w:hAnsi="Tahoma" w:cs="Tahoma"/>
                <w:sz w:val="20"/>
              </w:rPr>
            </w:pPr>
          </w:p>
        </w:tc>
        <w:tc>
          <w:tcPr>
            <w:tcW w:w="250" w:type="pct"/>
            <w:vAlign w:val="bottom"/>
          </w:tcPr>
          <w:p w14:paraId="5FF84ABA" w14:textId="4075B88E" w:rsidR="006F32B8" w:rsidRPr="00541DF8" w:rsidRDefault="006F32B8" w:rsidP="006A7DA8">
            <w:pPr>
              <w:ind w:firstLine="0"/>
              <w:jc w:val="left"/>
              <w:rPr>
                <w:rFonts w:ascii="Tahoma" w:eastAsia="Calibri" w:hAnsi="Tahoma" w:cs="Tahoma"/>
                <w:sz w:val="20"/>
              </w:rPr>
            </w:pPr>
          </w:p>
        </w:tc>
        <w:tc>
          <w:tcPr>
            <w:tcW w:w="1250" w:type="pct"/>
            <w:tcBorders>
              <w:bottom w:val="single" w:sz="4" w:space="0" w:color="auto"/>
            </w:tcBorders>
            <w:vAlign w:val="bottom"/>
          </w:tcPr>
          <w:p w14:paraId="53579890" w14:textId="77777777" w:rsidR="006F32B8" w:rsidRPr="00541DF8" w:rsidRDefault="006F32B8" w:rsidP="006A7DA8">
            <w:pPr>
              <w:ind w:firstLine="0"/>
              <w:jc w:val="left"/>
              <w:rPr>
                <w:rFonts w:ascii="Tahoma" w:eastAsia="Calibri" w:hAnsi="Tahoma" w:cs="Tahoma"/>
                <w:i/>
                <w:vanish/>
                <w:sz w:val="20"/>
              </w:rPr>
            </w:pPr>
          </w:p>
        </w:tc>
        <w:tc>
          <w:tcPr>
            <w:tcW w:w="167" w:type="pct"/>
            <w:vAlign w:val="bottom"/>
          </w:tcPr>
          <w:p w14:paraId="6284A1BB" w14:textId="77777777" w:rsidR="006F32B8" w:rsidRPr="00541DF8" w:rsidRDefault="006F32B8" w:rsidP="006A7DA8">
            <w:pPr>
              <w:ind w:firstLine="0"/>
              <w:jc w:val="left"/>
              <w:rPr>
                <w:rFonts w:ascii="Tahoma" w:eastAsia="Calibri" w:hAnsi="Tahoma" w:cs="Tahoma"/>
                <w:sz w:val="20"/>
              </w:rPr>
            </w:pPr>
          </w:p>
        </w:tc>
        <w:tc>
          <w:tcPr>
            <w:tcW w:w="415" w:type="pct"/>
            <w:vAlign w:val="bottom"/>
          </w:tcPr>
          <w:p w14:paraId="153D5F79" w14:textId="55D32B52" w:rsidR="006F32B8" w:rsidRPr="00541DF8" w:rsidRDefault="005124BC" w:rsidP="005124BC">
            <w:pPr>
              <w:ind w:firstLine="0"/>
              <w:jc w:val="left"/>
              <w:rPr>
                <w:rFonts w:ascii="Tahoma" w:eastAsia="Calibri" w:hAnsi="Tahoma" w:cs="Tahoma"/>
                <w:sz w:val="20"/>
              </w:rPr>
            </w:pPr>
            <w:r w:rsidRPr="00541DF8">
              <w:rPr>
                <w:rFonts w:ascii="Tahoma" w:eastAsia="Calibri" w:hAnsi="Tahoma" w:cs="Tahoma"/>
                <w:sz w:val="20"/>
              </w:rPr>
              <w:t>20</w:t>
            </w:r>
            <w:r w:rsidR="009D188D">
              <w:rPr>
                <w:rFonts w:ascii="Tahoma" w:eastAsia="Calibri" w:hAnsi="Tahoma" w:cs="Tahoma"/>
                <w:sz w:val="20"/>
              </w:rPr>
              <w:t>2</w:t>
            </w:r>
            <w:r w:rsidR="00606CAE">
              <w:rPr>
                <w:rFonts w:ascii="Tahoma" w:eastAsia="Calibri" w:hAnsi="Tahoma" w:cs="Tahoma"/>
                <w:sz w:val="20"/>
              </w:rPr>
              <w:t>4</w:t>
            </w:r>
          </w:p>
        </w:tc>
      </w:tr>
    </w:tbl>
    <w:p w14:paraId="48837CEE" w14:textId="77777777" w:rsidR="001A3579" w:rsidRPr="00541DF8" w:rsidRDefault="001A3579" w:rsidP="00C8361F">
      <w:pPr>
        <w:keepNext/>
        <w:ind w:firstLine="0"/>
        <w:rPr>
          <w:rFonts w:ascii="Tahoma" w:hAnsi="Tahoma" w:cs="Tahoma"/>
          <w:sz w:val="24"/>
          <w:szCs w:val="24"/>
        </w:rPr>
      </w:pPr>
    </w:p>
    <w:p w14:paraId="775C8CB3" w14:textId="77777777" w:rsidR="000D4E80" w:rsidRDefault="000D4E80" w:rsidP="000D4E80">
      <w:pPr>
        <w:ind w:firstLine="0"/>
        <w:jc w:val="left"/>
        <w:rPr>
          <w:rFonts w:ascii="Tahoma" w:hAnsi="Tahoma" w:cs="Tahoma"/>
          <w:bCs/>
          <w:iCs/>
          <w:sz w:val="20"/>
        </w:rPr>
        <w:sectPr w:rsidR="000D4E80" w:rsidSect="00224EB6">
          <w:footerReference w:type="default" r:id="rId13"/>
          <w:pgSz w:w="11907" w:h="16840" w:code="9"/>
          <w:pgMar w:top="822" w:right="720" w:bottom="1276" w:left="1418" w:header="454" w:footer="261" w:gutter="0"/>
          <w:cols w:space="708"/>
          <w:docGrid w:linePitch="381"/>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4"/>
        <w:gridCol w:w="7085"/>
        <w:gridCol w:w="94"/>
        <w:gridCol w:w="7085"/>
        <w:gridCol w:w="94"/>
      </w:tblGrid>
      <w:tr w:rsidR="00990923" w14:paraId="6CC82D2F" w14:textId="77777777" w:rsidTr="0029584D">
        <w:tc>
          <w:tcPr>
            <w:tcW w:w="130" w:type="pct"/>
          </w:tcPr>
          <w:p w14:paraId="6149D7BA" w14:textId="77777777" w:rsidR="00990923" w:rsidRDefault="00990923" w:rsidP="00990923">
            <w:pPr>
              <w:spacing w:before="20" w:after="20"/>
              <w:ind w:firstLine="0"/>
              <w:jc w:val="left"/>
              <w:rPr>
                <w:rFonts w:ascii="Tahoma" w:hAnsi="Tahoma" w:cs="Tahoma"/>
                <w:bCs/>
                <w:iCs/>
                <w:sz w:val="20"/>
              </w:rPr>
            </w:pPr>
          </w:p>
        </w:tc>
        <w:tc>
          <w:tcPr>
            <w:tcW w:w="2435" w:type="pct"/>
            <w:gridSpan w:val="2"/>
          </w:tcPr>
          <w:p w14:paraId="68E5EB1C" w14:textId="77777777" w:rsidR="00990923" w:rsidRDefault="00990923" w:rsidP="00990923">
            <w:pPr>
              <w:spacing w:before="20" w:after="20"/>
              <w:ind w:firstLine="0"/>
              <w:jc w:val="right"/>
              <w:rPr>
                <w:rFonts w:ascii="Tahoma" w:hAnsi="Tahoma" w:cs="Tahoma"/>
                <w:bCs/>
                <w:iCs/>
                <w:sz w:val="20"/>
              </w:rPr>
            </w:pPr>
            <w:proofErr w:type="spellStart"/>
            <w:r w:rsidRPr="00541DF8">
              <w:rPr>
                <w:rFonts w:ascii="Tahoma" w:hAnsi="Tahoma" w:cs="Tahoma"/>
                <w:b/>
                <w:bCs/>
                <w:iCs/>
                <w:sz w:val="20"/>
              </w:rPr>
              <w:t>Приложение</w:t>
            </w:r>
            <w:proofErr w:type="spellEnd"/>
            <w:r w:rsidRPr="00541DF8">
              <w:rPr>
                <w:rFonts w:ascii="Tahoma" w:hAnsi="Tahoma" w:cs="Tahoma"/>
                <w:b/>
                <w:bCs/>
                <w:iCs/>
                <w:sz w:val="20"/>
              </w:rPr>
              <w:t xml:space="preserve"> № 1</w:t>
            </w:r>
          </w:p>
        </w:tc>
        <w:tc>
          <w:tcPr>
            <w:tcW w:w="2435" w:type="pct"/>
            <w:gridSpan w:val="2"/>
          </w:tcPr>
          <w:p w14:paraId="57798AA1" w14:textId="77777777" w:rsidR="00990923" w:rsidRPr="000D4E80" w:rsidRDefault="00990923" w:rsidP="00990923">
            <w:pPr>
              <w:spacing w:before="20" w:after="20"/>
              <w:ind w:firstLine="0"/>
              <w:jc w:val="right"/>
              <w:rPr>
                <w:rFonts w:ascii="Tahoma" w:hAnsi="Tahoma" w:cs="Tahoma"/>
                <w:b/>
                <w:bCs/>
                <w:iCs/>
                <w:sz w:val="20"/>
                <w:lang w:val="en-GB"/>
              </w:rPr>
            </w:pPr>
            <w:r w:rsidRPr="000D4E80">
              <w:rPr>
                <w:rFonts w:ascii="Tahoma" w:hAnsi="Tahoma" w:cs="Tahoma"/>
                <w:b/>
                <w:bCs/>
                <w:iCs/>
                <w:sz w:val="20"/>
                <w:lang w:val="en-GB"/>
              </w:rPr>
              <w:t>Annex 1</w:t>
            </w:r>
          </w:p>
        </w:tc>
      </w:tr>
      <w:tr w:rsidR="00990923" w:rsidRPr="004C28BD" w14:paraId="493CEF31" w14:textId="77777777" w:rsidTr="00E17B54">
        <w:trPr>
          <w:gridAfter w:val="1"/>
          <w:wAfter w:w="32" w:type="pct"/>
        </w:trPr>
        <w:tc>
          <w:tcPr>
            <w:tcW w:w="130" w:type="pct"/>
          </w:tcPr>
          <w:p w14:paraId="567A5717" w14:textId="77777777" w:rsidR="00990923" w:rsidRDefault="00990923" w:rsidP="00990923">
            <w:pPr>
              <w:spacing w:before="20" w:after="20"/>
              <w:ind w:firstLine="0"/>
              <w:jc w:val="left"/>
              <w:rPr>
                <w:rFonts w:ascii="Tahoma" w:hAnsi="Tahoma" w:cs="Tahoma"/>
                <w:bCs/>
                <w:iCs/>
                <w:sz w:val="20"/>
              </w:rPr>
            </w:pPr>
          </w:p>
        </w:tc>
        <w:tc>
          <w:tcPr>
            <w:tcW w:w="2403" w:type="pct"/>
          </w:tcPr>
          <w:p w14:paraId="2E6BE04D" w14:textId="4E5AB4C0" w:rsidR="00990923" w:rsidRPr="00A629CE" w:rsidRDefault="00990923" w:rsidP="00DB591D">
            <w:pPr>
              <w:spacing w:before="20" w:after="20"/>
              <w:ind w:firstLine="0"/>
              <w:jc w:val="right"/>
              <w:rPr>
                <w:rFonts w:ascii="Tahoma" w:hAnsi="Tahoma" w:cs="Tahoma"/>
                <w:bCs/>
                <w:iCs/>
                <w:sz w:val="20"/>
                <w:lang w:val="ru-RU"/>
              </w:rPr>
            </w:pPr>
            <w:r w:rsidRPr="00A227AD">
              <w:rPr>
                <w:rFonts w:ascii="Tahoma" w:hAnsi="Tahoma" w:cs="Tahoma"/>
                <w:bCs/>
                <w:iCs/>
                <w:sz w:val="20"/>
                <w:lang w:val="ru-RU"/>
              </w:rPr>
              <w:t xml:space="preserve">к </w:t>
            </w:r>
            <w:r w:rsidR="00516FE8" w:rsidRPr="00A227AD">
              <w:rPr>
                <w:rFonts w:ascii="Tahoma" w:hAnsi="Tahoma" w:cs="Tahoma"/>
                <w:bCs/>
                <w:iCs/>
                <w:sz w:val="20"/>
                <w:lang w:val="ru-RU"/>
              </w:rPr>
              <w:t>Д</w:t>
            </w:r>
            <w:r w:rsidRPr="00A227AD">
              <w:rPr>
                <w:rFonts w:ascii="Tahoma" w:hAnsi="Tahoma" w:cs="Tahoma"/>
                <w:bCs/>
                <w:iCs/>
                <w:sz w:val="20"/>
                <w:lang w:val="ru-RU"/>
              </w:rPr>
              <w:t xml:space="preserve">оговору </w:t>
            </w:r>
            <w:r w:rsidR="00E17B54" w:rsidRPr="00E17B54">
              <w:rPr>
                <w:rFonts w:ascii="Tahoma" w:hAnsi="Tahoma" w:cs="Tahoma"/>
                <w:bCs/>
                <w:iCs/>
                <w:sz w:val="20"/>
                <w:lang w:val="ru-RU"/>
              </w:rPr>
              <w:t>поставки ИТО оборудования</w:t>
            </w:r>
            <w:r w:rsidR="00B374A6" w:rsidRPr="00B374A6">
              <w:rPr>
                <w:rFonts w:ascii="Tahoma" w:hAnsi="Tahoma" w:cs="Tahoma"/>
                <w:bCs/>
                <w:iCs/>
                <w:sz w:val="20"/>
                <w:lang w:val="ru-RU"/>
              </w:rPr>
              <w:t xml:space="preserve"> 0</w:t>
            </w:r>
            <w:r w:rsidR="00606CAE">
              <w:rPr>
                <w:rFonts w:ascii="Tahoma" w:hAnsi="Tahoma" w:cs="Tahoma"/>
                <w:bCs/>
                <w:iCs/>
                <w:sz w:val="20"/>
              </w:rPr>
              <w:t>G</w:t>
            </w:r>
            <w:r w:rsidR="00606CAE" w:rsidRPr="00606CAE">
              <w:rPr>
                <w:rFonts w:ascii="Tahoma" w:hAnsi="Tahoma" w:cs="Tahoma"/>
                <w:bCs/>
                <w:iCs/>
                <w:sz w:val="20"/>
                <w:lang w:val="ru-RU"/>
              </w:rPr>
              <w:t>-24</w:t>
            </w:r>
            <w:r w:rsidR="00B374A6" w:rsidRPr="00B374A6">
              <w:rPr>
                <w:rFonts w:ascii="Tahoma" w:hAnsi="Tahoma" w:cs="Tahoma"/>
                <w:bCs/>
                <w:iCs/>
                <w:sz w:val="20"/>
                <w:lang w:val="ru-RU"/>
              </w:rPr>
              <w:t>-</w:t>
            </w:r>
            <w:r w:rsidR="00C21155">
              <w:rPr>
                <w:rFonts w:ascii="Tahoma" w:hAnsi="Tahoma" w:cs="Tahoma"/>
                <w:bCs/>
                <w:iCs/>
                <w:sz w:val="20"/>
              </w:rPr>
              <w:t>XXX</w:t>
            </w:r>
            <w:r w:rsidR="00B374A6" w:rsidRPr="00B374A6">
              <w:rPr>
                <w:rFonts w:ascii="Tahoma" w:hAnsi="Tahoma" w:cs="Tahoma"/>
                <w:bCs/>
                <w:iCs/>
                <w:sz w:val="20"/>
                <w:lang w:val="ru-RU"/>
              </w:rPr>
              <w:t xml:space="preserve"> </w:t>
            </w:r>
            <w:r w:rsidR="00B374A6">
              <w:rPr>
                <w:rFonts w:ascii="Tahoma" w:hAnsi="Tahoma" w:cs="Tahoma"/>
                <w:bCs/>
                <w:iCs/>
                <w:sz w:val="20"/>
                <w:lang w:val="ru-RU"/>
              </w:rPr>
              <w:t>от</w:t>
            </w:r>
            <w:r w:rsidR="00A629CE" w:rsidRPr="00A629CE">
              <w:rPr>
                <w:rFonts w:ascii="Tahoma" w:hAnsi="Tahoma" w:cs="Tahoma"/>
                <w:bCs/>
                <w:iCs/>
                <w:sz w:val="20"/>
                <w:lang w:val="ru-RU"/>
              </w:rPr>
              <w:t xml:space="preserve"> </w:t>
            </w:r>
            <w:r w:rsidR="00C21155" w:rsidRPr="00C21155">
              <w:rPr>
                <w:rFonts w:ascii="Tahoma" w:hAnsi="Tahoma" w:cs="Tahoma"/>
                <w:bCs/>
                <w:iCs/>
                <w:sz w:val="20"/>
                <w:lang w:val="ru-RU"/>
              </w:rPr>
              <w:t>_____</w:t>
            </w:r>
            <w:r w:rsidR="00A629CE">
              <w:rPr>
                <w:rFonts w:ascii="Tahoma" w:hAnsi="Tahoma" w:cs="Tahoma"/>
                <w:bCs/>
                <w:iCs/>
                <w:sz w:val="20"/>
                <w:lang w:val="ru-RU"/>
              </w:rPr>
              <w:t xml:space="preserve"> 202</w:t>
            </w:r>
            <w:r w:rsidR="001D3199">
              <w:rPr>
                <w:rFonts w:ascii="Tahoma" w:hAnsi="Tahoma" w:cs="Tahoma"/>
                <w:bCs/>
                <w:iCs/>
                <w:sz w:val="20"/>
                <w:lang w:val="ru-RU"/>
              </w:rPr>
              <w:t>4</w:t>
            </w:r>
          </w:p>
        </w:tc>
        <w:tc>
          <w:tcPr>
            <w:tcW w:w="2435" w:type="pct"/>
            <w:gridSpan w:val="2"/>
          </w:tcPr>
          <w:p w14:paraId="7B88C6BB" w14:textId="7144CF03" w:rsidR="00990923" w:rsidRPr="001D3199" w:rsidRDefault="00990923" w:rsidP="00E17B54">
            <w:pPr>
              <w:spacing w:before="20" w:after="20"/>
              <w:ind w:firstLine="0"/>
              <w:jc w:val="right"/>
              <w:rPr>
                <w:rFonts w:ascii="Tahoma" w:hAnsi="Tahoma" w:cs="Tahoma"/>
                <w:bCs/>
                <w:iCs/>
                <w:sz w:val="20"/>
              </w:rPr>
            </w:pPr>
            <w:r w:rsidRPr="000F484A">
              <w:rPr>
                <w:rFonts w:ascii="Tahoma" w:hAnsi="Tahoma" w:cs="Tahoma"/>
                <w:bCs/>
                <w:iCs/>
                <w:sz w:val="20"/>
                <w:lang w:val="en-GB"/>
              </w:rPr>
              <w:t xml:space="preserve">To </w:t>
            </w:r>
            <w:r w:rsidR="00E17B54" w:rsidRPr="00E17B54">
              <w:rPr>
                <w:rFonts w:ascii="Tahoma" w:hAnsi="Tahoma" w:cs="Tahoma"/>
                <w:bCs/>
                <w:iCs/>
                <w:sz w:val="20"/>
                <w:lang w:val="en-GB"/>
              </w:rPr>
              <w:t>IT- Equipment</w:t>
            </w:r>
            <w:r w:rsidR="00E17B54">
              <w:rPr>
                <w:rFonts w:ascii="Tahoma" w:hAnsi="Tahoma" w:cs="Tahoma"/>
                <w:bCs/>
                <w:iCs/>
                <w:sz w:val="20"/>
                <w:lang w:val="en-GB"/>
              </w:rPr>
              <w:t xml:space="preserve"> supply A</w:t>
            </w:r>
            <w:r w:rsidR="00E17B54" w:rsidRPr="00E17B54">
              <w:rPr>
                <w:rFonts w:ascii="Tahoma" w:hAnsi="Tahoma" w:cs="Tahoma"/>
                <w:bCs/>
                <w:iCs/>
                <w:sz w:val="20"/>
                <w:lang w:val="en-GB"/>
              </w:rPr>
              <w:t>greement</w:t>
            </w:r>
            <w:r w:rsidR="00B374A6">
              <w:rPr>
                <w:rFonts w:ascii="Tahoma" w:hAnsi="Tahoma" w:cs="Tahoma"/>
                <w:bCs/>
                <w:iCs/>
                <w:sz w:val="20"/>
                <w:lang w:val="en-GB"/>
              </w:rPr>
              <w:t xml:space="preserve"> </w:t>
            </w:r>
            <w:r w:rsidR="00606CAE">
              <w:rPr>
                <w:rFonts w:ascii="Tahoma" w:hAnsi="Tahoma" w:cs="Tahoma"/>
                <w:bCs/>
                <w:iCs/>
                <w:sz w:val="20"/>
                <w:lang w:val="en-GB"/>
              </w:rPr>
              <w:t>0G-24</w:t>
            </w:r>
            <w:r w:rsidR="00B374A6">
              <w:rPr>
                <w:rFonts w:ascii="Tahoma" w:hAnsi="Tahoma" w:cs="Tahoma"/>
                <w:bCs/>
                <w:iCs/>
                <w:sz w:val="20"/>
                <w:lang w:val="en-GB"/>
              </w:rPr>
              <w:t>-</w:t>
            </w:r>
            <w:r w:rsidR="00C21155">
              <w:rPr>
                <w:rFonts w:ascii="Tahoma" w:hAnsi="Tahoma" w:cs="Tahoma"/>
                <w:bCs/>
                <w:iCs/>
                <w:sz w:val="20"/>
                <w:lang w:val="en-GB"/>
              </w:rPr>
              <w:t>XXX</w:t>
            </w:r>
            <w:r w:rsidR="00B374A6">
              <w:rPr>
                <w:rFonts w:ascii="Tahoma" w:hAnsi="Tahoma" w:cs="Tahoma"/>
                <w:bCs/>
                <w:iCs/>
                <w:sz w:val="20"/>
                <w:lang w:val="en-GB"/>
              </w:rPr>
              <w:t xml:space="preserve"> dated </w:t>
            </w:r>
            <w:r w:rsidR="00C21155">
              <w:rPr>
                <w:rFonts w:ascii="Tahoma" w:hAnsi="Tahoma" w:cs="Tahoma"/>
                <w:bCs/>
                <w:iCs/>
                <w:sz w:val="20"/>
                <w:lang w:val="en-GB"/>
              </w:rPr>
              <w:t>_____</w:t>
            </w:r>
            <w:r w:rsidR="00A629CE" w:rsidRPr="00A629CE">
              <w:rPr>
                <w:rFonts w:ascii="Tahoma" w:hAnsi="Tahoma" w:cs="Tahoma"/>
                <w:bCs/>
                <w:iCs/>
                <w:sz w:val="20"/>
                <w:lang w:val="en-GB"/>
              </w:rPr>
              <w:t>, 202</w:t>
            </w:r>
            <w:r w:rsidR="001D3199" w:rsidRPr="001D3199">
              <w:rPr>
                <w:rFonts w:ascii="Tahoma" w:hAnsi="Tahoma" w:cs="Tahoma"/>
                <w:bCs/>
                <w:iCs/>
                <w:sz w:val="20"/>
              </w:rPr>
              <w:t>4</w:t>
            </w:r>
          </w:p>
        </w:tc>
      </w:tr>
      <w:tr w:rsidR="00235759" w:rsidRPr="004C28BD" w14:paraId="1D067E20" w14:textId="77777777" w:rsidTr="00736828">
        <w:tc>
          <w:tcPr>
            <w:tcW w:w="130" w:type="pct"/>
          </w:tcPr>
          <w:p w14:paraId="41B0FCFF" w14:textId="4A4B9CBC" w:rsidR="00235759" w:rsidRPr="0076540D" w:rsidRDefault="00235759" w:rsidP="00235759">
            <w:pPr>
              <w:spacing w:before="120" w:after="120"/>
              <w:ind w:firstLine="0"/>
              <w:jc w:val="left"/>
              <w:rPr>
                <w:rFonts w:ascii="Tahoma" w:hAnsi="Tahoma" w:cs="Tahoma"/>
                <w:b/>
                <w:bCs/>
                <w:iCs/>
                <w:sz w:val="20"/>
              </w:rPr>
            </w:pPr>
          </w:p>
        </w:tc>
        <w:tc>
          <w:tcPr>
            <w:tcW w:w="2435" w:type="pct"/>
            <w:gridSpan w:val="2"/>
            <w:shd w:val="clear" w:color="auto" w:fill="auto"/>
          </w:tcPr>
          <w:p w14:paraId="3DE6A671" w14:textId="7E1682A1" w:rsidR="00235759" w:rsidRPr="00235759" w:rsidRDefault="00235759" w:rsidP="00235759">
            <w:pPr>
              <w:spacing w:before="120" w:after="120"/>
              <w:ind w:firstLine="0"/>
              <w:jc w:val="center"/>
              <w:rPr>
                <w:rFonts w:ascii="Tahoma" w:hAnsi="Tahoma" w:cs="Tahoma"/>
                <w:b/>
                <w:bCs/>
                <w:iCs/>
                <w:sz w:val="24"/>
                <w:szCs w:val="24"/>
                <w:lang w:val="ru-RU"/>
              </w:rPr>
            </w:pPr>
            <w:r w:rsidRPr="00235759">
              <w:rPr>
                <w:rFonts w:ascii="Tahoma" w:hAnsi="Tahoma" w:cs="Tahoma"/>
                <w:b/>
                <w:bCs/>
                <w:iCs/>
                <w:sz w:val="24"/>
                <w:szCs w:val="24"/>
                <w:lang w:val="ru-RU"/>
              </w:rPr>
              <w:t>Техническая спецификация оборудования. Детализация стоимости</w:t>
            </w:r>
          </w:p>
        </w:tc>
        <w:tc>
          <w:tcPr>
            <w:tcW w:w="2435" w:type="pct"/>
            <w:gridSpan w:val="2"/>
            <w:shd w:val="clear" w:color="auto" w:fill="auto"/>
            <w:vAlign w:val="center"/>
          </w:tcPr>
          <w:p w14:paraId="548C14CA" w14:textId="1391A681" w:rsidR="00235759" w:rsidRPr="00235759" w:rsidRDefault="00235759" w:rsidP="00235759">
            <w:pPr>
              <w:spacing w:before="120" w:after="120"/>
              <w:ind w:firstLine="0"/>
              <w:jc w:val="right"/>
              <w:rPr>
                <w:rFonts w:ascii="Tahoma" w:hAnsi="Tahoma" w:cs="Tahoma"/>
                <w:b/>
                <w:bCs/>
                <w:iCs/>
                <w:sz w:val="24"/>
                <w:szCs w:val="24"/>
              </w:rPr>
            </w:pPr>
            <w:r w:rsidRPr="00235759">
              <w:rPr>
                <w:rFonts w:ascii="Tahoma" w:hAnsi="Tahoma" w:cs="Tahoma"/>
                <w:b/>
                <w:bCs/>
                <w:iCs/>
                <w:sz w:val="24"/>
                <w:szCs w:val="24"/>
              </w:rPr>
              <w:t>Technical description of equipment. Detailing</w:t>
            </w:r>
            <w:r w:rsidRPr="00235759" w:rsidDel="00CF66BB">
              <w:rPr>
                <w:rFonts w:ascii="Tahoma" w:hAnsi="Tahoma" w:cs="Tahoma"/>
                <w:b/>
                <w:bCs/>
                <w:iCs/>
                <w:sz w:val="24"/>
                <w:szCs w:val="24"/>
              </w:rPr>
              <w:t xml:space="preserve"> </w:t>
            </w:r>
            <w:r w:rsidRPr="00235759">
              <w:rPr>
                <w:rFonts w:ascii="Tahoma" w:hAnsi="Tahoma" w:cs="Tahoma"/>
                <w:b/>
                <w:bCs/>
                <w:iCs/>
                <w:sz w:val="24"/>
                <w:szCs w:val="24"/>
              </w:rPr>
              <w:t>of the price.</w:t>
            </w:r>
          </w:p>
        </w:tc>
      </w:tr>
    </w:tbl>
    <w:p w14:paraId="50D42A33" w14:textId="77777777" w:rsidR="005947F9" w:rsidRPr="0029584D" w:rsidRDefault="005947F9" w:rsidP="005947F9">
      <w:pPr>
        <w:ind w:firstLine="0"/>
        <w:rPr>
          <w:rFonts w:ascii="Tahoma" w:hAnsi="Tahoma" w:cs="Tahoma"/>
          <w:sz w:val="10"/>
          <w:szCs w:val="10"/>
        </w:rPr>
      </w:pPr>
    </w:p>
    <w:p w14:paraId="04EC60BB" w14:textId="7E70B455" w:rsidR="00CF775C" w:rsidRPr="00CF775C" w:rsidRDefault="00CF775C" w:rsidP="00895EC7">
      <w:pPr>
        <w:keepLines/>
        <w:ind w:firstLine="0"/>
        <w:rPr>
          <w:rFonts w:ascii="Tahoma" w:hAnsi="Tahoma" w:cs="Tahoma"/>
          <w:bCs/>
          <w:iCs/>
          <w:sz w:val="20"/>
        </w:rPr>
      </w:pPr>
      <w:r>
        <w:rPr>
          <w:rFonts w:ascii="Tahoma" w:hAnsi="Tahoma" w:cs="Tahoma"/>
          <w:bCs/>
          <w:iCs/>
          <w:sz w:val="20"/>
          <w:lang w:val="ru-RU"/>
        </w:rPr>
        <w:t>Таблица</w:t>
      </w:r>
      <w:r w:rsidRPr="00CF775C">
        <w:rPr>
          <w:rFonts w:ascii="Tahoma" w:hAnsi="Tahoma" w:cs="Tahoma"/>
          <w:bCs/>
          <w:iCs/>
          <w:sz w:val="20"/>
        </w:rPr>
        <w:t xml:space="preserve"> 1/ Table 1</w:t>
      </w:r>
      <w:r w:rsidRPr="00CF775C">
        <w:t xml:space="preserve"> </w:t>
      </w:r>
    </w:p>
    <w:p w14:paraId="429A190A" w14:textId="3CC05876" w:rsidR="00CF775C" w:rsidRDefault="00CF775C" w:rsidP="00895EC7">
      <w:pPr>
        <w:keepLines/>
        <w:ind w:firstLine="0"/>
        <w:rPr>
          <w:rFonts w:ascii="Tahoma" w:hAnsi="Tahoma" w:cs="Tahoma"/>
          <w:bCs/>
          <w:iCs/>
          <w:sz w:val="20"/>
        </w:rPr>
      </w:pPr>
    </w:p>
    <w:tbl>
      <w:tblPr>
        <w:tblW w:w="13220" w:type="dxa"/>
        <w:tblLook w:val="04A0" w:firstRow="1" w:lastRow="0" w:firstColumn="1" w:lastColumn="0" w:noHBand="0" w:noVBand="1"/>
      </w:tblPr>
      <w:tblGrid>
        <w:gridCol w:w="1259"/>
        <w:gridCol w:w="1480"/>
        <w:gridCol w:w="2168"/>
        <w:gridCol w:w="3262"/>
        <w:gridCol w:w="987"/>
        <w:gridCol w:w="1080"/>
        <w:gridCol w:w="1800"/>
        <w:gridCol w:w="1620"/>
      </w:tblGrid>
      <w:tr w:rsidR="002D5E3F" w:rsidRPr="00533104" w14:paraId="24EDC674" w14:textId="77777777" w:rsidTr="00474167">
        <w:trPr>
          <w:trHeight w:val="600"/>
        </w:trPr>
        <w:tc>
          <w:tcPr>
            <w:tcW w:w="820" w:type="dxa"/>
            <w:tcBorders>
              <w:top w:val="single" w:sz="8" w:space="0" w:color="auto"/>
              <w:left w:val="single" w:sz="8" w:space="0" w:color="auto"/>
              <w:bottom w:val="single" w:sz="8" w:space="0" w:color="auto"/>
              <w:right w:val="single" w:sz="8" w:space="0" w:color="auto"/>
            </w:tcBorders>
            <w:shd w:val="clear" w:color="000000" w:fill="99CCFF"/>
            <w:vAlign w:val="center"/>
            <w:hideMark/>
          </w:tcPr>
          <w:p w14:paraId="230C12B8" w14:textId="77777777" w:rsidR="002D5E3F" w:rsidRDefault="002D5E3F" w:rsidP="00474167">
            <w:pPr>
              <w:jc w:val="center"/>
              <w:rPr>
                <w:rFonts w:ascii="Arial" w:hAnsi="Arial" w:cs="Arial"/>
                <w:b/>
                <w:bCs/>
                <w:sz w:val="20"/>
              </w:rPr>
            </w:pPr>
            <w:r>
              <w:rPr>
                <w:rFonts w:ascii="Arial" w:hAnsi="Arial" w:cs="Arial"/>
                <w:b/>
                <w:bCs/>
                <w:sz w:val="20"/>
              </w:rPr>
              <w:t>No.</w:t>
            </w:r>
          </w:p>
        </w:tc>
        <w:tc>
          <w:tcPr>
            <w:tcW w:w="1480" w:type="dxa"/>
            <w:tcBorders>
              <w:top w:val="single" w:sz="8" w:space="0" w:color="auto"/>
              <w:left w:val="nil"/>
              <w:bottom w:val="single" w:sz="8" w:space="0" w:color="auto"/>
              <w:right w:val="single" w:sz="8" w:space="0" w:color="auto"/>
            </w:tcBorders>
            <w:shd w:val="clear" w:color="000000" w:fill="99CCFF"/>
            <w:vAlign w:val="center"/>
            <w:hideMark/>
          </w:tcPr>
          <w:p w14:paraId="2136F410" w14:textId="77777777" w:rsidR="002D5E3F" w:rsidRDefault="002D5E3F" w:rsidP="00474167">
            <w:pPr>
              <w:jc w:val="center"/>
              <w:rPr>
                <w:rFonts w:ascii="Arial" w:hAnsi="Arial" w:cs="Arial"/>
                <w:b/>
                <w:bCs/>
                <w:sz w:val="20"/>
              </w:rPr>
            </w:pPr>
            <w:r>
              <w:rPr>
                <w:rFonts w:ascii="Arial" w:hAnsi="Arial" w:cs="Arial"/>
                <w:b/>
                <w:bCs/>
                <w:sz w:val="20"/>
              </w:rPr>
              <w:t>Part Number</w:t>
            </w:r>
          </w:p>
        </w:tc>
        <w:tc>
          <w:tcPr>
            <w:tcW w:w="2168" w:type="dxa"/>
            <w:tcBorders>
              <w:top w:val="single" w:sz="8" w:space="0" w:color="auto"/>
              <w:left w:val="nil"/>
              <w:bottom w:val="single" w:sz="8" w:space="0" w:color="auto"/>
              <w:right w:val="single" w:sz="8" w:space="0" w:color="auto"/>
            </w:tcBorders>
            <w:shd w:val="clear" w:color="000000" w:fill="99CCFF"/>
            <w:vAlign w:val="center"/>
            <w:hideMark/>
          </w:tcPr>
          <w:p w14:paraId="543DCDC6" w14:textId="77777777" w:rsidR="002D5E3F" w:rsidRDefault="002D5E3F" w:rsidP="00474167">
            <w:pPr>
              <w:jc w:val="center"/>
              <w:rPr>
                <w:rFonts w:ascii="Arial" w:hAnsi="Arial" w:cs="Arial"/>
                <w:b/>
                <w:bCs/>
                <w:sz w:val="20"/>
              </w:rPr>
            </w:pPr>
            <w:r>
              <w:rPr>
                <w:rFonts w:ascii="Arial" w:hAnsi="Arial" w:cs="Arial"/>
                <w:b/>
                <w:bCs/>
                <w:sz w:val="20"/>
              </w:rPr>
              <w:t>Model</w:t>
            </w:r>
          </w:p>
        </w:tc>
        <w:tc>
          <w:tcPr>
            <w:tcW w:w="3262" w:type="dxa"/>
            <w:tcBorders>
              <w:top w:val="single" w:sz="8" w:space="0" w:color="auto"/>
              <w:left w:val="nil"/>
              <w:bottom w:val="single" w:sz="8" w:space="0" w:color="auto"/>
              <w:right w:val="single" w:sz="8" w:space="0" w:color="auto"/>
            </w:tcBorders>
            <w:shd w:val="clear" w:color="000000" w:fill="99CCFF"/>
            <w:vAlign w:val="center"/>
            <w:hideMark/>
          </w:tcPr>
          <w:p w14:paraId="620BF51A" w14:textId="77777777" w:rsidR="002D5E3F" w:rsidRDefault="002D5E3F" w:rsidP="00474167">
            <w:pPr>
              <w:jc w:val="center"/>
              <w:rPr>
                <w:rFonts w:ascii="Arial" w:hAnsi="Arial" w:cs="Arial"/>
                <w:b/>
                <w:bCs/>
                <w:sz w:val="20"/>
              </w:rPr>
            </w:pPr>
            <w:r>
              <w:rPr>
                <w:rFonts w:ascii="Arial" w:hAnsi="Arial" w:cs="Arial"/>
                <w:b/>
                <w:bCs/>
                <w:sz w:val="20"/>
              </w:rPr>
              <w:t>Description</w:t>
            </w:r>
          </w:p>
        </w:tc>
        <w:tc>
          <w:tcPr>
            <w:tcW w:w="990" w:type="dxa"/>
            <w:tcBorders>
              <w:top w:val="single" w:sz="8" w:space="0" w:color="auto"/>
              <w:left w:val="nil"/>
              <w:bottom w:val="single" w:sz="8" w:space="0" w:color="auto"/>
              <w:right w:val="single" w:sz="8" w:space="0" w:color="auto"/>
            </w:tcBorders>
            <w:shd w:val="clear" w:color="000000" w:fill="99CCFF"/>
            <w:vAlign w:val="center"/>
            <w:hideMark/>
          </w:tcPr>
          <w:p w14:paraId="7FC6CDEB" w14:textId="77777777" w:rsidR="002D5E3F" w:rsidRDefault="002D5E3F" w:rsidP="002D5E3F">
            <w:pPr>
              <w:ind w:firstLine="0"/>
              <w:jc w:val="left"/>
              <w:rPr>
                <w:rFonts w:ascii="Arial" w:hAnsi="Arial" w:cs="Arial"/>
                <w:b/>
                <w:bCs/>
                <w:sz w:val="20"/>
              </w:rPr>
            </w:pPr>
            <w:r>
              <w:rPr>
                <w:rFonts w:ascii="Arial" w:hAnsi="Arial" w:cs="Arial"/>
                <w:b/>
                <w:bCs/>
                <w:sz w:val="20"/>
              </w:rPr>
              <w:t>Unit Qty.</w:t>
            </w:r>
          </w:p>
        </w:tc>
        <w:tc>
          <w:tcPr>
            <w:tcW w:w="1080" w:type="dxa"/>
            <w:tcBorders>
              <w:top w:val="single" w:sz="8" w:space="0" w:color="auto"/>
              <w:left w:val="nil"/>
              <w:bottom w:val="single" w:sz="8" w:space="0" w:color="auto"/>
              <w:right w:val="single" w:sz="8" w:space="0" w:color="auto"/>
            </w:tcBorders>
            <w:shd w:val="clear" w:color="000000" w:fill="99CCFF"/>
            <w:vAlign w:val="center"/>
            <w:hideMark/>
          </w:tcPr>
          <w:p w14:paraId="08D6AAA8" w14:textId="77777777" w:rsidR="002D5E3F" w:rsidRDefault="002D5E3F" w:rsidP="002D5E3F">
            <w:pPr>
              <w:ind w:firstLine="0"/>
              <w:jc w:val="left"/>
              <w:rPr>
                <w:rFonts w:ascii="Arial" w:hAnsi="Arial" w:cs="Arial"/>
                <w:b/>
                <w:bCs/>
                <w:sz w:val="20"/>
              </w:rPr>
            </w:pPr>
            <w:r>
              <w:rPr>
                <w:rFonts w:ascii="Arial" w:hAnsi="Arial" w:cs="Arial"/>
                <w:b/>
                <w:bCs/>
                <w:sz w:val="20"/>
              </w:rPr>
              <w:t>Qty.</w:t>
            </w:r>
          </w:p>
        </w:tc>
        <w:tc>
          <w:tcPr>
            <w:tcW w:w="1800" w:type="dxa"/>
            <w:tcBorders>
              <w:top w:val="single" w:sz="8" w:space="0" w:color="auto"/>
              <w:left w:val="nil"/>
              <w:bottom w:val="single" w:sz="8" w:space="0" w:color="auto"/>
              <w:right w:val="single" w:sz="8" w:space="0" w:color="auto"/>
            </w:tcBorders>
            <w:shd w:val="clear" w:color="000000" w:fill="99CCFF"/>
            <w:vAlign w:val="center"/>
            <w:hideMark/>
          </w:tcPr>
          <w:p w14:paraId="2E5DB34B" w14:textId="49450E8B" w:rsidR="002D5E3F" w:rsidRPr="00533104" w:rsidRDefault="002D5E3F" w:rsidP="002D5E3F">
            <w:pPr>
              <w:ind w:firstLine="0"/>
              <w:jc w:val="left"/>
              <w:rPr>
                <w:rFonts w:ascii="Arial" w:hAnsi="Arial" w:cs="Arial"/>
                <w:b/>
                <w:bCs/>
                <w:sz w:val="20"/>
              </w:rPr>
            </w:pPr>
            <w:r>
              <w:rPr>
                <w:rFonts w:ascii="Arial" w:hAnsi="Arial" w:cs="Arial"/>
                <w:b/>
                <w:bCs/>
                <w:sz w:val="20"/>
              </w:rPr>
              <w:t>Unit Price</w:t>
            </w:r>
            <w:r>
              <w:rPr>
                <w:rFonts w:ascii="Arial" w:hAnsi="Arial" w:cs="Arial"/>
                <w:b/>
                <w:bCs/>
                <w:sz w:val="20"/>
              </w:rPr>
              <w:br/>
              <w:t>(currency)</w:t>
            </w:r>
          </w:p>
        </w:tc>
        <w:tc>
          <w:tcPr>
            <w:tcW w:w="1620" w:type="dxa"/>
            <w:tcBorders>
              <w:top w:val="single" w:sz="8" w:space="0" w:color="auto"/>
              <w:left w:val="nil"/>
              <w:bottom w:val="single" w:sz="8" w:space="0" w:color="auto"/>
              <w:right w:val="single" w:sz="8" w:space="0" w:color="auto"/>
            </w:tcBorders>
            <w:shd w:val="clear" w:color="000000" w:fill="99CCFF"/>
            <w:vAlign w:val="center"/>
            <w:hideMark/>
          </w:tcPr>
          <w:p w14:paraId="5BB409EE" w14:textId="73B66BC8" w:rsidR="002D5E3F" w:rsidRPr="00533104" w:rsidRDefault="002D5E3F" w:rsidP="002D5E3F">
            <w:pPr>
              <w:ind w:firstLine="0"/>
              <w:jc w:val="left"/>
              <w:rPr>
                <w:rFonts w:ascii="Arial" w:hAnsi="Arial" w:cs="Arial"/>
                <w:b/>
                <w:bCs/>
                <w:sz w:val="20"/>
              </w:rPr>
            </w:pPr>
            <w:r>
              <w:rPr>
                <w:rFonts w:ascii="Arial" w:hAnsi="Arial" w:cs="Arial"/>
                <w:b/>
                <w:bCs/>
                <w:sz w:val="20"/>
              </w:rPr>
              <w:t>Total Price</w:t>
            </w:r>
            <w:r>
              <w:rPr>
                <w:rFonts w:ascii="Arial" w:hAnsi="Arial" w:cs="Arial"/>
                <w:b/>
                <w:bCs/>
                <w:sz w:val="20"/>
              </w:rPr>
              <w:br/>
              <w:t>(currency)</w:t>
            </w:r>
          </w:p>
        </w:tc>
      </w:tr>
      <w:tr w:rsidR="002D5E3F" w14:paraId="19BCC8A6" w14:textId="77777777" w:rsidTr="00474167">
        <w:trPr>
          <w:trHeight w:val="264"/>
        </w:trPr>
        <w:tc>
          <w:tcPr>
            <w:tcW w:w="8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0E3258F" w14:textId="77777777" w:rsidR="002D5E3F" w:rsidRPr="00533104" w:rsidRDefault="002D5E3F" w:rsidP="00474167">
            <w:pPr>
              <w:rPr>
                <w:rFonts w:ascii="Arial" w:hAnsi="Arial" w:cs="Arial"/>
                <w:b/>
                <w:bCs/>
                <w:sz w:val="18"/>
                <w:szCs w:val="18"/>
              </w:rPr>
            </w:pPr>
            <w:r w:rsidRPr="00533104">
              <w:rPr>
                <w:rFonts w:ascii="Arial" w:hAnsi="Arial" w:cs="Arial"/>
                <w:b/>
                <w:bCs/>
                <w:sz w:val="18"/>
                <w:szCs w:val="18"/>
              </w:rPr>
              <w:t> </w:t>
            </w:r>
          </w:p>
        </w:tc>
        <w:tc>
          <w:tcPr>
            <w:tcW w:w="691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524BB7D" w14:textId="77777777" w:rsidR="002D5E3F" w:rsidRDefault="002D5E3F" w:rsidP="00474167">
            <w:pPr>
              <w:rPr>
                <w:rFonts w:ascii="Arial" w:hAnsi="Arial" w:cs="Arial"/>
                <w:b/>
                <w:bCs/>
                <w:sz w:val="18"/>
                <w:szCs w:val="18"/>
              </w:rPr>
            </w:pPr>
            <w:proofErr w:type="spellStart"/>
            <w:r>
              <w:rPr>
                <w:rFonts w:ascii="Arial" w:hAnsi="Arial" w:cs="Arial"/>
                <w:b/>
                <w:bCs/>
                <w:sz w:val="18"/>
                <w:szCs w:val="18"/>
              </w:rPr>
              <w:t>OceanProtect</w:t>
            </w:r>
            <w:proofErr w:type="spellEnd"/>
            <w:r>
              <w:rPr>
                <w:rFonts w:ascii="Arial" w:hAnsi="Arial" w:cs="Arial"/>
                <w:b/>
                <w:bCs/>
                <w:sz w:val="18"/>
                <w:szCs w:val="18"/>
              </w:rPr>
              <w:t xml:space="preserve"> X8000 Appliance 1_Site1</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5D396A66" w14:textId="77777777" w:rsidR="002D5E3F" w:rsidRDefault="002D5E3F" w:rsidP="00474167">
            <w:pPr>
              <w:jc w:val="center"/>
              <w:rPr>
                <w:rFonts w:ascii="Arial" w:hAnsi="Arial" w:cs="Arial"/>
                <w:b/>
                <w:bCs/>
                <w:sz w:val="18"/>
                <w:szCs w:val="18"/>
              </w:rPr>
            </w:pPr>
            <w:r>
              <w:rPr>
                <w:rFonts w:ascii="Arial" w:hAnsi="Arial" w:cs="Arial"/>
                <w:b/>
                <w:bCs/>
                <w:sz w:val="18"/>
                <w:szCs w:val="18"/>
              </w:rPr>
              <w:t>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EB3A989" w14:textId="77777777" w:rsidR="002D5E3F" w:rsidRDefault="002D5E3F" w:rsidP="00474167">
            <w:pPr>
              <w:jc w:val="center"/>
              <w:rPr>
                <w:rFonts w:ascii="Arial" w:hAnsi="Arial" w:cs="Arial"/>
                <w:b/>
                <w:bCs/>
                <w:sz w:val="18"/>
                <w:szCs w:val="18"/>
              </w:rPr>
            </w:pPr>
            <w:r>
              <w:rPr>
                <w:rFonts w:ascii="Arial" w:hAnsi="Arial" w:cs="Arial"/>
                <w:b/>
                <w:bCs/>
                <w:sz w:val="18"/>
                <w:szCs w:val="18"/>
              </w:rPr>
              <w:t> </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4D7BEED8" w14:textId="77777777" w:rsidR="002D5E3F" w:rsidRDefault="002D5E3F" w:rsidP="00474167">
            <w:pPr>
              <w:rPr>
                <w:rFonts w:ascii="Arial" w:hAnsi="Arial" w:cs="Arial"/>
                <w:b/>
                <w:bCs/>
                <w:sz w:val="18"/>
                <w:szCs w:val="18"/>
              </w:rPr>
            </w:pPr>
            <w:r>
              <w:rPr>
                <w:rFonts w:ascii="Arial" w:hAnsi="Arial" w:cs="Arial"/>
                <w:b/>
                <w:bCs/>
                <w:sz w:val="18"/>
                <w:szCs w:val="18"/>
              </w:rPr>
              <w:t> </w:t>
            </w:r>
          </w:p>
        </w:tc>
        <w:tc>
          <w:tcPr>
            <w:tcW w:w="1620" w:type="dxa"/>
            <w:tcBorders>
              <w:top w:val="single" w:sz="4" w:space="0" w:color="auto"/>
              <w:left w:val="nil"/>
              <w:bottom w:val="single" w:sz="4" w:space="0" w:color="auto"/>
              <w:right w:val="single" w:sz="8" w:space="0" w:color="auto"/>
            </w:tcBorders>
            <w:shd w:val="clear" w:color="auto" w:fill="auto"/>
            <w:noWrap/>
            <w:vAlign w:val="center"/>
            <w:hideMark/>
          </w:tcPr>
          <w:p w14:paraId="2686BAE6" w14:textId="77777777" w:rsidR="002D5E3F" w:rsidRDefault="002D5E3F" w:rsidP="00474167">
            <w:pPr>
              <w:rPr>
                <w:rFonts w:ascii="Arial" w:hAnsi="Arial" w:cs="Arial"/>
                <w:b/>
                <w:bCs/>
                <w:sz w:val="18"/>
                <w:szCs w:val="18"/>
              </w:rPr>
            </w:pPr>
            <w:r>
              <w:rPr>
                <w:rFonts w:ascii="Arial" w:hAnsi="Arial" w:cs="Arial"/>
                <w:b/>
                <w:bCs/>
                <w:sz w:val="18"/>
                <w:szCs w:val="18"/>
              </w:rPr>
              <w:t> </w:t>
            </w:r>
          </w:p>
        </w:tc>
      </w:tr>
      <w:tr w:rsidR="002D5E3F" w14:paraId="4FCE8DCB" w14:textId="77777777" w:rsidTr="002D5E3F">
        <w:trPr>
          <w:trHeight w:val="264"/>
        </w:trPr>
        <w:tc>
          <w:tcPr>
            <w:tcW w:w="820" w:type="dxa"/>
            <w:tcBorders>
              <w:top w:val="nil"/>
              <w:left w:val="single" w:sz="8" w:space="0" w:color="auto"/>
              <w:bottom w:val="nil"/>
              <w:right w:val="single" w:sz="4" w:space="0" w:color="auto"/>
            </w:tcBorders>
            <w:shd w:val="clear" w:color="auto" w:fill="auto"/>
            <w:noWrap/>
            <w:vAlign w:val="center"/>
            <w:hideMark/>
          </w:tcPr>
          <w:p w14:paraId="7A6A3988" w14:textId="77777777" w:rsidR="002D5E3F" w:rsidRPr="002D5E3F" w:rsidRDefault="002D5E3F" w:rsidP="00474167">
            <w:pPr>
              <w:rPr>
                <w:rFonts w:ascii="Arial" w:hAnsi="Arial" w:cs="Arial"/>
                <w:b/>
                <w:bCs/>
                <w:sz w:val="18"/>
                <w:szCs w:val="18"/>
              </w:rPr>
            </w:pPr>
            <w:r w:rsidRPr="002D5E3F">
              <w:rPr>
                <w:rFonts w:ascii="Arial" w:hAnsi="Arial" w:cs="Arial"/>
                <w:b/>
                <w:bCs/>
                <w:sz w:val="18"/>
                <w:szCs w:val="18"/>
              </w:rPr>
              <w:t>1</w:t>
            </w:r>
          </w:p>
        </w:tc>
        <w:tc>
          <w:tcPr>
            <w:tcW w:w="691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82DFD35" w14:textId="77777777" w:rsidR="002D5E3F" w:rsidRPr="002D5E3F" w:rsidRDefault="002D5E3F" w:rsidP="00474167">
            <w:pPr>
              <w:rPr>
                <w:rFonts w:ascii="Arial" w:hAnsi="Arial" w:cs="Arial"/>
                <w:b/>
                <w:bCs/>
                <w:sz w:val="18"/>
                <w:szCs w:val="18"/>
              </w:rPr>
            </w:pPr>
            <w:proofErr w:type="spellStart"/>
            <w:r w:rsidRPr="002D5E3F">
              <w:rPr>
                <w:rFonts w:ascii="Arial" w:hAnsi="Arial" w:cs="Arial"/>
                <w:b/>
                <w:bCs/>
                <w:sz w:val="18"/>
                <w:szCs w:val="18"/>
              </w:rPr>
              <w:t>OceanProtect</w:t>
            </w:r>
            <w:proofErr w:type="spellEnd"/>
            <w:r w:rsidRPr="002D5E3F">
              <w:rPr>
                <w:rFonts w:ascii="Arial" w:hAnsi="Arial" w:cs="Arial"/>
                <w:b/>
                <w:bCs/>
                <w:sz w:val="18"/>
                <w:szCs w:val="18"/>
              </w:rPr>
              <w:t xml:space="preserve"> X8000 Appliance</w:t>
            </w:r>
          </w:p>
        </w:tc>
        <w:tc>
          <w:tcPr>
            <w:tcW w:w="990" w:type="dxa"/>
            <w:tcBorders>
              <w:top w:val="nil"/>
              <w:left w:val="nil"/>
              <w:bottom w:val="nil"/>
              <w:right w:val="single" w:sz="4" w:space="0" w:color="auto"/>
            </w:tcBorders>
            <w:shd w:val="clear" w:color="auto" w:fill="auto"/>
            <w:vAlign w:val="center"/>
            <w:hideMark/>
          </w:tcPr>
          <w:p w14:paraId="7757BC2F" w14:textId="77777777" w:rsidR="002D5E3F" w:rsidRPr="002D5E3F" w:rsidRDefault="002D5E3F" w:rsidP="00474167">
            <w:pPr>
              <w:jc w:val="center"/>
              <w:rPr>
                <w:rFonts w:ascii="Arial" w:hAnsi="Arial" w:cs="Arial"/>
                <w:b/>
                <w:bCs/>
                <w:sz w:val="18"/>
                <w:szCs w:val="18"/>
              </w:rPr>
            </w:pPr>
            <w:r w:rsidRPr="002D5E3F">
              <w:rPr>
                <w:rFonts w:ascii="Arial" w:hAnsi="Arial" w:cs="Arial"/>
                <w:b/>
                <w:bCs/>
                <w:sz w:val="18"/>
                <w:szCs w:val="18"/>
              </w:rPr>
              <w:t> </w:t>
            </w:r>
          </w:p>
        </w:tc>
        <w:tc>
          <w:tcPr>
            <w:tcW w:w="1080" w:type="dxa"/>
            <w:tcBorders>
              <w:top w:val="nil"/>
              <w:left w:val="nil"/>
              <w:bottom w:val="nil"/>
              <w:right w:val="single" w:sz="4" w:space="0" w:color="auto"/>
            </w:tcBorders>
            <w:shd w:val="clear" w:color="auto" w:fill="auto"/>
            <w:noWrap/>
            <w:vAlign w:val="center"/>
            <w:hideMark/>
          </w:tcPr>
          <w:p w14:paraId="7BDB406C" w14:textId="77777777" w:rsidR="002D5E3F" w:rsidRPr="002D5E3F" w:rsidRDefault="002D5E3F" w:rsidP="00474167">
            <w:pPr>
              <w:jc w:val="center"/>
              <w:rPr>
                <w:rFonts w:ascii="Arial" w:hAnsi="Arial" w:cs="Arial"/>
                <w:b/>
                <w:bCs/>
                <w:sz w:val="18"/>
                <w:szCs w:val="18"/>
              </w:rPr>
            </w:pPr>
            <w:r w:rsidRPr="002D5E3F">
              <w:rPr>
                <w:rFonts w:ascii="Arial" w:hAnsi="Arial" w:cs="Arial"/>
                <w:b/>
                <w:bCs/>
                <w:sz w:val="18"/>
                <w:szCs w:val="18"/>
              </w:rPr>
              <w:t xml:space="preserve">1 </w:t>
            </w:r>
          </w:p>
        </w:tc>
        <w:tc>
          <w:tcPr>
            <w:tcW w:w="1800" w:type="dxa"/>
            <w:tcBorders>
              <w:top w:val="nil"/>
              <w:left w:val="nil"/>
              <w:bottom w:val="nil"/>
              <w:right w:val="single" w:sz="4" w:space="0" w:color="auto"/>
            </w:tcBorders>
            <w:shd w:val="clear" w:color="auto" w:fill="auto"/>
            <w:noWrap/>
            <w:vAlign w:val="center"/>
          </w:tcPr>
          <w:p w14:paraId="25435810" w14:textId="77777777" w:rsidR="002D5E3F" w:rsidRPr="002D5E3F" w:rsidRDefault="002D5E3F" w:rsidP="00474167">
            <w:pPr>
              <w:jc w:val="right"/>
              <w:rPr>
                <w:rFonts w:ascii="Arial" w:hAnsi="Arial" w:cs="Arial"/>
                <w:b/>
                <w:bCs/>
                <w:sz w:val="18"/>
                <w:szCs w:val="18"/>
              </w:rPr>
            </w:pPr>
          </w:p>
        </w:tc>
        <w:tc>
          <w:tcPr>
            <w:tcW w:w="1620" w:type="dxa"/>
            <w:tcBorders>
              <w:top w:val="nil"/>
              <w:left w:val="nil"/>
              <w:bottom w:val="nil"/>
              <w:right w:val="single" w:sz="8" w:space="0" w:color="auto"/>
            </w:tcBorders>
            <w:shd w:val="clear" w:color="auto" w:fill="auto"/>
            <w:noWrap/>
            <w:vAlign w:val="center"/>
          </w:tcPr>
          <w:p w14:paraId="239615C9" w14:textId="77777777" w:rsidR="002D5E3F" w:rsidRPr="002D5E3F" w:rsidRDefault="002D5E3F" w:rsidP="00474167">
            <w:pPr>
              <w:jc w:val="right"/>
              <w:rPr>
                <w:rFonts w:ascii="Arial" w:hAnsi="Arial" w:cs="Arial"/>
                <w:b/>
                <w:bCs/>
                <w:sz w:val="18"/>
                <w:szCs w:val="18"/>
              </w:rPr>
            </w:pPr>
          </w:p>
        </w:tc>
      </w:tr>
      <w:tr w:rsidR="002D5E3F" w14:paraId="00D211D5" w14:textId="77777777" w:rsidTr="002D5E3F">
        <w:trPr>
          <w:trHeight w:val="264"/>
        </w:trPr>
        <w:tc>
          <w:tcPr>
            <w:tcW w:w="820" w:type="dxa"/>
            <w:tcBorders>
              <w:top w:val="nil"/>
              <w:left w:val="single" w:sz="8" w:space="0" w:color="auto"/>
              <w:bottom w:val="nil"/>
              <w:right w:val="single" w:sz="4" w:space="0" w:color="auto"/>
            </w:tcBorders>
            <w:shd w:val="clear" w:color="auto" w:fill="auto"/>
            <w:noWrap/>
            <w:vAlign w:val="center"/>
          </w:tcPr>
          <w:p w14:paraId="19949E08" w14:textId="77777777" w:rsidR="002D5E3F" w:rsidRPr="002D5E3F" w:rsidRDefault="002D5E3F" w:rsidP="00474167">
            <w:pPr>
              <w:rPr>
                <w:rFonts w:ascii="Arial" w:hAnsi="Arial" w:cs="Arial"/>
                <w:b/>
                <w:bCs/>
                <w:sz w:val="18"/>
                <w:szCs w:val="18"/>
              </w:rPr>
            </w:pPr>
          </w:p>
        </w:tc>
        <w:tc>
          <w:tcPr>
            <w:tcW w:w="6910" w:type="dxa"/>
            <w:gridSpan w:val="3"/>
            <w:tcBorders>
              <w:top w:val="single" w:sz="4" w:space="0" w:color="auto"/>
              <w:left w:val="nil"/>
              <w:bottom w:val="single" w:sz="4" w:space="0" w:color="auto"/>
              <w:right w:val="single" w:sz="4" w:space="0" w:color="auto"/>
            </w:tcBorders>
            <w:shd w:val="clear" w:color="auto" w:fill="auto"/>
            <w:noWrap/>
            <w:vAlign w:val="center"/>
          </w:tcPr>
          <w:p w14:paraId="757F591E" w14:textId="77777777" w:rsidR="002D5E3F" w:rsidRPr="002D5E3F" w:rsidRDefault="002D5E3F" w:rsidP="00474167">
            <w:pPr>
              <w:rPr>
                <w:rFonts w:ascii="Arial" w:hAnsi="Arial" w:cs="Arial"/>
                <w:b/>
                <w:bCs/>
                <w:sz w:val="18"/>
                <w:szCs w:val="18"/>
              </w:rPr>
            </w:pPr>
          </w:p>
        </w:tc>
        <w:tc>
          <w:tcPr>
            <w:tcW w:w="990" w:type="dxa"/>
            <w:tcBorders>
              <w:top w:val="nil"/>
              <w:left w:val="nil"/>
              <w:bottom w:val="nil"/>
              <w:right w:val="single" w:sz="4" w:space="0" w:color="auto"/>
            </w:tcBorders>
            <w:shd w:val="clear" w:color="auto" w:fill="auto"/>
            <w:vAlign w:val="center"/>
          </w:tcPr>
          <w:p w14:paraId="318AC74A" w14:textId="77777777" w:rsidR="002D5E3F" w:rsidRPr="002D5E3F" w:rsidRDefault="002D5E3F" w:rsidP="00474167">
            <w:pPr>
              <w:jc w:val="center"/>
              <w:rPr>
                <w:rFonts w:ascii="Arial" w:hAnsi="Arial" w:cs="Arial"/>
                <w:b/>
                <w:bCs/>
                <w:sz w:val="18"/>
                <w:szCs w:val="18"/>
              </w:rPr>
            </w:pPr>
          </w:p>
        </w:tc>
        <w:tc>
          <w:tcPr>
            <w:tcW w:w="1080" w:type="dxa"/>
            <w:tcBorders>
              <w:top w:val="nil"/>
              <w:left w:val="nil"/>
              <w:bottom w:val="nil"/>
              <w:right w:val="single" w:sz="4" w:space="0" w:color="auto"/>
            </w:tcBorders>
            <w:shd w:val="clear" w:color="auto" w:fill="auto"/>
            <w:noWrap/>
            <w:vAlign w:val="center"/>
          </w:tcPr>
          <w:p w14:paraId="340C313C" w14:textId="77777777" w:rsidR="002D5E3F" w:rsidRPr="002D5E3F" w:rsidRDefault="002D5E3F" w:rsidP="00474167">
            <w:pPr>
              <w:jc w:val="center"/>
              <w:rPr>
                <w:rFonts w:ascii="Arial" w:hAnsi="Arial" w:cs="Arial"/>
                <w:b/>
                <w:bCs/>
                <w:sz w:val="18"/>
                <w:szCs w:val="18"/>
              </w:rPr>
            </w:pPr>
          </w:p>
        </w:tc>
        <w:tc>
          <w:tcPr>
            <w:tcW w:w="1800" w:type="dxa"/>
            <w:tcBorders>
              <w:top w:val="nil"/>
              <w:left w:val="nil"/>
              <w:bottom w:val="nil"/>
              <w:right w:val="single" w:sz="4" w:space="0" w:color="auto"/>
            </w:tcBorders>
            <w:shd w:val="clear" w:color="auto" w:fill="auto"/>
            <w:noWrap/>
            <w:vAlign w:val="center"/>
          </w:tcPr>
          <w:p w14:paraId="52C98BFC" w14:textId="77777777" w:rsidR="002D5E3F" w:rsidRPr="002D5E3F" w:rsidRDefault="002D5E3F" w:rsidP="00474167">
            <w:pPr>
              <w:jc w:val="right"/>
              <w:rPr>
                <w:rFonts w:ascii="Arial" w:hAnsi="Arial" w:cs="Arial"/>
                <w:b/>
                <w:bCs/>
                <w:sz w:val="18"/>
                <w:szCs w:val="18"/>
              </w:rPr>
            </w:pPr>
          </w:p>
        </w:tc>
        <w:tc>
          <w:tcPr>
            <w:tcW w:w="1620" w:type="dxa"/>
            <w:tcBorders>
              <w:top w:val="nil"/>
              <w:left w:val="nil"/>
              <w:bottom w:val="nil"/>
              <w:right w:val="single" w:sz="8" w:space="0" w:color="auto"/>
            </w:tcBorders>
            <w:shd w:val="clear" w:color="auto" w:fill="auto"/>
            <w:noWrap/>
            <w:vAlign w:val="center"/>
          </w:tcPr>
          <w:p w14:paraId="190C1D70" w14:textId="77777777" w:rsidR="002D5E3F" w:rsidRPr="002D5E3F" w:rsidRDefault="002D5E3F" w:rsidP="00474167">
            <w:pPr>
              <w:jc w:val="right"/>
              <w:rPr>
                <w:rFonts w:ascii="Arial" w:hAnsi="Arial" w:cs="Arial"/>
                <w:b/>
                <w:bCs/>
                <w:sz w:val="18"/>
                <w:szCs w:val="18"/>
              </w:rPr>
            </w:pPr>
          </w:p>
        </w:tc>
      </w:tr>
      <w:tr w:rsidR="002D5E3F" w14:paraId="36184369" w14:textId="77777777" w:rsidTr="002D5E3F">
        <w:trPr>
          <w:trHeight w:val="264"/>
        </w:trPr>
        <w:tc>
          <w:tcPr>
            <w:tcW w:w="820" w:type="dxa"/>
            <w:tcBorders>
              <w:top w:val="nil"/>
              <w:left w:val="single" w:sz="8" w:space="0" w:color="auto"/>
              <w:bottom w:val="nil"/>
              <w:right w:val="single" w:sz="4" w:space="0" w:color="auto"/>
            </w:tcBorders>
            <w:shd w:val="clear" w:color="auto" w:fill="auto"/>
            <w:noWrap/>
            <w:vAlign w:val="center"/>
          </w:tcPr>
          <w:p w14:paraId="2FC5594A" w14:textId="77777777" w:rsidR="002D5E3F" w:rsidRPr="002D5E3F" w:rsidRDefault="002D5E3F" w:rsidP="00474167">
            <w:pPr>
              <w:rPr>
                <w:rFonts w:ascii="Arial" w:hAnsi="Arial" w:cs="Arial"/>
                <w:b/>
                <w:bCs/>
                <w:sz w:val="18"/>
                <w:szCs w:val="18"/>
              </w:rPr>
            </w:pPr>
          </w:p>
        </w:tc>
        <w:tc>
          <w:tcPr>
            <w:tcW w:w="6910" w:type="dxa"/>
            <w:gridSpan w:val="3"/>
            <w:tcBorders>
              <w:top w:val="single" w:sz="4" w:space="0" w:color="auto"/>
              <w:left w:val="nil"/>
              <w:bottom w:val="single" w:sz="4" w:space="0" w:color="auto"/>
              <w:right w:val="single" w:sz="4" w:space="0" w:color="auto"/>
            </w:tcBorders>
            <w:shd w:val="clear" w:color="auto" w:fill="auto"/>
            <w:noWrap/>
            <w:vAlign w:val="center"/>
          </w:tcPr>
          <w:p w14:paraId="40FF3CCE" w14:textId="77777777" w:rsidR="002D5E3F" w:rsidRPr="002D5E3F" w:rsidRDefault="002D5E3F" w:rsidP="00474167">
            <w:pPr>
              <w:rPr>
                <w:rFonts w:ascii="Arial" w:hAnsi="Arial" w:cs="Arial"/>
                <w:b/>
                <w:bCs/>
                <w:sz w:val="18"/>
                <w:szCs w:val="18"/>
              </w:rPr>
            </w:pPr>
          </w:p>
        </w:tc>
        <w:tc>
          <w:tcPr>
            <w:tcW w:w="990" w:type="dxa"/>
            <w:tcBorders>
              <w:top w:val="nil"/>
              <w:left w:val="nil"/>
              <w:bottom w:val="nil"/>
              <w:right w:val="single" w:sz="4" w:space="0" w:color="auto"/>
            </w:tcBorders>
            <w:shd w:val="clear" w:color="auto" w:fill="auto"/>
            <w:vAlign w:val="center"/>
          </w:tcPr>
          <w:p w14:paraId="1ACC8B45" w14:textId="77777777" w:rsidR="002D5E3F" w:rsidRPr="002D5E3F" w:rsidRDefault="002D5E3F" w:rsidP="00474167">
            <w:pPr>
              <w:jc w:val="center"/>
              <w:rPr>
                <w:rFonts w:ascii="Arial" w:hAnsi="Arial" w:cs="Arial"/>
                <w:b/>
                <w:bCs/>
                <w:sz w:val="18"/>
                <w:szCs w:val="18"/>
              </w:rPr>
            </w:pPr>
          </w:p>
        </w:tc>
        <w:tc>
          <w:tcPr>
            <w:tcW w:w="1080" w:type="dxa"/>
            <w:tcBorders>
              <w:top w:val="nil"/>
              <w:left w:val="nil"/>
              <w:bottom w:val="nil"/>
              <w:right w:val="single" w:sz="4" w:space="0" w:color="auto"/>
            </w:tcBorders>
            <w:shd w:val="clear" w:color="auto" w:fill="auto"/>
            <w:noWrap/>
            <w:vAlign w:val="center"/>
          </w:tcPr>
          <w:p w14:paraId="3407A724" w14:textId="77777777" w:rsidR="002D5E3F" w:rsidRPr="002D5E3F" w:rsidRDefault="002D5E3F" w:rsidP="00474167">
            <w:pPr>
              <w:jc w:val="center"/>
              <w:rPr>
                <w:rFonts w:ascii="Arial" w:hAnsi="Arial" w:cs="Arial"/>
                <w:b/>
                <w:bCs/>
                <w:sz w:val="18"/>
                <w:szCs w:val="18"/>
              </w:rPr>
            </w:pPr>
          </w:p>
        </w:tc>
        <w:tc>
          <w:tcPr>
            <w:tcW w:w="1800" w:type="dxa"/>
            <w:tcBorders>
              <w:top w:val="nil"/>
              <w:left w:val="nil"/>
              <w:bottom w:val="nil"/>
              <w:right w:val="single" w:sz="4" w:space="0" w:color="auto"/>
            </w:tcBorders>
            <w:shd w:val="clear" w:color="auto" w:fill="auto"/>
            <w:noWrap/>
            <w:vAlign w:val="center"/>
          </w:tcPr>
          <w:p w14:paraId="24A3D816" w14:textId="77777777" w:rsidR="002D5E3F" w:rsidRPr="002D5E3F" w:rsidRDefault="002D5E3F" w:rsidP="00474167">
            <w:pPr>
              <w:jc w:val="right"/>
              <w:rPr>
                <w:rFonts w:ascii="Arial" w:hAnsi="Arial" w:cs="Arial"/>
                <w:b/>
                <w:bCs/>
                <w:sz w:val="18"/>
                <w:szCs w:val="18"/>
              </w:rPr>
            </w:pPr>
          </w:p>
        </w:tc>
        <w:tc>
          <w:tcPr>
            <w:tcW w:w="1620" w:type="dxa"/>
            <w:tcBorders>
              <w:top w:val="nil"/>
              <w:left w:val="nil"/>
              <w:bottom w:val="nil"/>
              <w:right w:val="single" w:sz="8" w:space="0" w:color="auto"/>
            </w:tcBorders>
            <w:shd w:val="clear" w:color="auto" w:fill="auto"/>
            <w:noWrap/>
            <w:vAlign w:val="center"/>
          </w:tcPr>
          <w:p w14:paraId="3CA58CD3" w14:textId="77777777" w:rsidR="002D5E3F" w:rsidRPr="002D5E3F" w:rsidRDefault="002D5E3F" w:rsidP="00474167">
            <w:pPr>
              <w:jc w:val="right"/>
              <w:rPr>
                <w:rFonts w:ascii="Arial" w:hAnsi="Arial" w:cs="Arial"/>
                <w:b/>
                <w:bCs/>
                <w:sz w:val="18"/>
                <w:szCs w:val="18"/>
              </w:rPr>
            </w:pPr>
          </w:p>
        </w:tc>
      </w:tr>
      <w:tr w:rsidR="002D5E3F" w14:paraId="22D150CB" w14:textId="77777777" w:rsidTr="002D5E3F">
        <w:trPr>
          <w:trHeight w:val="264"/>
        </w:trPr>
        <w:tc>
          <w:tcPr>
            <w:tcW w:w="820" w:type="dxa"/>
            <w:tcBorders>
              <w:top w:val="nil"/>
              <w:left w:val="single" w:sz="8" w:space="0" w:color="auto"/>
              <w:bottom w:val="single" w:sz="4" w:space="0" w:color="auto"/>
              <w:right w:val="single" w:sz="4" w:space="0" w:color="auto"/>
            </w:tcBorders>
            <w:shd w:val="clear" w:color="auto" w:fill="auto"/>
            <w:noWrap/>
            <w:vAlign w:val="center"/>
          </w:tcPr>
          <w:p w14:paraId="627E7392" w14:textId="77777777" w:rsidR="002D5E3F" w:rsidRPr="002D5E3F" w:rsidRDefault="002D5E3F" w:rsidP="00474167">
            <w:pPr>
              <w:rPr>
                <w:rFonts w:ascii="Arial" w:hAnsi="Arial" w:cs="Arial"/>
                <w:b/>
                <w:bCs/>
                <w:sz w:val="18"/>
                <w:szCs w:val="18"/>
              </w:rPr>
            </w:pPr>
          </w:p>
        </w:tc>
        <w:tc>
          <w:tcPr>
            <w:tcW w:w="6910" w:type="dxa"/>
            <w:gridSpan w:val="3"/>
            <w:tcBorders>
              <w:top w:val="single" w:sz="4" w:space="0" w:color="auto"/>
              <w:left w:val="nil"/>
              <w:bottom w:val="single" w:sz="4" w:space="0" w:color="auto"/>
              <w:right w:val="single" w:sz="4" w:space="0" w:color="auto"/>
            </w:tcBorders>
            <w:shd w:val="clear" w:color="auto" w:fill="auto"/>
            <w:noWrap/>
            <w:vAlign w:val="center"/>
          </w:tcPr>
          <w:p w14:paraId="28248A32" w14:textId="77777777" w:rsidR="002D5E3F" w:rsidRPr="002D5E3F" w:rsidRDefault="002D5E3F" w:rsidP="00474167">
            <w:pPr>
              <w:rPr>
                <w:rFonts w:ascii="Arial" w:hAnsi="Arial" w:cs="Arial"/>
                <w:b/>
                <w:bCs/>
                <w:sz w:val="18"/>
                <w:szCs w:val="18"/>
              </w:rPr>
            </w:pPr>
          </w:p>
        </w:tc>
        <w:tc>
          <w:tcPr>
            <w:tcW w:w="990" w:type="dxa"/>
            <w:tcBorders>
              <w:top w:val="nil"/>
              <w:left w:val="nil"/>
              <w:bottom w:val="single" w:sz="4" w:space="0" w:color="auto"/>
              <w:right w:val="single" w:sz="4" w:space="0" w:color="auto"/>
            </w:tcBorders>
            <w:shd w:val="clear" w:color="auto" w:fill="auto"/>
            <w:vAlign w:val="center"/>
          </w:tcPr>
          <w:p w14:paraId="1CD6780F" w14:textId="77777777" w:rsidR="002D5E3F" w:rsidRPr="002D5E3F" w:rsidRDefault="002D5E3F" w:rsidP="00474167">
            <w:pPr>
              <w:jc w:val="center"/>
              <w:rPr>
                <w:rFonts w:ascii="Arial" w:hAnsi="Arial" w:cs="Arial"/>
                <w:b/>
                <w:bCs/>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6AC88D65" w14:textId="77777777" w:rsidR="002D5E3F" w:rsidRPr="002D5E3F" w:rsidRDefault="002D5E3F" w:rsidP="00474167">
            <w:pPr>
              <w:jc w:val="center"/>
              <w:rPr>
                <w:rFonts w:ascii="Arial" w:hAnsi="Arial" w:cs="Arial"/>
                <w:b/>
                <w:bCs/>
                <w:sz w:val="18"/>
                <w:szCs w:val="18"/>
              </w:rPr>
            </w:pPr>
          </w:p>
        </w:tc>
        <w:tc>
          <w:tcPr>
            <w:tcW w:w="1800" w:type="dxa"/>
            <w:tcBorders>
              <w:top w:val="nil"/>
              <w:left w:val="nil"/>
              <w:bottom w:val="single" w:sz="4" w:space="0" w:color="auto"/>
              <w:right w:val="single" w:sz="4" w:space="0" w:color="auto"/>
            </w:tcBorders>
            <w:shd w:val="clear" w:color="auto" w:fill="auto"/>
            <w:noWrap/>
            <w:vAlign w:val="center"/>
          </w:tcPr>
          <w:p w14:paraId="2AE55381" w14:textId="77777777" w:rsidR="002D5E3F" w:rsidRPr="002D5E3F" w:rsidRDefault="002D5E3F" w:rsidP="00474167">
            <w:pPr>
              <w:jc w:val="right"/>
              <w:rPr>
                <w:rFonts w:ascii="Arial" w:hAnsi="Arial" w:cs="Arial"/>
                <w:b/>
                <w:bCs/>
                <w:sz w:val="18"/>
                <w:szCs w:val="18"/>
              </w:rPr>
            </w:pPr>
          </w:p>
        </w:tc>
        <w:tc>
          <w:tcPr>
            <w:tcW w:w="1620" w:type="dxa"/>
            <w:tcBorders>
              <w:top w:val="nil"/>
              <w:left w:val="nil"/>
              <w:bottom w:val="single" w:sz="4" w:space="0" w:color="auto"/>
              <w:right w:val="single" w:sz="8" w:space="0" w:color="auto"/>
            </w:tcBorders>
            <w:shd w:val="clear" w:color="auto" w:fill="auto"/>
            <w:noWrap/>
            <w:vAlign w:val="center"/>
          </w:tcPr>
          <w:p w14:paraId="3AC1406C" w14:textId="77777777" w:rsidR="002D5E3F" w:rsidRPr="002D5E3F" w:rsidRDefault="002D5E3F" w:rsidP="00474167">
            <w:pPr>
              <w:jc w:val="right"/>
              <w:rPr>
                <w:rFonts w:ascii="Arial" w:hAnsi="Arial" w:cs="Arial"/>
                <w:b/>
                <w:bCs/>
                <w:sz w:val="18"/>
                <w:szCs w:val="18"/>
              </w:rPr>
            </w:pPr>
          </w:p>
        </w:tc>
      </w:tr>
    </w:tbl>
    <w:p w14:paraId="21437DDA" w14:textId="0E735248" w:rsidR="00CF775C" w:rsidRDefault="00CF775C" w:rsidP="00895EC7">
      <w:pPr>
        <w:keepLines/>
        <w:ind w:firstLine="0"/>
        <w:rPr>
          <w:rFonts w:ascii="Tahoma" w:hAnsi="Tahoma" w:cs="Tahoma"/>
          <w:bCs/>
          <w:iCs/>
          <w:sz w:val="20"/>
        </w:rPr>
      </w:pPr>
    </w:p>
    <w:p w14:paraId="79285D0F" w14:textId="5CBFADC3" w:rsidR="00CF775C" w:rsidRDefault="00CF775C" w:rsidP="00895EC7">
      <w:pPr>
        <w:keepLines/>
        <w:ind w:firstLine="0"/>
        <w:rPr>
          <w:rFonts w:ascii="Tahoma" w:hAnsi="Tahoma" w:cs="Tahoma"/>
          <w:bCs/>
          <w:iCs/>
          <w:sz w:val="20"/>
        </w:rPr>
      </w:pPr>
    </w:p>
    <w:p w14:paraId="43F8CC31" w14:textId="34FA34C4" w:rsidR="00982FCC" w:rsidRDefault="00982FCC" w:rsidP="00895EC7">
      <w:pPr>
        <w:keepLines/>
        <w:ind w:firstLine="0"/>
        <w:rPr>
          <w:rFonts w:ascii="Tahoma" w:hAnsi="Tahoma" w:cs="Tahoma"/>
          <w:bCs/>
          <w:iCs/>
          <w:sz w:val="20"/>
        </w:rPr>
      </w:pPr>
    </w:p>
    <w:tbl>
      <w:tblPr>
        <w:tblW w:w="5000" w:type="pct"/>
        <w:tblLook w:val="0000" w:firstRow="0" w:lastRow="0" w:firstColumn="0" w:lastColumn="0" w:noHBand="0" w:noVBand="0"/>
      </w:tblPr>
      <w:tblGrid>
        <w:gridCol w:w="988"/>
        <w:gridCol w:w="737"/>
        <w:gridCol w:w="3930"/>
        <w:gridCol w:w="245"/>
        <w:gridCol w:w="1232"/>
        <w:gridCol w:w="492"/>
        <w:gridCol w:w="982"/>
        <w:gridCol w:w="737"/>
        <w:gridCol w:w="3686"/>
        <w:gridCol w:w="492"/>
        <w:gridCol w:w="1221"/>
      </w:tblGrid>
      <w:tr w:rsidR="00054922" w:rsidRPr="006A7DA8" w14:paraId="3331C937" w14:textId="77777777" w:rsidTr="00235759">
        <w:trPr>
          <w:trHeight w:val="239"/>
        </w:trPr>
        <w:tc>
          <w:tcPr>
            <w:tcW w:w="2419" w:type="pct"/>
            <w:gridSpan w:val="5"/>
            <w:vAlign w:val="center"/>
          </w:tcPr>
          <w:p w14:paraId="33174309" w14:textId="77777777" w:rsidR="00054922" w:rsidRPr="00E84248" w:rsidRDefault="00054922" w:rsidP="00A375BC">
            <w:pPr>
              <w:keepNext/>
              <w:ind w:firstLine="0"/>
              <w:jc w:val="left"/>
              <w:rPr>
                <w:rFonts w:ascii="Tahoma" w:eastAsia="Calibri" w:hAnsi="Tahoma" w:cs="Tahoma"/>
                <w:b/>
                <w:sz w:val="20"/>
              </w:rPr>
            </w:pPr>
            <w:proofErr w:type="spellStart"/>
            <w:r w:rsidRPr="00541DF8">
              <w:rPr>
                <w:rFonts w:ascii="Tahoma" w:eastAsia="Calibri" w:hAnsi="Tahoma" w:cs="Tahoma"/>
                <w:b/>
                <w:sz w:val="20"/>
              </w:rPr>
              <w:t>От</w:t>
            </w:r>
            <w:proofErr w:type="spellEnd"/>
            <w:r w:rsidRPr="00E84248">
              <w:rPr>
                <w:rFonts w:ascii="Tahoma" w:eastAsia="Calibri" w:hAnsi="Tahoma" w:cs="Tahoma"/>
                <w:b/>
                <w:sz w:val="20"/>
              </w:rPr>
              <w:t xml:space="preserve"> </w:t>
            </w:r>
            <w:proofErr w:type="spellStart"/>
            <w:r w:rsidRPr="00541DF8">
              <w:rPr>
                <w:rFonts w:ascii="Tahoma" w:eastAsia="Calibri" w:hAnsi="Tahoma" w:cs="Tahoma"/>
                <w:b/>
                <w:sz w:val="20"/>
              </w:rPr>
              <w:t>имени</w:t>
            </w:r>
            <w:proofErr w:type="spellEnd"/>
            <w:r w:rsidRPr="00E84248">
              <w:rPr>
                <w:rFonts w:ascii="Tahoma" w:eastAsia="Calibri" w:hAnsi="Tahoma" w:cs="Tahoma"/>
                <w:b/>
                <w:bCs/>
                <w:sz w:val="20"/>
              </w:rPr>
              <w:t xml:space="preserve"> </w:t>
            </w:r>
            <w:r>
              <w:rPr>
                <w:rFonts w:ascii="Tahoma" w:eastAsia="Calibri" w:hAnsi="Tahoma" w:cs="Tahoma"/>
                <w:b/>
                <w:bCs/>
                <w:sz w:val="20"/>
                <w:lang w:val="ru-RU"/>
              </w:rPr>
              <w:t>Заказчика</w:t>
            </w:r>
            <w:r w:rsidRPr="00E84248">
              <w:rPr>
                <w:rFonts w:ascii="Tahoma" w:eastAsia="Calibri" w:hAnsi="Tahoma" w:cs="Tahoma"/>
                <w:b/>
                <w:sz w:val="20"/>
              </w:rPr>
              <w:t>:</w:t>
            </w:r>
          </w:p>
          <w:p w14:paraId="1E738697" w14:textId="77777777" w:rsidR="00054922" w:rsidRPr="006A7DA8" w:rsidRDefault="00054922" w:rsidP="00A375BC">
            <w:pPr>
              <w:keepNext/>
              <w:ind w:firstLine="0"/>
              <w:jc w:val="left"/>
              <w:rPr>
                <w:rFonts w:ascii="Tahoma" w:eastAsia="Calibri" w:hAnsi="Tahoma" w:cs="Tahoma"/>
                <w:b/>
                <w:bCs/>
                <w:sz w:val="20"/>
                <w:lang w:val="lt-LT"/>
              </w:rPr>
            </w:pPr>
            <w:r>
              <w:rPr>
                <w:rFonts w:ascii="Tahoma" w:eastAsia="Calibri" w:hAnsi="Tahoma" w:cs="Tahoma"/>
                <w:b/>
                <w:sz w:val="20"/>
                <w:lang w:val="lt-LT"/>
              </w:rPr>
              <w:t xml:space="preserve">On behalf of the </w:t>
            </w:r>
            <w:r>
              <w:rPr>
                <w:rFonts w:ascii="Tahoma" w:eastAsia="Calibri" w:hAnsi="Tahoma" w:cs="Tahoma"/>
                <w:b/>
                <w:sz w:val="20"/>
              </w:rPr>
              <w:t>Customer</w:t>
            </w:r>
            <w:r>
              <w:rPr>
                <w:rFonts w:ascii="Tahoma" w:eastAsia="Calibri" w:hAnsi="Tahoma" w:cs="Tahoma"/>
                <w:b/>
                <w:sz w:val="20"/>
                <w:lang w:val="lt-LT"/>
              </w:rPr>
              <w:t>:</w:t>
            </w:r>
          </w:p>
        </w:tc>
        <w:tc>
          <w:tcPr>
            <w:tcW w:w="167" w:type="pct"/>
            <w:vAlign w:val="center"/>
          </w:tcPr>
          <w:p w14:paraId="50FF0BEC" w14:textId="77777777" w:rsidR="00054922" w:rsidRPr="006A7DA8" w:rsidRDefault="00054922" w:rsidP="00A375BC">
            <w:pPr>
              <w:keepNext/>
              <w:ind w:firstLine="0"/>
              <w:jc w:val="left"/>
              <w:rPr>
                <w:rFonts w:ascii="Tahoma" w:eastAsia="Calibri" w:hAnsi="Tahoma" w:cs="Tahoma"/>
                <w:b/>
                <w:bCs/>
                <w:sz w:val="20"/>
              </w:rPr>
            </w:pPr>
          </w:p>
        </w:tc>
        <w:tc>
          <w:tcPr>
            <w:tcW w:w="2414" w:type="pct"/>
            <w:gridSpan w:val="5"/>
            <w:vAlign w:val="center"/>
          </w:tcPr>
          <w:p w14:paraId="637937FF" w14:textId="77777777" w:rsidR="00054922" w:rsidRDefault="00054922" w:rsidP="00A375BC">
            <w:pPr>
              <w:keepNext/>
              <w:ind w:firstLine="0"/>
              <w:jc w:val="left"/>
              <w:rPr>
                <w:rFonts w:ascii="Tahoma" w:eastAsia="Calibri" w:hAnsi="Tahoma" w:cs="Tahoma"/>
                <w:b/>
                <w:sz w:val="20"/>
                <w:lang w:val="lt-LT"/>
              </w:rPr>
            </w:pPr>
            <w:proofErr w:type="spellStart"/>
            <w:r w:rsidRPr="00541DF8">
              <w:rPr>
                <w:rFonts w:ascii="Tahoma" w:eastAsia="Calibri" w:hAnsi="Tahoma" w:cs="Tahoma"/>
                <w:b/>
                <w:bCs/>
                <w:sz w:val="20"/>
              </w:rPr>
              <w:t>От</w:t>
            </w:r>
            <w:proofErr w:type="spellEnd"/>
            <w:r w:rsidRPr="006A7DA8">
              <w:rPr>
                <w:rFonts w:ascii="Tahoma" w:eastAsia="Calibri" w:hAnsi="Tahoma" w:cs="Tahoma"/>
                <w:b/>
                <w:bCs/>
                <w:sz w:val="20"/>
              </w:rPr>
              <w:t xml:space="preserve"> </w:t>
            </w:r>
            <w:proofErr w:type="spellStart"/>
            <w:r w:rsidRPr="00541DF8">
              <w:rPr>
                <w:rFonts w:ascii="Tahoma" w:eastAsia="Calibri" w:hAnsi="Tahoma" w:cs="Tahoma"/>
                <w:b/>
                <w:bCs/>
                <w:sz w:val="20"/>
              </w:rPr>
              <w:t>имени</w:t>
            </w:r>
            <w:proofErr w:type="spellEnd"/>
            <w:r w:rsidRPr="006A7DA8">
              <w:rPr>
                <w:rFonts w:ascii="Tahoma" w:eastAsia="Calibri" w:hAnsi="Tahoma" w:cs="Tahoma"/>
                <w:b/>
                <w:bCs/>
                <w:sz w:val="20"/>
              </w:rPr>
              <w:t xml:space="preserve"> </w:t>
            </w:r>
            <w:r>
              <w:rPr>
                <w:rFonts w:ascii="Tahoma" w:eastAsia="Calibri" w:hAnsi="Tahoma" w:cs="Tahoma"/>
                <w:b/>
                <w:sz w:val="20"/>
                <w:lang w:val="ru-RU"/>
              </w:rPr>
              <w:t>Исполнителя</w:t>
            </w:r>
            <w:r>
              <w:rPr>
                <w:rFonts w:ascii="Tahoma" w:eastAsia="Calibri" w:hAnsi="Tahoma" w:cs="Tahoma"/>
                <w:b/>
                <w:sz w:val="20"/>
                <w:lang w:val="lt-LT"/>
              </w:rPr>
              <w:t>:</w:t>
            </w:r>
          </w:p>
          <w:p w14:paraId="3C66149E" w14:textId="77777777" w:rsidR="00054922" w:rsidRPr="006A7DA8" w:rsidRDefault="00054922" w:rsidP="00A375BC">
            <w:pPr>
              <w:keepNext/>
              <w:ind w:firstLine="0"/>
              <w:jc w:val="left"/>
              <w:rPr>
                <w:rFonts w:ascii="Tahoma" w:eastAsia="Calibri" w:hAnsi="Tahoma" w:cs="Tahoma"/>
                <w:sz w:val="20"/>
                <w:lang w:val="lt-LT"/>
              </w:rPr>
            </w:pPr>
            <w:r>
              <w:rPr>
                <w:rFonts w:ascii="Tahoma" w:eastAsia="Calibri" w:hAnsi="Tahoma" w:cs="Tahoma"/>
                <w:b/>
                <w:sz w:val="20"/>
                <w:lang w:val="lt-LT"/>
              </w:rPr>
              <w:t xml:space="preserve">On behalf of the </w:t>
            </w:r>
            <w:r>
              <w:rPr>
                <w:rFonts w:ascii="Tahoma" w:eastAsia="Calibri" w:hAnsi="Tahoma" w:cs="Tahoma"/>
                <w:b/>
                <w:sz w:val="20"/>
              </w:rPr>
              <w:t>Provider</w:t>
            </w:r>
            <w:r>
              <w:rPr>
                <w:rFonts w:ascii="Tahoma" w:eastAsia="Calibri" w:hAnsi="Tahoma" w:cs="Tahoma"/>
                <w:b/>
                <w:sz w:val="20"/>
                <w:lang w:val="lt-LT"/>
              </w:rPr>
              <w:t>:</w:t>
            </w:r>
          </w:p>
        </w:tc>
      </w:tr>
      <w:tr w:rsidR="00235759" w:rsidRPr="009F6250" w14:paraId="7FEA0F9B" w14:textId="77777777" w:rsidTr="00235759">
        <w:tc>
          <w:tcPr>
            <w:tcW w:w="2419" w:type="pct"/>
            <w:gridSpan w:val="5"/>
          </w:tcPr>
          <w:p w14:paraId="18011854" w14:textId="02011F76" w:rsidR="00235759" w:rsidRPr="00F02E98" w:rsidRDefault="00235759" w:rsidP="00235759">
            <w:pPr>
              <w:keepNext/>
              <w:ind w:firstLine="0"/>
              <w:jc w:val="left"/>
              <w:rPr>
                <w:rFonts w:ascii="Tahoma" w:eastAsia="Calibri" w:hAnsi="Tahoma" w:cs="Tahoma"/>
                <w:sz w:val="20"/>
              </w:rPr>
            </w:pPr>
            <w:r>
              <w:rPr>
                <w:rFonts w:ascii="Tahoma" w:eastAsia="Calibri" w:hAnsi="Tahoma"/>
                <w:sz w:val="20"/>
                <w:lang w:val="lt-LT"/>
              </w:rPr>
              <w:t>[</w:t>
            </w:r>
            <w:proofErr w:type="spellStart"/>
            <w:r w:rsidRPr="00A31223">
              <w:rPr>
                <w:rFonts w:ascii="Tahoma" w:eastAsia="Calibri" w:hAnsi="Tahoma"/>
                <w:i/>
                <w:sz w:val="20"/>
              </w:rPr>
              <w:t>должность</w:t>
            </w:r>
            <w:proofErr w:type="spellEnd"/>
            <w:r w:rsidRPr="00A31223">
              <w:rPr>
                <w:rFonts w:ascii="Tahoma" w:eastAsia="Calibri" w:hAnsi="Tahoma"/>
                <w:i/>
                <w:sz w:val="20"/>
              </w:rPr>
              <w:t> / </w:t>
            </w:r>
            <w:r w:rsidRPr="00A31223">
              <w:rPr>
                <w:rFonts w:ascii="Tahoma" w:eastAsia="Calibri" w:hAnsi="Tahoma"/>
                <w:i/>
                <w:sz w:val="20"/>
                <w:lang w:val="lt-LT"/>
              </w:rPr>
              <w:t>position</w:t>
            </w:r>
            <w:r>
              <w:rPr>
                <w:rFonts w:ascii="Tahoma" w:eastAsia="Calibri" w:hAnsi="Tahoma"/>
                <w:sz w:val="20"/>
                <w:lang w:val="lt-LT"/>
              </w:rPr>
              <w:t>]</w:t>
            </w:r>
          </w:p>
        </w:tc>
        <w:tc>
          <w:tcPr>
            <w:tcW w:w="167" w:type="pct"/>
          </w:tcPr>
          <w:p w14:paraId="7D0EFDB8" w14:textId="77777777" w:rsidR="00235759" w:rsidRPr="004F3EA6" w:rsidRDefault="00235759" w:rsidP="00235759">
            <w:pPr>
              <w:keepNext/>
              <w:ind w:firstLine="0"/>
              <w:jc w:val="left"/>
              <w:rPr>
                <w:rFonts w:ascii="Tahoma" w:eastAsia="Calibri" w:hAnsi="Tahoma" w:cs="Tahoma"/>
                <w:b/>
                <w:bCs/>
                <w:sz w:val="20"/>
              </w:rPr>
            </w:pPr>
          </w:p>
        </w:tc>
        <w:tc>
          <w:tcPr>
            <w:tcW w:w="2414" w:type="pct"/>
            <w:gridSpan w:val="5"/>
          </w:tcPr>
          <w:p w14:paraId="43286651" w14:textId="01905A55" w:rsidR="00235759" w:rsidRPr="00235759" w:rsidRDefault="00235759" w:rsidP="00235759">
            <w:pPr>
              <w:pStyle w:val="a2"/>
              <w:keepLines/>
              <w:jc w:val="left"/>
              <w:rPr>
                <w:rFonts w:ascii="Tahoma" w:hAnsi="Tahoma" w:cs="Tahoma"/>
                <w:b w:val="0"/>
                <w:bCs w:val="0"/>
                <w:sz w:val="20"/>
                <w:szCs w:val="20"/>
                <w:lang w:val="en-US"/>
              </w:rPr>
            </w:pPr>
            <w:r w:rsidRPr="00235759">
              <w:rPr>
                <w:rFonts w:ascii="Tahoma" w:eastAsia="Calibri" w:hAnsi="Tahoma"/>
                <w:b w:val="0"/>
                <w:bCs w:val="0"/>
                <w:sz w:val="20"/>
                <w:lang w:val="lt-LT"/>
              </w:rPr>
              <w:t>[</w:t>
            </w:r>
            <w:r w:rsidRPr="00235759">
              <w:rPr>
                <w:rFonts w:ascii="Tahoma" w:eastAsia="Calibri" w:hAnsi="Tahoma"/>
                <w:b w:val="0"/>
                <w:bCs w:val="0"/>
                <w:i/>
                <w:sz w:val="20"/>
              </w:rPr>
              <w:t>должность / </w:t>
            </w:r>
            <w:r w:rsidRPr="00235759">
              <w:rPr>
                <w:rFonts w:ascii="Tahoma" w:eastAsia="Calibri" w:hAnsi="Tahoma"/>
                <w:b w:val="0"/>
                <w:bCs w:val="0"/>
                <w:i/>
                <w:sz w:val="20"/>
                <w:lang w:val="lt-LT"/>
              </w:rPr>
              <w:t>position</w:t>
            </w:r>
            <w:r w:rsidRPr="00235759">
              <w:rPr>
                <w:rFonts w:ascii="Tahoma" w:eastAsia="Calibri" w:hAnsi="Tahoma"/>
                <w:b w:val="0"/>
                <w:bCs w:val="0"/>
                <w:sz w:val="20"/>
                <w:lang w:val="lt-LT"/>
              </w:rPr>
              <w:t>]</w:t>
            </w:r>
          </w:p>
        </w:tc>
      </w:tr>
      <w:tr w:rsidR="00235759" w:rsidRPr="00634C41" w14:paraId="23E0A89E" w14:textId="77777777" w:rsidTr="00235759">
        <w:tc>
          <w:tcPr>
            <w:tcW w:w="2419" w:type="pct"/>
            <w:gridSpan w:val="5"/>
          </w:tcPr>
          <w:p w14:paraId="5165B9E0" w14:textId="19E6316A" w:rsidR="00235759" w:rsidRPr="009F6250" w:rsidRDefault="00235759" w:rsidP="00235759">
            <w:pPr>
              <w:keepNext/>
              <w:ind w:firstLine="0"/>
              <w:jc w:val="left"/>
              <w:rPr>
                <w:rFonts w:ascii="Tahoma" w:eastAsia="Calibri" w:hAnsi="Tahoma" w:cs="Tahoma"/>
                <w:sz w:val="20"/>
              </w:rPr>
            </w:pPr>
            <w:r>
              <w:rPr>
                <w:rFonts w:ascii="Tahoma" w:eastAsia="Calibri" w:hAnsi="Tahoma"/>
                <w:caps/>
                <w:sz w:val="20"/>
                <w:lang w:val="lt-LT"/>
              </w:rPr>
              <w:t>[</w:t>
            </w:r>
            <w:proofErr w:type="spellStart"/>
            <w:r w:rsidRPr="00A31223">
              <w:rPr>
                <w:rFonts w:ascii="Tahoma" w:eastAsia="Calibri" w:hAnsi="Tahoma"/>
                <w:i/>
                <w:sz w:val="20"/>
              </w:rPr>
              <w:t>имя</w:t>
            </w:r>
            <w:proofErr w:type="spellEnd"/>
            <w:r w:rsidRPr="00A31223">
              <w:rPr>
                <w:rFonts w:ascii="Tahoma" w:eastAsia="Calibri" w:hAnsi="Tahoma"/>
                <w:i/>
                <w:sz w:val="20"/>
              </w:rPr>
              <w:t xml:space="preserve">, </w:t>
            </w:r>
            <w:proofErr w:type="spellStart"/>
            <w:r w:rsidRPr="00A31223">
              <w:rPr>
                <w:rFonts w:ascii="Tahoma" w:eastAsia="Calibri" w:hAnsi="Tahoma"/>
                <w:i/>
                <w:sz w:val="20"/>
              </w:rPr>
              <w:t>фамилия</w:t>
            </w:r>
            <w:proofErr w:type="spellEnd"/>
            <w:r w:rsidRPr="00A31223">
              <w:rPr>
                <w:rFonts w:ascii="Tahoma" w:eastAsia="Calibri" w:hAnsi="Tahoma"/>
                <w:i/>
                <w:sz w:val="20"/>
                <w:lang w:val="lt-LT"/>
              </w:rPr>
              <w:t> / name, surname</w:t>
            </w:r>
            <w:r>
              <w:rPr>
                <w:rFonts w:ascii="Tahoma" w:eastAsia="Calibri" w:hAnsi="Tahoma"/>
                <w:caps/>
                <w:sz w:val="20"/>
                <w:lang w:val="lt-LT"/>
              </w:rPr>
              <w:t>]</w:t>
            </w:r>
          </w:p>
        </w:tc>
        <w:tc>
          <w:tcPr>
            <w:tcW w:w="167" w:type="pct"/>
          </w:tcPr>
          <w:p w14:paraId="469896EC" w14:textId="77777777" w:rsidR="00235759" w:rsidRPr="009F6250" w:rsidRDefault="00235759" w:rsidP="00235759">
            <w:pPr>
              <w:keepNext/>
              <w:ind w:firstLine="0"/>
              <w:jc w:val="left"/>
              <w:rPr>
                <w:rFonts w:ascii="Tahoma" w:eastAsia="Calibri" w:hAnsi="Tahoma" w:cs="Tahoma"/>
                <w:b/>
                <w:bCs/>
                <w:sz w:val="20"/>
              </w:rPr>
            </w:pPr>
          </w:p>
        </w:tc>
        <w:tc>
          <w:tcPr>
            <w:tcW w:w="2414" w:type="pct"/>
            <w:gridSpan w:val="5"/>
          </w:tcPr>
          <w:p w14:paraId="66E2BFB0" w14:textId="2F025E1F" w:rsidR="00235759" w:rsidRPr="00235759" w:rsidRDefault="00235759" w:rsidP="00235759">
            <w:pPr>
              <w:pStyle w:val="a2"/>
              <w:keepLines/>
              <w:jc w:val="both"/>
              <w:rPr>
                <w:rFonts w:ascii="Tahoma" w:hAnsi="Tahoma" w:cs="Tahoma"/>
                <w:b w:val="0"/>
                <w:bCs w:val="0"/>
                <w:sz w:val="20"/>
                <w:szCs w:val="20"/>
                <w:lang w:val="en-US"/>
              </w:rPr>
            </w:pPr>
            <w:r w:rsidRPr="00235759">
              <w:rPr>
                <w:rFonts w:ascii="Tahoma" w:eastAsia="Calibri" w:hAnsi="Tahoma"/>
                <w:b w:val="0"/>
                <w:bCs w:val="0"/>
                <w:caps/>
                <w:sz w:val="20"/>
                <w:lang w:val="lt-LT"/>
              </w:rPr>
              <w:t>[</w:t>
            </w:r>
            <w:r w:rsidRPr="00235759">
              <w:rPr>
                <w:rFonts w:ascii="Tahoma" w:eastAsia="Calibri" w:hAnsi="Tahoma"/>
                <w:b w:val="0"/>
                <w:bCs w:val="0"/>
                <w:i/>
                <w:sz w:val="20"/>
              </w:rPr>
              <w:t>имя, фамилия</w:t>
            </w:r>
            <w:r w:rsidRPr="00235759">
              <w:rPr>
                <w:rFonts w:ascii="Tahoma" w:eastAsia="Calibri" w:hAnsi="Tahoma"/>
                <w:b w:val="0"/>
                <w:bCs w:val="0"/>
                <w:i/>
                <w:sz w:val="20"/>
                <w:lang w:val="lt-LT"/>
              </w:rPr>
              <w:t> / name, surname</w:t>
            </w:r>
            <w:r w:rsidRPr="00235759">
              <w:rPr>
                <w:rFonts w:ascii="Tahoma" w:eastAsia="Calibri" w:hAnsi="Tahoma"/>
                <w:b w:val="0"/>
                <w:bCs w:val="0"/>
                <w:caps/>
                <w:sz w:val="20"/>
                <w:lang w:val="lt-LT"/>
              </w:rPr>
              <w:t>]</w:t>
            </w:r>
          </w:p>
        </w:tc>
      </w:tr>
      <w:tr w:rsidR="00235759" w:rsidRPr="002D7DC2" w14:paraId="05702A57" w14:textId="77777777" w:rsidTr="00235759">
        <w:trPr>
          <w:trHeight w:val="1044"/>
        </w:trPr>
        <w:tc>
          <w:tcPr>
            <w:tcW w:w="2419" w:type="pct"/>
            <w:gridSpan w:val="5"/>
          </w:tcPr>
          <w:p w14:paraId="7CB17B87" w14:textId="6A8C9359" w:rsidR="00235759" w:rsidRPr="00FA27B5" w:rsidRDefault="00235759" w:rsidP="00235759">
            <w:pPr>
              <w:keepNext/>
              <w:ind w:firstLine="0"/>
              <w:jc w:val="left"/>
              <w:rPr>
                <w:rFonts w:ascii="Tahoma" w:eastAsia="Calibri" w:hAnsi="Tahoma" w:cs="Tahoma"/>
                <w:sz w:val="20"/>
              </w:rPr>
            </w:pPr>
            <w:r>
              <w:rPr>
                <w:rFonts w:ascii="Tahoma" w:eastAsia="Calibri" w:hAnsi="Tahoma"/>
                <w:sz w:val="20"/>
                <w:lang w:val="lt-LT"/>
              </w:rPr>
              <w:t>[</w:t>
            </w:r>
          </w:p>
        </w:tc>
        <w:tc>
          <w:tcPr>
            <w:tcW w:w="167" w:type="pct"/>
          </w:tcPr>
          <w:p w14:paraId="3FDCEAD8" w14:textId="77777777" w:rsidR="00235759" w:rsidRPr="00FA27B5" w:rsidRDefault="00235759" w:rsidP="00235759">
            <w:pPr>
              <w:keepNext/>
              <w:ind w:firstLine="0"/>
              <w:jc w:val="left"/>
              <w:rPr>
                <w:rFonts w:ascii="Tahoma" w:eastAsia="Calibri" w:hAnsi="Tahoma" w:cs="Tahoma"/>
                <w:b/>
                <w:bCs/>
                <w:sz w:val="20"/>
              </w:rPr>
            </w:pPr>
          </w:p>
        </w:tc>
        <w:tc>
          <w:tcPr>
            <w:tcW w:w="2414" w:type="pct"/>
            <w:gridSpan w:val="5"/>
          </w:tcPr>
          <w:p w14:paraId="192A439A" w14:textId="2DFDAB67" w:rsidR="00235759" w:rsidRPr="002D7DC2" w:rsidRDefault="00235759" w:rsidP="00235759">
            <w:pPr>
              <w:keepNext/>
              <w:ind w:firstLine="0"/>
              <w:jc w:val="left"/>
              <w:rPr>
                <w:rFonts w:ascii="Tahoma" w:eastAsia="Calibri" w:hAnsi="Tahoma" w:cs="Tahoma"/>
                <w:sz w:val="20"/>
              </w:rPr>
            </w:pPr>
          </w:p>
        </w:tc>
      </w:tr>
      <w:tr w:rsidR="00054922" w:rsidRPr="00541DF8" w14:paraId="6E805C8A" w14:textId="77777777" w:rsidTr="00235759">
        <w:trPr>
          <w:trHeight w:val="283"/>
        </w:trPr>
        <w:tc>
          <w:tcPr>
            <w:tcW w:w="2419" w:type="pct"/>
            <w:gridSpan w:val="5"/>
            <w:tcBorders>
              <w:top w:val="single" w:sz="4" w:space="0" w:color="auto"/>
            </w:tcBorders>
          </w:tcPr>
          <w:p w14:paraId="3B14F258" w14:textId="77777777" w:rsidR="00054922" w:rsidRPr="00541DF8" w:rsidRDefault="00054922" w:rsidP="00A375BC">
            <w:pPr>
              <w:keepNext/>
              <w:ind w:firstLine="0"/>
              <w:jc w:val="center"/>
              <w:rPr>
                <w:rFonts w:ascii="Tahoma" w:eastAsia="Calibri" w:hAnsi="Tahoma" w:cs="Tahoma"/>
                <w:i/>
                <w:iCs/>
                <w:sz w:val="20"/>
              </w:rPr>
            </w:pPr>
            <w:r w:rsidRPr="00541DF8">
              <w:rPr>
                <w:rFonts w:ascii="Tahoma" w:eastAsia="Calibri" w:hAnsi="Tahoma" w:cs="Tahoma"/>
                <w:i/>
                <w:iCs/>
                <w:sz w:val="20"/>
              </w:rPr>
              <w:t>(</w:t>
            </w:r>
            <w:proofErr w:type="spellStart"/>
            <w:r w:rsidRPr="00541DF8">
              <w:rPr>
                <w:rFonts w:ascii="Tahoma" w:eastAsia="Calibri" w:hAnsi="Tahoma" w:cs="Tahoma"/>
                <w:i/>
                <w:iCs/>
                <w:sz w:val="20"/>
              </w:rPr>
              <w:t>подпись</w:t>
            </w:r>
            <w:proofErr w:type="spellEnd"/>
            <w:r>
              <w:rPr>
                <w:rFonts w:ascii="Tahoma" w:eastAsia="Calibri" w:hAnsi="Tahoma" w:cs="Tahoma"/>
                <w:i/>
                <w:iCs/>
                <w:sz w:val="20"/>
                <w:lang w:val="lt-LT"/>
              </w:rPr>
              <w:t>/signature</w:t>
            </w:r>
            <w:r w:rsidRPr="00541DF8">
              <w:rPr>
                <w:rFonts w:ascii="Tahoma" w:eastAsia="Calibri" w:hAnsi="Tahoma" w:cs="Tahoma"/>
                <w:i/>
                <w:iCs/>
                <w:sz w:val="20"/>
              </w:rPr>
              <w:t>)</w:t>
            </w:r>
          </w:p>
        </w:tc>
        <w:tc>
          <w:tcPr>
            <w:tcW w:w="167" w:type="pct"/>
          </w:tcPr>
          <w:p w14:paraId="2DA1F04A" w14:textId="77777777" w:rsidR="00054922" w:rsidRPr="00541DF8" w:rsidRDefault="00054922" w:rsidP="00A375BC">
            <w:pPr>
              <w:keepNext/>
              <w:ind w:firstLine="0"/>
              <w:jc w:val="center"/>
              <w:rPr>
                <w:rFonts w:ascii="Tahoma" w:eastAsia="Calibri" w:hAnsi="Tahoma" w:cs="Tahoma"/>
                <w:sz w:val="20"/>
              </w:rPr>
            </w:pPr>
          </w:p>
        </w:tc>
        <w:tc>
          <w:tcPr>
            <w:tcW w:w="2414" w:type="pct"/>
            <w:gridSpan w:val="5"/>
            <w:tcBorders>
              <w:top w:val="single" w:sz="4" w:space="0" w:color="auto"/>
            </w:tcBorders>
          </w:tcPr>
          <w:p w14:paraId="388C03F3" w14:textId="77777777" w:rsidR="00054922" w:rsidRPr="00541DF8" w:rsidRDefault="00054922" w:rsidP="00A375BC">
            <w:pPr>
              <w:keepNext/>
              <w:ind w:firstLine="0"/>
              <w:jc w:val="center"/>
              <w:rPr>
                <w:rFonts w:ascii="Tahoma" w:eastAsia="Calibri" w:hAnsi="Tahoma" w:cs="Tahoma"/>
                <w:i/>
                <w:iCs/>
                <w:sz w:val="20"/>
              </w:rPr>
            </w:pPr>
            <w:r w:rsidRPr="00541DF8">
              <w:rPr>
                <w:rFonts w:ascii="Tahoma" w:eastAsia="Calibri" w:hAnsi="Tahoma" w:cs="Tahoma"/>
                <w:i/>
                <w:iCs/>
                <w:sz w:val="20"/>
              </w:rPr>
              <w:t>(</w:t>
            </w:r>
            <w:proofErr w:type="spellStart"/>
            <w:r w:rsidRPr="00541DF8">
              <w:rPr>
                <w:rFonts w:ascii="Tahoma" w:eastAsia="Calibri" w:hAnsi="Tahoma" w:cs="Tahoma"/>
                <w:i/>
                <w:iCs/>
                <w:sz w:val="20"/>
              </w:rPr>
              <w:t>подпись</w:t>
            </w:r>
            <w:proofErr w:type="spellEnd"/>
            <w:r>
              <w:rPr>
                <w:rFonts w:ascii="Tahoma" w:eastAsia="Calibri" w:hAnsi="Tahoma" w:cs="Tahoma"/>
                <w:i/>
                <w:iCs/>
                <w:sz w:val="20"/>
                <w:lang w:val="lt-LT"/>
              </w:rPr>
              <w:t>/signature</w:t>
            </w:r>
            <w:r w:rsidRPr="00541DF8">
              <w:rPr>
                <w:rFonts w:ascii="Tahoma" w:eastAsia="Calibri" w:hAnsi="Tahoma" w:cs="Tahoma"/>
                <w:i/>
                <w:iCs/>
                <w:sz w:val="20"/>
              </w:rPr>
              <w:t>)</w:t>
            </w:r>
          </w:p>
        </w:tc>
      </w:tr>
      <w:tr w:rsidR="00054922" w:rsidRPr="00541DF8" w14:paraId="32B89B0E" w14:textId="77777777" w:rsidTr="00235759">
        <w:tblPrEx>
          <w:tblCellMar>
            <w:left w:w="30" w:type="dxa"/>
            <w:right w:w="30" w:type="dxa"/>
          </w:tblCellMar>
        </w:tblPrEx>
        <w:trPr>
          <w:trHeight w:val="386"/>
        </w:trPr>
        <w:tc>
          <w:tcPr>
            <w:tcW w:w="335" w:type="pct"/>
            <w:tcBorders>
              <w:bottom w:val="single" w:sz="4" w:space="0" w:color="auto"/>
            </w:tcBorders>
            <w:vAlign w:val="bottom"/>
          </w:tcPr>
          <w:p w14:paraId="4D6AFD1D" w14:textId="77777777" w:rsidR="00054922" w:rsidRPr="00541DF8" w:rsidRDefault="00054922" w:rsidP="00A375BC">
            <w:pPr>
              <w:ind w:firstLine="0"/>
              <w:jc w:val="left"/>
              <w:rPr>
                <w:rFonts w:ascii="Tahoma" w:eastAsia="Calibri" w:hAnsi="Tahoma" w:cs="Tahoma"/>
                <w:sz w:val="20"/>
              </w:rPr>
            </w:pPr>
          </w:p>
        </w:tc>
        <w:tc>
          <w:tcPr>
            <w:tcW w:w="250" w:type="pct"/>
            <w:vAlign w:val="bottom"/>
          </w:tcPr>
          <w:p w14:paraId="1C7D196E" w14:textId="77777777" w:rsidR="00054922" w:rsidRPr="00541DF8" w:rsidRDefault="00054922" w:rsidP="00A375BC">
            <w:pPr>
              <w:ind w:firstLine="0"/>
              <w:jc w:val="left"/>
              <w:rPr>
                <w:rFonts w:ascii="Tahoma" w:eastAsia="Calibri" w:hAnsi="Tahoma" w:cs="Tahoma"/>
                <w:sz w:val="20"/>
              </w:rPr>
            </w:pPr>
          </w:p>
        </w:tc>
        <w:tc>
          <w:tcPr>
            <w:tcW w:w="1333" w:type="pct"/>
            <w:tcBorders>
              <w:bottom w:val="single" w:sz="4" w:space="0" w:color="auto"/>
            </w:tcBorders>
            <w:vAlign w:val="bottom"/>
          </w:tcPr>
          <w:p w14:paraId="064546EA" w14:textId="77777777" w:rsidR="00054922" w:rsidRPr="00541DF8" w:rsidRDefault="00054922" w:rsidP="00A375BC">
            <w:pPr>
              <w:ind w:firstLine="0"/>
              <w:jc w:val="left"/>
              <w:rPr>
                <w:rFonts w:ascii="Tahoma" w:eastAsia="Calibri" w:hAnsi="Tahoma" w:cs="Tahoma"/>
                <w:i/>
                <w:vanish/>
                <w:sz w:val="20"/>
              </w:rPr>
            </w:pPr>
          </w:p>
        </w:tc>
        <w:tc>
          <w:tcPr>
            <w:tcW w:w="83" w:type="pct"/>
            <w:vAlign w:val="bottom"/>
          </w:tcPr>
          <w:p w14:paraId="2ABE2A18" w14:textId="77777777" w:rsidR="00054922" w:rsidRPr="00541DF8" w:rsidRDefault="00054922" w:rsidP="00A375BC">
            <w:pPr>
              <w:ind w:firstLine="0"/>
              <w:jc w:val="left"/>
              <w:rPr>
                <w:rFonts w:ascii="Tahoma" w:eastAsia="Calibri" w:hAnsi="Tahoma" w:cs="Tahoma"/>
                <w:sz w:val="20"/>
              </w:rPr>
            </w:pPr>
          </w:p>
        </w:tc>
        <w:tc>
          <w:tcPr>
            <w:tcW w:w="418" w:type="pct"/>
            <w:vAlign w:val="bottom"/>
          </w:tcPr>
          <w:p w14:paraId="5C619F34" w14:textId="0FBB5766" w:rsidR="00054922" w:rsidRPr="00541DF8" w:rsidRDefault="00054922" w:rsidP="00A375BC">
            <w:pPr>
              <w:ind w:firstLine="0"/>
              <w:jc w:val="left"/>
              <w:rPr>
                <w:rFonts w:ascii="Tahoma" w:eastAsia="Calibri" w:hAnsi="Tahoma" w:cs="Tahoma"/>
                <w:sz w:val="20"/>
              </w:rPr>
            </w:pPr>
            <w:r w:rsidRPr="00541DF8">
              <w:rPr>
                <w:rFonts w:ascii="Tahoma" w:eastAsia="Calibri" w:hAnsi="Tahoma" w:cs="Tahoma"/>
                <w:sz w:val="20"/>
              </w:rPr>
              <w:t>20</w:t>
            </w:r>
            <w:r>
              <w:rPr>
                <w:rFonts w:ascii="Tahoma" w:eastAsia="Calibri" w:hAnsi="Tahoma" w:cs="Tahoma"/>
                <w:sz w:val="20"/>
              </w:rPr>
              <w:t>2</w:t>
            </w:r>
            <w:r w:rsidR="00235759">
              <w:rPr>
                <w:rFonts w:ascii="Tahoma" w:eastAsia="Calibri" w:hAnsi="Tahoma" w:cs="Tahoma"/>
                <w:sz w:val="20"/>
              </w:rPr>
              <w:t>4</w:t>
            </w:r>
            <w:r w:rsidRPr="00541DF8">
              <w:rPr>
                <w:rFonts w:ascii="Tahoma" w:eastAsia="Calibri" w:hAnsi="Tahoma" w:cs="Tahoma"/>
                <w:sz w:val="20"/>
              </w:rPr>
              <w:t xml:space="preserve"> </w:t>
            </w:r>
          </w:p>
        </w:tc>
        <w:tc>
          <w:tcPr>
            <w:tcW w:w="167" w:type="pct"/>
          </w:tcPr>
          <w:p w14:paraId="2825687B" w14:textId="77777777" w:rsidR="00054922" w:rsidRPr="00541DF8" w:rsidRDefault="00054922" w:rsidP="00A375BC">
            <w:pPr>
              <w:ind w:firstLine="0"/>
              <w:jc w:val="left"/>
              <w:rPr>
                <w:rFonts w:ascii="Tahoma" w:eastAsia="Calibri" w:hAnsi="Tahoma" w:cs="Tahoma"/>
                <w:sz w:val="20"/>
              </w:rPr>
            </w:pPr>
          </w:p>
        </w:tc>
        <w:tc>
          <w:tcPr>
            <w:tcW w:w="333" w:type="pct"/>
            <w:tcBorders>
              <w:bottom w:val="single" w:sz="4" w:space="0" w:color="auto"/>
            </w:tcBorders>
            <w:vAlign w:val="bottom"/>
          </w:tcPr>
          <w:p w14:paraId="3E260150" w14:textId="77777777" w:rsidR="00054922" w:rsidRPr="00541DF8" w:rsidRDefault="00054922" w:rsidP="00A375BC">
            <w:pPr>
              <w:ind w:firstLine="0"/>
              <w:jc w:val="left"/>
              <w:rPr>
                <w:rFonts w:ascii="Tahoma" w:eastAsia="Calibri" w:hAnsi="Tahoma" w:cs="Tahoma"/>
                <w:sz w:val="20"/>
              </w:rPr>
            </w:pPr>
          </w:p>
        </w:tc>
        <w:tc>
          <w:tcPr>
            <w:tcW w:w="250" w:type="pct"/>
            <w:vAlign w:val="bottom"/>
          </w:tcPr>
          <w:p w14:paraId="530D309B" w14:textId="77777777" w:rsidR="00054922" w:rsidRPr="00541DF8" w:rsidRDefault="00054922" w:rsidP="00A375BC">
            <w:pPr>
              <w:ind w:firstLine="0"/>
              <w:jc w:val="left"/>
              <w:rPr>
                <w:rFonts w:ascii="Tahoma" w:eastAsia="Calibri" w:hAnsi="Tahoma" w:cs="Tahoma"/>
                <w:sz w:val="20"/>
              </w:rPr>
            </w:pPr>
          </w:p>
        </w:tc>
        <w:tc>
          <w:tcPr>
            <w:tcW w:w="1250" w:type="pct"/>
            <w:tcBorders>
              <w:bottom w:val="single" w:sz="4" w:space="0" w:color="auto"/>
            </w:tcBorders>
            <w:vAlign w:val="bottom"/>
          </w:tcPr>
          <w:p w14:paraId="3C0E7C48" w14:textId="77777777" w:rsidR="00054922" w:rsidRPr="00541DF8" w:rsidRDefault="00054922" w:rsidP="00A375BC">
            <w:pPr>
              <w:ind w:firstLine="0"/>
              <w:jc w:val="left"/>
              <w:rPr>
                <w:rFonts w:ascii="Tahoma" w:eastAsia="Calibri" w:hAnsi="Tahoma" w:cs="Tahoma"/>
                <w:i/>
                <w:vanish/>
                <w:sz w:val="20"/>
              </w:rPr>
            </w:pPr>
          </w:p>
        </w:tc>
        <w:tc>
          <w:tcPr>
            <w:tcW w:w="167" w:type="pct"/>
            <w:vAlign w:val="bottom"/>
          </w:tcPr>
          <w:p w14:paraId="12C2A50F" w14:textId="77777777" w:rsidR="00054922" w:rsidRPr="00541DF8" w:rsidRDefault="00054922" w:rsidP="00A375BC">
            <w:pPr>
              <w:ind w:firstLine="0"/>
              <w:jc w:val="left"/>
              <w:rPr>
                <w:rFonts w:ascii="Tahoma" w:eastAsia="Calibri" w:hAnsi="Tahoma" w:cs="Tahoma"/>
                <w:sz w:val="20"/>
              </w:rPr>
            </w:pPr>
          </w:p>
        </w:tc>
        <w:tc>
          <w:tcPr>
            <w:tcW w:w="414" w:type="pct"/>
            <w:vAlign w:val="bottom"/>
          </w:tcPr>
          <w:p w14:paraId="5042EE31" w14:textId="2E032E35" w:rsidR="00054922" w:rsidRPr="00541DF8" w:rsidRDefault="00054922" w:rsidP="00A375BC">
            <w:pPr>
              <w:ind w:firstLine="0"/>
              <w:jc w:val="left"/>
              <w:rPr>
                <w:rFonts w:ascii="Tahoma" w:eastAsia="Calibri" w:hAnsi="Tahoma" w:cs="Tahoma"/>
                <w:sz w:val="20"/>
              </w:rPr>
            </w:pPr>
            <w:r w:rsidRPr="00541DF8">
              <w:rPr>
                <w:rFonts w:ascii="Tahoma" w:eastAsia="Calibri" w:hAnsi="Tahoma" w:cs="Tahoma"/>
                <w:sz w:val="20"/>
              </w:rPr>
              <w:t>20</w:t>
            </w:r>
            <w:r>
              <w:rPr>
                <w:rFonts w:ascii="Tahoma" w:eastAsia="Calibri" w:hAnsi="Tahoma" w:cs="Tahoma"/>
                <w:sz w:val="20"/>
              </w:rPr>
              <w:t>2</w:t>
            </w:r>
            <w:r w:rsidR="00235759">
              <w:rPr>
                <w:rFonts w:ascii="Tahoma" w:eastAsia="Calibri" w:hAnsi="Tahoma" w:cs="Tahoma"/>
                <w:sz w:val="20"/>
              </w:rPr>
              <w:t>4</w:t>
            </w:r>
          </w:p>
        </w:tc>
      </w:tr>
    </w:tbl>
    <w:p w14:paraId="7DC704C3" w14:textId="4760B483" w:rsidR="00982FCC" w:rsidRDefault="00982FCC" w:rsidP="00895EC7">
      <w:pPr>
        <w:keepLines/>
        <w:ind w:firstLine="0"/>
        <w:rPr>
          <w:rFonts w:ascii="Tahoma" w:hAnsi="Tahoma" w:cs="Tahoma"/>
          <w:bCs/>
          <w:iCs/>
          <w:sz w:val="20"/>
        </w:rPr>
      </w:pPr>
    </w:p>
    <w:p w14:paraId="63F9F05C" w14:textId="46FDED64" w:rsidR="00982FCC" w:rsidRDefault="00982FCC" w:rsidP="00895EC7">
      <w:pPr>
        <w:keepLines/>
        <w:ind w:firstLine="0"/>
        <w:rPr>
          <w:rFonts w:ascii="Tahoma" w:hAnsi="Tahoma" w:cs="Tahoma"/>
          <w:bCs/>
          <w:iCs/>
          <w:sz w:val="20"/>
        </w:rPr>
      </w:pPr>
    </w:p>
    <w:p w14:paraId="1688DF49" w14:textId="7FF0E64C" w:rsidR="00982FCC" w:rsidRDefault="00982FCC" w:rsidP="00895EC7">
      <w:pPr>
        <w:keepLines/>
        <w:ind w:firstLine="0"/>
        <w:rPr>
          <w:rFonts w:ascii="Tahoma" w:hAnsi="Tahoma" w:cs="Tahoma"/>
          <w:bCs/>
          <w:iCs/>
          <w:sz w:val="20"/>
        </w:rPr>
      </w:pPr>
    </w:p>
    <w:p w14:paraId="57BFFC73" w14:textId="77777777" w:rsidR="00982FCC" w:rsidRDefault="00982FCC" w:rsidP="00895EC7">
      <w:pPr>
        <w:keepLines/>
        <w:ind w:firstLine="0"/>
        <w:rPr>
          <w:rFonts w:ascii="Tahoma" w:hAnsi="Tahoma" w:cs="Tahoma"/>
          <w:bCs/>
          <w:iCs/>
          <w:sz w:val="20"/>
        </w:rPr>
        <w:sectPr w:rsidR="00982FCC" w:rsidSect="00065272">
          <w:headerReference w:type="even" r:id="rId14"/>
          <w:footerReference w:type="default" r:id="rId15"/>
          <w:headerReference w:type="first" r:id="rId16"/>
          <w:pgSz w:w="16840" w:h="11907" w:orient="landscape" w:code="9"/>
          <w:pgMar w:top="1135" w:right="822" w:bottom="1418" w:left="1276" w:header="454" w:footer="261" w:gutter="0"/>
          <w:cols w:space="708"/>
          <w:docGrid w:linePitch="381"/>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6"/>
        <w:gridCol w:w="4537"/>
        <w:gridCol w:w="4666"/>
      </w:tblGrid>
      <w:tr w:rsidR="008B143F" w14:paraId="66147FF3" w14:textId="45E618F4" w:rsidTr="00A31223">
        <w:tc>
          <w:tcPr>
            <w:tcW w:w="290" w:type="pct"/>
          </w:tcPr>
          <w:p w14:paraId="65C8743D" w14:textId="69FD3F37" w:rsidR="008B143F" w:rsidRDefault="008B143F" w:rsidP="008B143F">
            <w:pPr>
              <w:spacing w:before="20" w:after="20"/>
              <w:ind w:firstLine="0"/>
              <w:jc w:val="left"/>
              <w:rPr>
                <w:rFonts w:ascii="Tahoma" w:hAnsi="Tahoma" w:cs="Tahoma"/>
                <w:bCs/>
                <w:iCs/>
                <w:sz w:val="20"/>
              </w:rPr>
            </w:pPr>
          </w:p>
        </w:tc>
        <w:tc>
          <w:tcPr>
            <w:tcW w:w="2322" w:type="pct"/>
          </w:tcPr>
          <w:p w14:paraId="56203CAC" w14:textId="6336F438" w:rsidR="008B143F" w:rsidRPr="00A31223" w:rsidRDefault="008B143F" w:rsidP="008B143F">
            <w:pPr>
              <w:spacing w:before="20" w:after="20"/>
              <w:ind w:firstLine="0"/>
              <w:jc w:val="right"/>
              <w:rPr>
                <w:rFonts w:ascii="Tahoma" w:hAnsi="Tahoma" w:cs="Tahoma"/>
                <w:bCs/>
                <w:iCs/>
                <w:sz w:val="20"/>
                <w:lang w:val="lt-LT"/>
              </w:rPr>
            </w:pPr>
            <w:proofErr w:type="spellStart"/>
            <w:r w:rsidRPr="00541DF8">
              <w:rPr>
                <w:rFonts w:ascii="Tahoma" w:hAnsi="Tahoma" w:cs="Tahoma"/>
                <w:b/>
                <w:bCs/>
                <w:iCs/>
                <w:sz w:val="20"/>
              </w:rPr>
              <w:t>Приложение</w:t>
            </w:r>
            <w:proofErr w:type="spellEnd"/>
            <w:r w:rsidRPr="00541DF8">
              <w:rPr>
                <w:rFonts w:ascii="Tahoma" w:hAnsi="Tahoma" w:cs="Tahoma"/>
                <w:b/>
                <w:bCs/>
                <w:iCs/>
                <w:sz w:val="20"/>
              </w:rPr>
              <w:t xml:space="preserve"> № </w:t>
            </w:r>
            <w:r>
              <w:rPr>
                <w:rFonts w:ascii="Tahoma" w:hAnsi="Tahoma" w:cs="Tahoma"/>
                <w:b/>
                <w:bCs/>
                <w:iCs/>
                <w:sz w:val="20"/>
                <w:lang w:val="lt-LT"/>
              </w:rPr>
              <w:t>2</w:t>
            </w:r>
          </w:p>
        </w:tc>
        <w:tc>
          <w:tcPr>
            <w:tcW w:w="2388" w:type="pct"/>
          </w:tcPr>
          <w:p w14:paraId="2DC47DA2" w14:textId="31DB5203" w:rsidR="008B143F" w:rsidRPr="000D4E80" w:rsidRDefault="008B143F" w:rsidP="008B143F">
            <w:pPr>
              <w:spacing w:before="20" w:after="20"/>
              <w:ind w:firstLine="0"/>
              <w:jc w:val="right"/>
              <w:rPr>
                <w:rFonts w:ascii="Tahoma" w:hAnsi="Tahoma" w:cs="Tahoma"/>
                <w:b/>
                <w:bCs/>
                <w:iCs/>
                <w:sz w:val="20"/>
                <w:lang w:val="en-GB"/>
              </w:rPr>
            </w:pPr>
            <w:r w:rsidRPr="000D4E80">
              <w:rPr>
                <w:rFonts w:ascii="Tahoma" w:hAnsi="Tahoma" w:cs="Tahoma"/>
                <w:b/>
                <w:bCs/>
                <w:iCs/>
                <w:sz w:val="20"/>
                <w:lang w:val="en-GB"/>
              </w:rPr>
              <w:t xml:space="preserve">Annex </w:t>
            </w:r>
            <w:r>
              <w:rPr>
                <w:rFonts w:ascii="Tahoma" w:hAnsi="Tahoma" w:cs="Tahoma"/>
                <w:b/>
                <w:bCs/>
                <w:iCs/>
                <w:sz w:val="20"/>
                <w:lang w:val="en-GB"/>
              </w:rPr>
              <w:t>2</w:t>
            </w:r>
          </w:p>
        </w:tc>
      </w:tr>
      <w:tr w:rsidR="008B143F" w:rsidRPr="004C28BD" w14:paraId="0371913C" w14:textId="2ABF8E67" w:rsidTr="00A31223">
        <w:tc>
          <w:tcPr>
            <w:tcW w:w="290" w:type="pct"/>
          </w:tcPr>
          <w:p w14:paraId="3B7D6DC9" w14:textId="275816A5" w:rsidR="008B143F" w:rsidRDefault="008B143F" w:rsidP="008B143F">
            <w:pPr>
              <w:spacing w:before="20" w:after="20"/>
              <w:ind w:firstLine="0"/>
              <w:jc w:val="left"/>
              <w:rPr>
                <w:rFonts w:ascii="Tahoma" w:hAnsi="Tahoma" w:cs="Tahoma"/>
                <w:bCs/>
                <w:iCs/>
                <w:sz w:val="20"/>
              </w:rPr>
            </w:pPr>
          </w:p>
        </w:tc>
        <w:tc>
          <w:tcPr>
            <w:tcW w:w="2322" w:type="pct"/>
          </w:tcPr>
          <w:p w14:paraId="11B9AC9A" w14:textId="77777777" w:rsidR="00B374A6" w:rsidRDefault="00E17B54" w:rsidP="006F401C">
            <w:pPr>
              <w:spacing w:before="20" w:after="20"/>
              <w:ind w:firstLine="0"/>
              <w:jc w:val="right"/>
              <w:rPr>
                <w:rFonts w:ascii="Tahoma" w:hAnsi="Tahoma" w:cs="Tahoma"/>
                <w:bCs/>
                <w:iCs/>
                <w:sz w:val="20"/>
                <w:lang w:val="ru-RU"/>
              </w:rPr>
            </w:pPr>
            <w:r w:rsidRPr="00E17B54">
              <w:rPr>
                <w:rFonts w:ascii="Tahoma" w:hAnsi="Tahoma" w:cs="Tahoma"/>
                <w:bCs/>
                <w:iCs/>
                <w:sz w:val="20"/>
                <w:lang w:val="ru-RU"/>
              </w:rPr>
              <w:t>к Договору поставки ИТО оборудования</w:t>
            </w:r>
          </w:p>
          <w:p w14:paraId="55E9900F" w14:textId="2A44B2F6" w:rsidR="008B143F" w:rsidRPr="00BB6B00" w:rsidRDefault="00B374A6" w:rsidP="006F401C">
            <w:pPr>
              <w:spacing w:before="20" w:after="20"/>
              <w:ind w:firstLine="0"/>
              <w:jc w:val="right"/>
              <w:rPr>
                <w:rFonts w:ascii="Tahoma" w:hAnsi="Tahoma" w:cs="Tahoma"/>
                <w:bCs/>
                <w:iCs/>
                <w:sz w:val="20"/>
                <w:lang w:val="ru-RU"/>
              </w:rPr>
            </w:pPr>
            <w:r w:rsidRPr="00B374A6">
              <w:rPr>
                <w:rFonts w:ascii="Tahoma" w:hAnsi="Tahoma" w:cs="Tahoma"/>
                <w:bCs/>
                <w:iCs/>
                <w:sz w:val="20"/>
                <w:lang w:val="ru-RU"/>
              </w:rPr>
              <w:t>0</w:t>
            </w:r>
            <w:r w:rsidR="00606CAE">
              <w:rPr>
                <w:rFonts w:ascii="Tahoma" w:hAnsi="Tahoma" w:cs="Tahoma"/>
                <w:bCs/>
                <w:iCs/>
                <w:sz w:val="20"/>
              </w:rPr>
              <w:t>G</w:t>
            </w:r>
            <w:r w:rsidRPr="00B374A6">
              <w:rPr>
                <w:rFonts w:ascii="Tahoma" w:hAnsi="Tahoma" w:cs="Tahoma"/>
                <w:bCs/>
                <w:iCs/>
                <w:sz w:val="20"/>
                <w:lang w:val="ru-RU"/>
              </w:rPr>
              <w:t>-2</w:t>
            </w:r>
            <w:r w:rsidR="00606CAE" w:rsidRPr="001D3199">
              <w:rPr>
                <w:rFonts w:ascii="Tahoma" w:hAnsi="Tahoma" w:cs="Tahoma"/>
                <w:bCs/>
                <w:iCs/>
                <w:sz w:val="20"/>
                <w:lang w:val="ru-RU"/>
              </w:rPr>
              <w:t>4</w:t>
            </w:r>
            <w:r w:rsidRPr="00B374A6">
              <w:rPr>
                <w:rFonts w:ascii="Tahoma" w:hAnsi="Tahoma" w:cs="Tahoma"/>
                <w:bCs/>
                <w:iCs/>
                <w:sz w:val="20"/>
                <w:lang w:val="ru-RU"/>
              </w:rPr>
              <w:t>-</w:t>
            </w:r>
            <w:r w:rsidR="00C21155">
              <w:rPr>
                <w:rFonts w:ascii="Tahoma" w:hAnsi="Tahoma" w:cs="Tahoma"/>
                <w:bCs/>
                <w:iCs/>
                <w:sz w:val="20"/>
              </w:rPr>
              <w:t>XXX</w:t>
            </w:r>
            <w:r w:rsidRPr="00B374A6">
              <w:rPr>
                <w:rFonts w:ascii="Tahoma" w:hAnsi="Tahoma" w:cs="Tahoma"/>
                <w:bCs/>
                <w:iCs/>
                <w:sz w:val="20"/>
                <w:lang w:val="ru-RU"/>
              </w:rPr>
              <w:t xml:space="preserve"> от</w:t>
            </w:r>
            <w:r w:rsidR="00A629CE" w:rsidRPr="00A629CE">
              <w:rPr>
                <w:rFonts w:ascii="Tahoma" w:hAnsi="Tahoma" w:cs="Tahoma"/>
                <w:bCs/>
                <w:iCs/>
                <w:sz w:val="20"/>
                <w:lang w:val="ru-RU"/>
              </w:rPr>
              <w:t xml:space="preserve"> </w:t>
            </w:r>
            <w:r w:rsidR="00C21155" w:rsidRPr="00223D1E">
              <w:rPr>
                <w:rFonts w:ascii="Tahoma" w:hAnsi="Tahoma" w:cs="Tahoma"/>
                <w:bCs/>
                <w:iCs/>
                <w:sz w:val="20"/>
                <w:lang w:val="ru-RU"/>
              </w:rPr>
              <w:t>________</w:t>
            </w:r>
            <w:r w:rsidR="00A629CE" w:rsidRPr="00A629CE">
              <w:rPr>
                <w:rFonts w:ascii="Tahoma" w:hAnsi="Tahoma" w:cs="Tahoma"/>
                <w:bCs/>
                <w:iCs/>
                <w:sz w:val="20"/>
                <w:lang w:val="ru-RU"/>
              </w:rPr>
              <w:t xml:space="preserve"> 202</w:t>
            </w:r>
            <w:r w:rsidR="00235759" w:rsidRPr="001D3199">
              <w:rPr>
                <w:rFonts w:ascii="Tahoma" w:hAnsi="Tahoma" w:cs="Tahoma"/>
                <w:bCs/>
                <w:iCs/>
                <w:sz w:val="20"/>
                <w:lang w:val="ru-RU"/>
              </w:rPr>
              <w:t>4</w:t>
            </w:r>
            <w:r>
              <w:rPr>
                <w:rFonts w:ascii="Tahoma" w:hAnsi="Tahoma" w:cs="Tahoma"/>
                <w:bCs/>
                <w:iCs/>
                <w:sz w:val="20"/>
                <w:lang w:val="ru-RU"/>
              </w:rPr>
              <w:t xml:space="preserve"> </w:t>
            </w:r>
          </w:p>
        </w:tc>
        <w:tc>
          <w:tcPr>
            <w:tcW w:w="2388" w:type="pct"/>
          </w:tcPr>
          <w:p w14:paraId="2372428A" w14:textId="77777777" w:rsidR="00B374A6" w:rsidRPr="00B374A6" w:rsidRDefault="00E17B54" w:rsidP="006F401C">
            <w:pPr>
              <w:spacing w:before="20" w:after="20"/>
              <w:ind w:firstLine="0"/>
              <w:jc w:val="right"/>
              <w:rPr>
                <w:rFonts w:ascii="Tahoma" w:hAnsi="Tahoma" w:cs="Tahoma"/>
                <w:bCs/>
                <w:iCs/>
                <w:sz w:val="20"/>
              </w:rPr>
            </w:pPr>
            <w:r w:rsidRPr="00E17B54">
              <w:rPr>
                <w:rFonts w:ascii="Tahoma" w:hAnsi="Tahoma" w:cs="Tahoma"/>
                <w:bCs/>
                <w:iCs/>
                <w:sz w:val="20"/>
                <w:lang w:val="en-GB"/>
              </w:rPr>
              <w:t>To IT- Equipment</w:t>
            </w:r>
            <w:r>
              <w:rPr>
                <w:rFonts w:ascii="Tahoma" w:hAnsi="Tahoma" w:cs="Tahoma"/>
                <w:bCs/>
                <w:iCs/>
                <w:sz w:val="20"/>
                <w:lang w:val="en-GB"/>
              </w:rPr>
              <w:t xml:space="preserve"> supply A</w:t>
            </w:r>
            <w:r w:rsidRPr="00E17B54">
              <w:rPr>
                <w:rFonts w:ascii="Tahoma" w:hAnsi="Tahoma" w:cs="Tahoma"/>
                <w:bCs/>
                <w:iCs/>
                <w:sz w:val="20"/>
                <w:lang w:val="en-GB"/>
              </w:rPr>
              <w:t>greement</w:t>
            </w:r>
            <w:r w:rsidR="00B374A6" w:rsidRPr="00B374A6">
              <w:rPr>
                <w:rFonts w:ascii="Tahoma" w:hAnsi="Tahoma" w:cs="Tahoma"/>
                <w:bCs/>
                <w:iCs/>
                <w:sz w:val="20"/>
              </w:rPr>
              <w:t xml:space="preserve"> </w:t>
            </w:r>
          </w:p>
          <w:p w14:paraId="7C4879B2" w14:textId="207D24BA" w:rsidR="008B143F" w:rsidRPr="00B374A6" w:rsidRDefault="00606CAE" w:rsidP="006F401C">
            <w:pPr>
              <w:spacing w:before="20" w:after="20"/>
              <w:ind w:firstLine="0"/>
              <w:jc w:val="right"/>
              <w:rPr>
                <w:rFonts w:ascii="Tahoma" w:hAnsi="Tahoma" w:cs="Tahoma"/>
                <w:bCs/>
                <w:iCs/>
                <w:sz w:val="20"/>
              </w:rPr>
            </w:pPr>
            <w:r>
              <w:rPr>
                <w:rFonts w:ascii="Tahoma" w:hAnsi="Tahoma" w:cs="Tahoma"/>
                <w:bCs/>
                <w:iCs/>
                <w:sz w:val="20"/>
                <w:lang w:val="en-GB"/>
              </w:rPr>
              <w:t>OG</w:t>
            </w:r>
            <w:r w:rsidR="00B374A6" w:rsidRPr="00B374A6">
              <w:rPr>
                <w:rFonts w:ascii="Tahoma" w:hAnsi="Tahoma" w:cs="Tahoma"/>
                <w:bCs/>
                <w:iCs/>
                <w:sz w:val="20"/>
                <w:lang w:val="en-GB"/>
              </w:rPr>
              <w:t>-2</w:t>
            </w:r>
            <w:r>
              <w:rPr>
                <w:rFonts w:ascii="Tahoma" w:hAnsi="Tahoma" w:cs="Tahoma"/>
                <w:bCs/>
                <w:iCs/>
                <w:sz w:val="20"/>
                <w:lang w:val="en-GB"/>
              </w:rPr>
              <w:t>4</w:t>
            </w:r>
            <w:r w:rsidR="00B374A6" w:rsidRPr="00B374A6">
              <w:rPr>
                <w:rFonts w:ascii="Tahoma" w:hAnsi="Tahoma" w:cs="Tahoma"/>
                <w:bCs/>
                <w:iCs/>
                <w:sz w:val="20"/>
                <w:lang w:val="en-GB"/>
              </w:rPr>
              <w:t>-</w:t>
            </w:r>
            <w:r w:rsidR="00C21155">
              <w:rPr>
                <w:rFonts w:ascii="Tahoma" w:hAnsi="Tahoma" w:cs="Tahoma"/>
                <w:bCs/>
                <w:iCs/>
                <w:sz w:val="20"/>
                <w:lang w:val="en-GB"/>
              </w:rPr>
              <w:t>XXX</w:t>
            </w:r>
            <w:r w:rsidR="00B374A6" w:rsidRPr="00B374A6">
              <w:rPr>
                <w:rFonts w:ascii="Tahoma" w:hAnsi="Tahoma" w:cs="Tahoma"/>
                <w:bCs/>
                <w:iCs/>
                <w:sz w:val="20"/>
                <w:lang w:val="en-GB"/>
              </w:rPr>
              <w:t xml:space="preserve"> dated</w:t>
            </w:r>
            <w:r w:rsidR="00A629CE" w:rsidRPr="00A629CE">
              <w:rPr>
                <w:rFonts w:ascii="Tahoma" w:hAnsi="Tahoma" w:cs="Tahoma"/>
                <w:bCs/>
                <w:iCs/>
                <w:sz w:val="20"/>
                <w:lang w:val="en-GB"/>
              </w:rPr>
              <w:t>, 202</w:t>
            </w:r>
            <w:r w:rsidR="00235759">
              <w:rPr>
                <w:rFonts w:ascii="Tahoma" w:hAnsi="Tahoma" w:cs="Tahoma"/>
                <w:bCs/>
                <w:iCs/>
                <w:sz w:val="20"/>
                <w:lang w:val="en-GB"/>
              </w:rPr>
              <w:t>4</w:t>
            </w:r>
            <w:r w:rsidR="00B374A6" w:rsidRPr="00B374A6">
              <w:rPr>
                <w:rFonts w:ascii="Tahoma" w:hAnsi="Tahoma" w:cs="Tahoma"/>
                <w:bCs/>
                <w:iCs/>
                <w:sz w:val="20"/>
              </w:rPr>
              <w:t xml:space="preserve"> </w:t>
            </w:r>
          </w:p>
        </w:tc>
      </w:tr>
      <w:tr w:rsidR="008B143F" w:rsidRPr="004C28BD" w14:paraId="66CB5339" w14:textId="0F05E9DF" w:rsidTr="00A31223">
        <w:tc>
          <w:tcPr>
            <w:tcW w:w="290" w:type="pct"/>
          </w:tcPr>
          <w:p w14:paraId="36DD701B" w14:textId="11C6C436" w:rsidR="008B143F" w:rsidRPr="0076540D" w:rsidRDefault="008B143F" w:rsidP="0029584D">
            <w:pPr>
              <w:spacing w:before="120" w:after="120"/>
              <w:ind w:firstLine="0"/>
              <w:jc w:val="left"/>
              <w:rPr>
                <w:rFonts w:ascii="Tahoma" w:hAnsi="Tahoma" w:cs="Tahoma"/>
                <w:b/>
                <w:bCs/>
                <w:iCs/>
                <w:sz w:val="20"/>
              </w:rPr>
            </w:pPr>
          </w:p>
        </w:tc>
        <w:tc>
          <w:tcPr>
            <w:tcW w:w="2322" w:type="pct"/>
          </w:tcPr>
          <w:p w14:paraId="68229652" w14:textId="769B6250" w:rsidR="008B143F" w:rsidRPr="00BB6B00" w:rsidRDefault="0087453B" w:rsidP="006F401C">
            <w:pPr>
              <w:spacing w:before="120" w:after="120"/>
              <w:ind w:firstLine="0"/>
              <w:jc w:val="center"/>
              <w:rPr>
                <w:rFonts w:ascii="Tahoma" w:hAnsi="Tahoma" w:cs="Tahoma"/>
                <w:b/>
                <w:bCs/>
                <w:iCs/>
                <w:sz w:val="20"/>
                <w:lang w:val="ru-RU"/>
              </w:rPr>
            </w:pPr>
            <w:r w:rsidRPr="00BB6B00">
              <w:rPr>
                <w:rFonts w:ascii="Tahoma" w:hAnsi="Tahoma" w:cs="Tahoma"/>
                <w:b/>
                <w:bCs/>
                <w:iCs/>
                <w:sz w:val="20"/>
                <w:lang w:val="ru-RU"/>
              </w:rPr>
              <w:t xml:space="preserve">Образцовая форма </w:t>
            </w:r>
            <w:r w:rsidRPr="00BB6B00">
              <w:rPr>
                <w:rFonts w:ascii="Tahoma" w:hAnsi="Tahoma" w:cs="Tahoma"/>
                <w:b/>
                <w:sz w:val="20"/>
                <w:lang w:val="ru-RU"/>
              </w:rPr>
              <w:t xml:space="preserve">Акта передачи-приёма </w:t>
            </w:r>
            <w:r w:rsidR="00BB6B00">
              <w:rPr>
                <w:rFonts w:ascii="Tahoma" w:hAnsi="Tahoma" w:cs="Tahoma"/>
                <w:b/>
                <w:sz w:val="20"/>
                <w:lang w:val="ru-RU"/>
              </w:rPr>
              <w:t xml:space="preserve">ИТО </w:t>
            </w:r>
            <w:r w:rsidRPr="00BB6B00">
              <w:rPr>
                <w:rFonts w:ascii="Tahoma" w:hAnsi="Tahoma" w:cs="Tahoma"/>
                <w:b/>
                <w:sz w:val="20"/>
                <w:lang w:val="ru-RU"/>
              </w:rPr>
              <w:t>оборудования</w:t>
            </w:r>
          </w:p>
        </w:tc>
        <w:tc>
          <w:tcPr>
            <w:tcW w:w="2388" w:type="pct"/>
            <w:vAlign w:val="center"/>
          </w:tcPr>
          <w:p w14:paraId="11EDB1D1" w14:textId="4AD4DCB6" w:rsidR="008B143F" w:rsidRPr="0087453B" w:rsidRDefault="00D253FC" w:rsidP="006F401C">
            <w:pPr>
              <w:spacing w:before="120" w:after="120"/>
              <w:ind w:firstLine="0"/>
              <w:jc w:val="center"/>
              <w:rPr>
                <w:rFonts w:ascii="Tahoma" w:hAnsi="Tahoma" w:cs="Tahoma"/>
                <w:b/>
                <w:bCs/>
                <w:iCs/>
                <w:sz w:val="20"/>
              </w:rPr>
            </w:pPr>
            <w:r>
              <w:rPr>
                <w:rFonts w:ascii="Tahoma" w:hAnsi="Tahoma" w:cs="Tahoma"/>
                <w:b/>
                <w:bCs/>
                <w:iCs/>
                <w:sz w:val="20"/>
              </w:rPr>
              <w:t>E</w:t>
            </w:r>
            <w:r w:rsidRPr="0087453B">
              <w:rPr>
                <w:rFonts w:ascii="Tahoma" w:hAnsi="Tahoma" w:cs="Tahoma"/>
                <w:b/>
                <w:bCs/>
                <w:iCs/>
                <w:sz w:val="20"/>
              </w:rPr>
              <w:t>xemplary</w:t>
            </w:r>
            <w:r w:rsidR="0087453B" w:rsidRPr="00A31223">
              <w:rPr>
                <w:rFonts w:ascii="Tahoma" w:hAnsi="Tahoma" w:cs="Tahoma"/>
                <w:b/>
                <w:bCs/>
                <w:iCs/>
                <w:sz w:val="20"/>
              </w:rPr>
              <w:t xml:space="preserve"> form </w:t>
            </w:r>
            <w:r w:rsidR="0087453B">
              <w:rPr>
                <w:rFonts w:ascii="Tahoma" w:hAnsi="Tahoma" w:cs="Tahoma"/>
                <w:b/>
                <w:bCs/>
                <w:iCs/>
                <w:sz w:val="20"/>
              </w:rPr>
              <w:t xml:space="preserve">of the </w:t>
            </w:r>
            <w:r w:rsidR="0087453B">
              <w:rPr>
                <w:rFonts w:ascii="Tahoma" w:hAnsi="Tahoma" w:cs="Tahoma"/>
                <w:b/>
                <w:sz w:val="20"/>
                <w:lang w:val="en-GB"/>
              </w:rPr>
              <w:t>Deed</w:t>
            </w:r>
            <w:r w:rsidR="0087453B" w:rsidRPr="005C44B8">
              <w:rPr>
                <w:rFonts w:ascii="Tahoma" w:hAnsi="Tahoma" w:cs="Tahoma"/>
                <w:b/>
                <w:sz w:val="20"/>
              </w:rPr>
              <w:t xml:space="preserve"> </w:t>
            </w:r>
            <w:r w:rsidR="0087453B">
              <w:rPr>
                <w:rFonts w:ascii="Tahoma" w:hAnsi="Tahoma" w:cs="Tahoma"/>
                <w:b/>
                <w:sz w:val="20"/>
                <w:lang w:val="en-GB"/>
              </w:rPr>
              <w:t>of</w:t>
            </w:r>
            <w:r w:rsidR="0087453B" w:rsidRPr="005C44B8">
              <w:rPr>
                <w:rFonts w:ascii="Tahoma" w:hAnsi="Tahoma" w:cs="Tahoma"/>
                <w:b/>
                <w:sz w:val="20"/>
              </w:rPr>
              <w:t xml:space="preserve"> </w:t>
            </w:r>
            <w:r w:rsidR="0087453B">
              <w:rPr>
                <w:rFonts w:ascii="Tahoma" w:hAnsi="Tahoma" w:cs="Tahoma"/>
                <w:b/>
                <w:sz w:val="20"/>
                <w:lang w:val="en-GB"/>
              </w:rPr>
              <w:t>transfer</w:t>
            </w:r>
            <w:r w:rsidR="0087453B" w:rsidRPr="005C44B8">
              <w:rPr>
                <w:rFonts w:ascii="Tahoma" w:hAnsi="Tahoma" w:cs="Tahoma"/>
                <w:b/>
                <w:sz w:val="20"/>
              </w:rPr>
              <w:t>-</w:t>
            </w:r>
            <w:r w:rsidR="0087453B">
              <w:rPr>
                <w:rFonts w:ascii="Tahoma" w:hAnsi="Tahoma" w:cs="Tahoma"/>
                <w:b/>
                <w:sz w:val="20"/>
                <w:lang w:val="en-GB"/>
              </w:rPr>
              <w:t>acceptance</w:t>
            </w:r>
            <w:r w:rsidR="0087453B" w:rsidRPr="005C44B8">
              <w:rPr>
                <w:rFonts w:ascii="Tahoma" w:hAnsi="Tahoma" w:cs="Tahoma"/>
                <w:b/>
                <w:sz w:val="20"/>
              </w:rPr>
              <w:t xml:space="preserve"> </w:t>
            </w:r>
            <w:r w:rsidR="0087453B">
              <w:rPr>
                <w:rFonts w:ascii="Tahoma" w:hAnsi="Tahoma" w:cs="Tahoma"/>
                <w:b/>
                <w:sz w:val="20"/>
                <w:lang w:val="en-GB"/>
              </w:rPr>
              <w:t>of</w:t>
            </w:r>
            <w:r w:rsidR="0087453B" w:rsidRPr="005C44B8">
              <w:rPr>
                <w:rFonts w:ascii="Tahoma" w:hAnsi="Tahoma" w:cs="Tahoma"/>
                <w:b/>
                <w:sz w:val="20"/>
              </w:rPr>
              <w:t xml:space="preserve"> </w:t>
            </w:r>
            <w:r w:rsidR="00BB6B00">
              <w:rPr>
                <w:rFonts w:ascii="Tahoma" w:hAnsi="Tahoma" w:cs="Tahoma"/>
                <w:b/>
                <w:sz w:val="20"/>
              </w:rPr>
              <w:t xml:space="preserve">IT </w:t>
            </w:r>
            <w:r w:rsidR="0087453B">
              <w:rPr>
                <w:rFonts w:ascii="Tahoma" w:hAnsi="Tahoma" w:cs="Tahoma"/>
                <w:b/>
                <w:sz w:val="20"/>
                <w:lang w:val="en-GB"/>
              </w:rPr>
              <w:t>equipment</w:t>
            </w:r>
          </w:p>
        </w:tc>
      </w:tr>
    </w:tbl>
    <w:p w14:paraId="79742D6E" w14:textId="70E9BE8A" w:rsidR="00CB226A" w:rsidRPr="0087453B" w:rsidRDefault="00CB226A" w:rsidP="00895EC7">
      <w:pPr>
        <w:keepLines/>
        <w:ind w:firstLine="0"/>
        <w:rPr>
          <w:rFonts w:ascii="Tahoma" w:hAnsi="Tahoma" w:cs="Tahoma"/>
          <w:bCs/>
          <w:iCs/>
          <w:sz w:val="20"/>
        </w:rPr>
      </w:pPr>
    </w:p>
    <w:tbl>
      <w:tblPr>
        <w:tblW w:w="5000" w:type="pct"/>
        <w:tblLook w:val="04A0" w:firstRow="1" w:lastRow="0" w:firstColumn="1" w:lastColumn="0" w:noHBand="0" w:noVBand="1"/>
      </w:tblPr>
      <w:tblGrid>
        <w:gridCol w:w="567"/>
        <w:gridCol w:w="4601"/>
        <w:gridCol w:w="4601"/>
      </w:tblGrid>
      <w:tr w:rsidR="00D253FC" w:rsidRPr="004C28BD" w14:paraId="2637942E" w14:textId="05F01456" w:rsidTr="00A31223">
        <w:trPr>
          <w:cantSplit/>
        </w:trPr>
        <w:tc>
          <w:tcPr>
            <w:tcW w:w="290" w:type="pct"/>
            <w:tcBorders>
              <w:bottom w:val="single" w:sz="4" w:space="0" w:color="auto"/>
            </w:tcBorders>
            <w:shd w:val="clear" w:color="auto" w:fill="auto"/>
          </w:tcPr>
          <w:p w14:paraId="5955D6E1" w14:textId="523FAC9E" w:rsidR="00D253FC" w:rsidRPr="00D253FC" w:rsidRDefault="00D253FC" w:rsidP="008B143F">
            <w:pPr>
              <w:spacing w:before="60" w:after="60"/>
              <w:ind w:firstLine="0"/>
              <w:jc w:val="left"/>
              <w:rPr>
                <w:rFonts w:ascii="Tahoma" w:eastAsia="Calibri" w:hAnsi="Tahoma"/>
                <w:sz w:val="20"/>
              </w:rPr>
            </w:pPr>
          </w:p>
        </w:tc>
        <w:tc>
          <w:tcPr>
            <w:tcW w:w="2355" w:type="pct"/>
            <w:tcBorders>
              <w:bottom w:val="single" w:sz="4" w:space="0" w:color="auto"/>
            </w:tcBorders>
          </w:tcPr>
          <w:p w14:paraId="4D215D37" w14:textId="0D7CAC8C" w:rsidR="00D253FC" w:rsidRPr="00A31223" w:rsidRDefault="00D253FC" w:rsidP="008B143F">
            <w:pPr>
              <w:spacing w:before="60" w:after="60"/>
              <w:ind w:firstLine="0"/>
              <w:jc w:val="center"/>
              <w:rPr>
                <w:rFonts w:ascii="Tahoma" w:hAnsi="Tahoma" w:cs="Tahoma"/>
                <w:sz w:val="20"/>
              </w:rPr>
            </w:pPr>
            <w:proofErr w:type="spellStart"/>
            <w:r w:rsidRPr="00A31223">
              <w:rPr>
                <w:rFonts w:ascii="Tahoma" w:hAnsi="Tahoma" w:cs="Tahoma"/>
                <w:sz w:val="20"/>
              </w:rPr>
              <w:t>Начало</w:t>
            </w:r>
            <w:proofErr w:type="spellEnd"/>
            <w:r w:rsidRPr="00A31223">
              <w:rPr>
                <w:rFonts w:ascii="Tahoma" w:hAnsi="Tahoma" w:cs="Tahoma"/>
                <w:sz w:val="20"/>
              </w:rPr>
              <w:t xml:space="preserve"> </w:t>
            </w:r>
            <w:proofErr w:type="spellStart"/>
            <w:r w:rsidRPr="00A31223">
              <w:rPr>
                <w:rFonts w:ascii="Tahoma" w:hAnsi="Tahoma" w:cs="Tahoma"/>
                <w:sz w:val="20"/>
              </w:rPr>
              <w:t>формы</w:t>
            </w:r>
            <w:proofErr w:type="spellEnd"/>
            <w:r w:rsidRPr="00A31223">
              <w:rPr>
                <w:rFonts w:ascii="Tahoma" w:hAnsi="Tahoma" w:cs="Tahoma"/>
                <w:sz w:val="20"/>
              </w:rPr>
              <w:t xml:space="preserve"> (</w:t>
            </w:r>
            <w:r w:rsidRPr="00A31223">
              <w:rPr>
                <w:rFonts w:ascii="Tahoma" w:hAnsi="Tahoma" w:cs="Tahoma"/>
                <w:sz w:val="20"/>
              </w:rPr>
              <w:sym w:font="Wingdings 3" w:char="F024"/>
            </w:r>
            <w:r w:rsidRPr="00A31223">
              <w:rPr>
                <w:rFonts w:ascii="Tahoma" w:hAnsi="Tahoma" w:cs="Tahoma"/>
                <w:sz w:val="20"/>
              </w:rPr>
              <w:t>)</w:t>
            </w:r>
          </w:p>
        </w:tc>
        <w:tc>
          <w:tcPr>
            <w:tcW w:w="2355" w:type="pct"/>
            <w:tcBorders>
              <w:bottom w:val="single" w:sz="4" w:space="0" w:color="auto"/>
            </w:tcBorders>
            <w:shd w:val="clear" w:color="auto" w:fill="auto"/>
          </w:tcPr>
          <w:p w14:paraId="1401DAE7" w14:textId="4B0B2750" w:rsidR="00D253FC" w:rsidRPr="00A31223" w:rsidRDefault="00D253FC" w:rsidP="008B143F">
            <w:pPr>
              <w:spacing w:before="60" w:after="60"/>
              <w:ind w:firstLine="0"/>
              <w:jc w:val="center"/>
              <w:rPr>
                <w:rFonts w:ascii="Tahoma" w:hAnsi="Tahoma" w:cs="Tahoma"/>
                <w:sz w:val="20"/>
                <w:lang w:val="en-GB"/>
              </w:rPr>
            </w:pPr>
            <w:r>
              <w:rPr>
                <w:rFonts w:ascii="Tahoma" w:hAnsi="Tahoma" w:cs="Tahoma"/>
                <w:sz w:val="20"/>
                <w:lang w:val="en-GB"/>
              </w:rPr>
              <w:t xml:space="preserve">The beginning of the form </w:t>
            </w:r>
            <w:r w:rsidRPr="00A31223">
              <w:rPr>
                <w:rFonts w:ascii="Tahoma" w:hAnsi="Tahoma" w:cs="Tahoma"/>
                <w:sz w:val="20"/>
              </w:rPr>
              <w:t>(</w:t>
            </w:r>
            <w:r w:rsidRPr="0003064F">
              <w:rPr>
                <w:rFonts w:ascii="Tahoma" w:hAnsi="Tahoma" w:cs="Tahoma"/>
                <w:sz w:val="20"/>
              </w:rPr>
              <w:sym w:font="Wingdings 3" w:char="F024"/>
            </w:r>
            <w:r w:rsidRPr="00A31223">
              <w:rPr>
                <w:rFonts w:ascii="Tahoma" w:hAnsi="Tahoma" w:cs="Tahoma"/>
                <w:sz w:val="20"/>
              </w:rPr>
              <w:t>)</w:t>
            </w:r>
          </w:p>
        </w:tc>
      </w:tr>
      <w:tr w:rsidR="0087453B" w:rsidRPr="004C28BD" w14:paraId="4E4054F2" w14:textId="5BDD49CE" w:rsidTr="00A31223">
        <w:trPr>
          <w:cantSplit/>
        </w:trPr>
        <w:tc>
          <w:tcPr>
            <w:tcW w:w="290" w:type="pct"/>
            <w:tcBorders>
              <w:top w:val="single" w:sz="4" w:space="0" w:color="auto"/>
            </w:tcBorders>
            <w:shd w:val="clear" w:color="auto" w:fill="auto"/>
          </w:tcPr>
          <w:p w14:paraId="030B1322" w14:textId="6648ECC6" w:rsidR="0087453B" w:rsidRPr="00A31223" w:rsidRDefault="0087453B" w:rsidP="008B143F">
            <w:pPr>
              <w:spacing w:before="60" w:after="60"/>
              <w:ind w:firstLine="0"/>
              <w:jc w:val="left"/>
              <w:rPr>
                <w:rFonts w:ascii="Tahoma" w:eastAsia="Calibri" w:hAnsi="Tahoma"/>
                <w:sz w:val="20"/>
              </w:rPr>
            </w:pPr>
          </w:p>
        </w:tc>
        <w:tc>
          <w:tcPr>
            <w:tcW w:w="2355" w:type="pct"/>
            <w:tcBorders>
              <w:top w:val="single" w:sz="4" w:space="0" w:color="auto"/>
            </w:tcBorders>
          </w:tcPr>
          <w:p w14:paraId="7200BAC7" w14:textId="77C6A504" w:rsidR="0087453B" w:rsidRPr="00634C41" w:rsidRDefault="00BD6932" w:rsidP="00793D36">
            <w:pPr>
              <w:spacing w:before="60" w:after="60"/>
              <w:ind w:firstLine="0"/>
              <w:jc w:val="center"/>
              <w:rPr>
                <w:rFonts w:ascii="Tahoma" w:eastAsia="Calibri" w:hAnsi="Tahoma"/>
                <w:b/>
                <w:sz w:val="20"/>
                <w:lang w:val="ru-RU"/>
              </w:rPr>
            </w:pPr>
            <w:r w:rsidRPr="00634C41">
              <w:rPr>
                <w:rFonts w:ascii="Tahoma" w:hAnsi="Tahoma" w:cs="Tahoma"/>
                <w:b/>
                <w:sz w:val="20"/>
                <w:lang w:val="ru-RU"/>
              </w:rPr>
              <w:t xml:space="preserve">Акта передачи-приёма </w:t>
            </w:r>
            <w:r w:rsidR="00BB6B00">
              <w:rPr>
                <w:rFonts w:ascii="Tahoma" w:hAnsi="Tahoma" w:cs="Tahoma"/>
                <w:b/>
                <w:sz w:val="20"/>
                <w:lang w:val="ru-RU"/>
              </w:rPr>
              <w:t xml:space="preserve">ИТ </w:t>
            </w:r>
            <w:r w:rsidRPr="00634C41">
              <w:rPr>
                <w:rFonts w:ascii="Tahoma" w:hAnsi="Tahoma" w:cs="Tahoma"/>
                <w:b/>
                <w:sz w:val="20"/>
                <w:lang w:val="ru-RU"/>
              </w:rPr>
              <w:t>оборудования</w:t>
            </w:r>
          </w:p>
        </w:tc>
        <w:tc>
          <w:tcPr>
            <w:tcW w:w="2355" w:type="pct"/>
            <w:tcBorders>
              <w:top w:val="single" w:sz="4" w:space="0" w:color="auto"/>
            </w:tcBorders>
            <w:shd w:val="clear" w:color="auto" w:fill="auto"/>
          </w:tcPr>
          <w:p w14:paraId="5AE9BEBD" w14:textId="51E16EBE" w:rsidR="0087453B" w:rsidRPr="006E65EC" w:rsidRDefault="006E65EC" w:rsidP="00793D36">
            <w:pPr>
              <w:spacing w:before="60" w:after="60"/>
              <w:ind w:firstLine="0"/>
              <w:jc w:val="center"/>
              <w:rPr>
                <w:rFonts w:ascii="Tahoma" w:eastAsia="Calibri" w:hAnsi="Tahoma"/>
                <w:b/>
                <w:sz w:val="20"/>
              </w:rPr>
            </w:pPr>
            <w:r>
              <w:rPr>
                <w:rFonts w:ascii="Tahoma" w:hAnsi="Tahoma" w:cs="Tahoma"/>
                <w:b/>
                <w:sz w:val="20"/>
                <w:lang w:val="en-GB"/>
              </w:rPr>
              <w:t>Deed</w:t>
            </w:r>
            <w:r w:rsidRPr="005C44B8">
              <w:rPr>
                <w:rFonts w:ascii="Tahoma" w:hAnsi="Tahoma" w:cs="Tahoma"/>
                <w:b/>
                <w:sz w:val="20"/>
              </w:rPr>
              <w:t xml:space="preserve"> </w:t>
            </w:r>
            <w:r>
              <w:rPr>
                <w:rFonts w:ascii="Tahoma" w:hAnsi="Tahoma" w:cs="Tahoma"/>
                <w:b/>
                <w:sz w:val="20"/>
                <w:lang w:val="en-GB"/>
              </w:rPr>
              <w:t>of</w:t>
            </w:r>
            <w:r w:rsidRPr="005C44B8">
              <w:rPr>
                <w:rFonts w:ascii="Tahoma" w:hAnsi="Tahoma" w:cs="Tahoma"/>
                <w:b/>
                <w:sz w:val="20"/>
              </w:rPr>
              <w:t xml:space="preserve"> </w:t>
            </w:r>
            <w:r>
              <w:rPr>
                <w:rFonts w:ascii="Tahoma" w:hAnsi="Tahoma" w:cs="Tahoma"/>
                <w:b/>
                <w:sz w:val="20"/>
                <w:lang w:val="en-GB"/>
              </w:rPr>
              <w:t>transfer</w:t>
            </w:r>
            <w:r w:rsidRPr="005C44B8">
              <w:rPr>
                <w:rFonts w:ascii="Tahoma" w:hAnsi="Tahoma" w:cs="Tahoma"/>
                <w:b/>
                <w:sz w:val="20"/>
              </w:rPr>
              <w:t>-</w:t>
            </w:r>
            <w:r>
              <w:rPr>
                <w:rFonts w:ascii="Tahoma" w:hAnsi="Tahoma" w:cs="Tahoma"/>
                <w:b/>
                <w:sz w:val="20"/>
                <w:lang w:val="en-GB"/>
              </w:rPr>
              <w:t>acceptance</w:t>
            </w:r>
            <w:r w:rsidRPr="005C44B8">
              <w:rPr>
                <w:rFonts w:ascii="Tahoma" w:hAnsi="Tahoma" w:cs="Tahoma"/>
                <w:b/>
                <w:sz w:val="20"/>
              </w:rPr>
              <w:t xml:space="preserve"> </w:t>
            </w:r>
            <w:r>
              <w:rPr>
                <w:rFonts w:ascii="Tahoma" w:hAnsi="Tahoma" w:cs="Tahoma"/>
                <w:b/>
                <w:sz w:val="20"/>
                <w:lang w:val="en-GB"/>
              </w:rPr>
              <w:t>of</w:t>
            </w:r>
            <w:r w:rsidRPr="005C44B8">
              <w:rPr>
                <w:rFonts w:ascii="Tahoma" w:hAnsi="Tahoma" w:cs="Tahoma"/>
                <w:b/>
                <w:sz w:val="20"/>
              </w:rPr>
              <w:t xml:space="preserve"> </w:t>
            </w:r>
            <w:r w:rsidR="00BB6B00">
              <w:rPr>
                <w:rFonts w:ascii="Tahoma" w:hAnsi="Tahoma" w:cs="Tahoma"/>
                <w:b/>
                <w:sz w:val="20"/>
                <w:lang w:val="lt-LT"/>
              </w:rPr>
              <w:t xml:space="preserve">IT </w:t>
            </w:r>
            <w:r>
              <w:rPr>
                <w:rFonts w:ascii="Tahoma" w:hAnsi="Tahoma" w:cs="Tahoma"/>
                <w:b/>
                <w:sz w:val="20"/>
                <w:lang w:val="en-GB"/>
              </w:rPr>
              <w:t>equipment</w:t>
            </w:r>
          </w:p>
        </w:tc>
      </w:tr>
      <w:tr w:rsidR="0087453B" w:rsidRPr="00793D36" w14:paraId="2ADB5DCA" w14:textId="4A715948" w:rsidTr="00A31223">
        <w:trPr>
          <w:cantSplit/>
        </w:trPr>
        <w:tc>
          <w:tcPr>
            <w:tcW w:w="290" w:type="pct"/>
            <w:shd w:val="clear" w:color="auto" w:fill="auto"/>
          </w:tcPr>
          <w:p w14:paraId="1507A248" w14:textId="536550DB" w:rsidR="0087453B" w:rsidRPr="00A31223" w:rsidRDefault="0087453B" w:rsidP="0087453B">
            <w:pPr>
              <w:spacing w:before="60" w:after="60"/>
              <w:ind w:firstLine="0"/>
              <w:jc w:val="left"/>
              <w:rPr>
                <w:rFonts w:ascii="Tahoma" w:eastAsia="Calibri" w:hAnsi="Tahoma"/>
                <w:sz w:val="20"/>
              </w:rPr>
            </w:pPr>
          </w:p>
        </w:tc>
        <w:tc>
          <w:tcPr>
            <w:tcW w:w="2355" w:type="pct"/>
          </w:tcPr>
          <w:p w14:paraId="222C4272" w14:textId="1AB57F45" w:rsidR="0087453B" w:rsidRPr="00BB6B00" w:rsidRDefault="0087453B" w:rsidP="00793D36">
            <w:pPr>
              <w:spacing w:before="60" w:after="60"/>
              <w:ind w:firstLine="0"/>
              <w:jc w:val="center"/>
              <w:rPr>
                <w:rFonts w:ascii="Tahoma" w:eastAsia="Calibri" w:hAnsi="Tahoma"/>
                <w:sz w:val="20"/>
                <w:lang w:val="ru-RU"/>
              </w:rPr>
            </w:pPr>
            <w:r w:rsidRPr="00BB6B00">
              <w:rPr>
                <w:rFonts w:ascii="Tahoma" w:eastAsia="Calibri" w:hAnsi="Tahoma"/>
                <w:sz w:val="20"/>
                <w:lang w:val="ru-RU"/>
              </w:rPr>
              <w:t xml:space="preserve">Составляется согласно </w:t>
            </w:r>
            <w:r w:rsidR="00DC605A" w:rsidRPr="00DC605A">
              <w:rPr>
                <w:rFonts w:ascii="Tahoma" w:eastAsia="Calibri" w:hAnsi="Tahoma"/>
                <w:bCs/>
                <w:iCs/>
                <w:sz w:val="20"/>
                <w:lang w:val="ru-RU"/>
              </w:rPr>
              <w:t>к Договору поставки ИТ оборудования</w:t>
            </w:r>
            <w:r w:rsidR="00DC605A" w:rsidRPr="00DC605A">
              <w:rPr>
                <w:rFonts w:ascii="Tahoma" w:eastAsia="Calibri" w:hAnsi="Tahoma"/>
                <w:sz w:val="20"/>
                <w:lang w:val="ru-RU"/>
              </w:rPr>
              <w:t xml:space="preserve"> </w:t>
            </w:r>
            <w:r w:rsidR="00BD6932" w:rsidRPr="00BB6B00">
              <w:rPr>
                <w:rFonts w:ascii="Tahoma" w:eastAsia="Calibri" w:hAnsi="Tahoma"/>
                <w:sz w:val="20"/>
                <w:lang w:val="ru-RU"/>
              </w:rPr>
              <w:t>№</w:t>
            </w:r>
            <w:r w:rsidR="00BD6932">
              <w:rPr>
                <w:rFonts w:ascii="Tahoma" w:eastAsia="Calibri" w:hAnsi="Tahoma"/>
                <w:sz w:val="20"/>
              </w:rPr>
              <w:t> </w:t>
            </w:r>
            <w:r w:rsidR="00BD6932" w:rsidRPr="00BB6B00">
              <w:rPr>
                <w:rFonts w:ascii="Tahoma" w:eastAsia="Calibri" w:hAnsi="Tahoma"/>
                <w:sz w:val="20"/>
                <w:lang w:val="ru-RU"/>
              </w:rPr>
              <w:t>_________</w:t>
            </w:r>
          </w:p>
        </w:tc>
        <w:tc>
          <w:tcPr>
            <w:tcW w:w="2355" w:type="pct"/>
            <w:shd w:val="clear" w:color="auto" w:fill="auto"/>
          </w:tcPr>
          <w:p w14:paraId="60E959E1" w14:textId="3A82C58A" w:rsidR="0087453B" w:rsidRPr="00A31223" w:rsidRDefault="0087453B" w:rsidP="00BB6B00">
            <w:pPr>
              <w:spacing w:before="60" w:after="60"/>
              <w:ind w:firstLine="0"/>
              <w:jc w:val="center"/>
              <w:rPr>
                <w:rFonts w:ascii="Tahoma" w:eastAsia="Calibri" w:hAnsi="Tahoma"/>
                <w:sz w:val="20"/>
              </w:rPr>
            </w:pPr>
            <w:r w:rsidRPr="00A31223">
              <w:rPr>
                <w:rFonts w:ascii="Tahoma" w:eastAsia="Calibri" w:hAnsi="Tahoma"/>
                <w:sz w:val="20"/>
                <w:lang w:val="en-GB"/>
              </w:rPr>
              <w:t>Drawn up</w:t>
            </w:r>
            <w:r w:rsidR="00E45139">
              <w:rPr>
                <w:rFonts w:ascii="Tahoma" w:eastAsia="Calibri" w:hAnsi="Tahoma"/>
                <w:sz w:val="20"/>
                <w:lang w:val="en-GB"/>
              </w:rPr>
              <w:t xml:space="preserve"> pursuant</w:t>
            </w:r>
            <w:r w:rsidRPr="00A31223">
              <w:rPr>
                <w:rFonts w:ascii="Tahoma" w:eastAsia="Calibri" w:hAnsi="Tahoma"/>
                <w:sz w:val="20"/>
                <w:lang w:val="en-GB"/>
              </w:rPr>
              <w:t xml:space="preserve"> to </w:t>
            </w:r>
            <w:r w:rsidR="00793D36">
              <w:rPr>
                <w:rFonts w:ascii="Tahoma" w:eastAsia="Calibri" w:hAnsi="Tahoma"/>
                <w:sz w:val="20"/>
                <w:lang w:val="en-GB"/>
              </w:rPr>
              <w:t xml:space="preserve">the </w:t>
            </w:r>
            <w:r w:rsidR="00DC605A" w:rsidRPr="00DC605A">
              <w:rPr>
                <w:rFonts w:ascii="Tahoma" w:eastAsia="Calibri" w:hAnsi="Tahoma"/>
                <w:bCs/>
                <w:iCs/>
                <w:sz w:val="20"/>
                <w:lang w:val="en-GB"/>
              </w:rPr>
              <w:t>IT- Equipment supply Agreement</w:t>
            </w:r>
            <w:r w:rsidR="00DC605A" w:rsidRPr="00DC605A">
              <w:rPr>
                <w:rFonts w:ascii="Tahoma" w:eastAsia="Calibri" w:hAnsi="Tahoma"/>
                <w:sz w:val="20"/>
              </w:rPr>
              <w:t xml:space="preserve"> </w:t>
            </w:r>
            <w:r w:rsidR="006E65EC">
              <w:rPr>
                <w:rFonts w:ascii="Tahoma" w:eastAsia="Calibri" w:hAnsi="Tahoma"/>
                <w:sz w:val="20"/>
              </w:rPr>
              <w:t>No. ___________</w:t>
            </w:r>
          </w:p>
        </w:tc>
      </w:tr>
      <w:tr w:rsidR="0087453B" w:rsidRPr="008B143F" w14:paraId="48B50BE7" w14:textId="54944192" w:rsidTr="00A31223">
        <w:trPr>
          <w:cantSplit/>
        </w:trPr>
        <w:tc>
          <w:tcPr>
            <w:tcW w:w="290" w:type="pct"/>
            <w:shd w:val="clear" w:color="auto" w:fill="auto"/>
          </w:tcPr>
          <w:p w14:paraId="3CA9E7EC" w14:textId="797AFCF7" w:rsidR="0087453B" w:rsidRPr="00A31223" w:rsidRDefault="0087453B" w:rsidP="0087453B">
            <w:pPr>
              <w:spacing w:before="60" w:after="60"/>
              <w:ind w:firstLine="0"/>
              <w:jc w:val="left"/>
              <w:rPr>
                <w:rFonts w:ascii="Tahoma" w:eastAsia="Calibri" w:hAnsi="Tahoma"/>
                <w:sz w:val="20"/>
              </w:rPr>
            </w:pPr>
          </w:p>
        </w:tc>
        <w:tc>
          <w:tcPr>
            <w:tcW w:w="2355" w:type="pct"/>
          </w:tcPr>
          <w:p w14:paraId="243DE78F" w14:textId="2C53E6A4" w:rsidR="0087453B" w:rsidRPr="0087453B" w:rsidRDefault="0087453B">
            <w:pPr>
              <w:spacing w:before="60" w:after="60"/>
              <w:ind w:firstLine="0"/>
              <w:jc w:val="center"/>
              <w:rPr>
                <w:rFonts w:ascii="Tahoma" w:eastAsia="Calibri" w:hAnsi="Tahoma"/>
                <w:sz w:val="20"/>
                <w:highlight w:val="red"/>
                <w:lang w:val="en-GB"/>
              </w:rPr>
            </w:pPr>
            <w:r w:rsidRPr="008B143F">
              <w:rPr>
                <w:rFonts w:ascii="Tahoma" w:eastAsia="Calibri" w:hAnsi="Tahoma"/>
                <w:sz w:val="20"/>
              </w:rPr>
              <w:t>____-</w:t>
            </w:r>
            <w:proofErr w:type="spellStart"/>
            <w:r w:rsidRPr="008B143F">
              <w:rPr>
                <w:rFonts w:ascii="Tahoma" w:eastAsia="Calibri" w:hAnsi="Tahoma"/>
                <w:sz w:val="20"/>
              </w:rPr>
              <w:t>го</w:t>
            </w:r>
            <w:proofErr w:type="spellEnd"/>
            <w:r w:rsidRPr="008B143F">
              <w:rPr>
                <w:rFonts w:ascii="Tahoma" w:eastAsia="Calibri" w:hAnsi="Tahoma"/>
                <w:sz w:val="20"/>
              </w:rPr>
              <w:t xml:space="preserve"> </w:t>
            </w:r>
            <w:r w:rsidR="00BD6932">
              <w:rPr>
                <w:rFonts w:ascii="Tahoma" w:eastAsia="Calibri" w:hAnsi="Tahoma"/>
                <w:sz w:val="20"/>
              </w:rPr>
              <w:t>________________</w:t>
            </w:r>
            <w:r w:rsidR="0065388B">
              <w:rPr>
                <w:rFonts w:ascii="Tahoma" w:eastAsia="Calibri" w:hAnsi="Tahoma"/>
                <w:sz w:val="20"/>
              </w:rPr>
              <w:t xml:space="preserve"> 20</w:t>
            </w:r>
            <w:r w:rsidR="009D188D">
              <w:rPr>
                <w:rFonts w:ascii="Tahoma" w:eastAsia="Calibri" w:hAnsi="Tahoma"/>
                <w:sz w:val="20"/>
              </w:rPr>
              <w:t>2</w:t>
            </w:r>
            <w:r w:rsidR="00235759">
              <w:rPr>
                <w:rFonts w:ascii="Tahoma" w:eastAsia="Calibri" w:hAnsi="Tahoma"/>
                <w:sz w:val="20"/>
              </w:rPr>
              <w:t>4</w:t>
            </w:r>
            <w:r w:rsidRPr="008B143F">
              <w:rPr>
                <w:rFonts w:ascii="Tahoma" w:eastAsia="Calibri" w:hAnsi="Tahoma"/>
                <w:sz w:val="20"/>
              </w:rPr>
              <w:t xml:space="preserve"> г.</w:t>
            </w:r>
          </w:p>
        </w:tc>
        <w:tc>
          <w:tcPr>
            <w:tcW w:w="2355" w:type="pct"/>
            <w:shd w:val="clear" w:color="auto" w:fill="auto"/>
          </w:tcPr>
          <w:p w14:paraId="5D3324E5" w14:textId="5C21459B" w:rsidR="0087453B" w:rsidRPr="00A31223" w:rsidRDefault="0087453B" w:rsidP="00DC605A">
            <w:pPr>
              <w:spacing w:before="60" w:after="60"/>
              <w:ind w:firstLine="0"/>
              <w:jc w:val="center"/>
              <w:rPr>
                <w:rFonts w:ascii="Tahoma" w:eastAsia="Calibri" w:hAnsi="Tahoma"/>
                <w:sz w:val="20"/>
                <w:lang w:val="en-GB"/>
              </w:rPr>
            </w:pPr>
            <w:r w:rsidRPr="00A31223">
              <w:rPr>
                <w:rFonts w:ascii="Tahoma" w:eastAsia="Calibri" w:hAnsi="Tahoma"/>
                <w:sz w:val="20"/>
                <w:lang w:val="en-GB"/>
              </w:rPr>
              <w:t>____</w:t>
            </w:r>
            <w:proofErr w:type="spellStart"/>
            <w:r w:rsidRPr="00A31223">
              <w:rPr>
                <w:rFonts w:ascii="Tahoma" w:eastAsia="Calibri" w:hAnsi="Tahoma"/>
                <w:sz w:val="20"/>
                <w:vertAlign w:val="superscript"/>
                <w:lang w:val="en-GB"/>
              </w:rPr>
              <w:t>th</w:t>
            </w:r>
            <w:proofErr w:type="spellEnd"/>
            <w:r w:rsidRPr="00A31223">
              <w:rPr>
                <w:rFonts w:ascii="Tahoma" w:eastAsia="Calibri" w:hAnsi="Tahoma"/>
                <w:sz w:val="20"/>
                <w:lang w:val="en-GB"/>
              </w:rPr>
              <w:t xml:space="preserve"> of </w:t>
            </w:r>
            <w:r w:rsidR="006E65EC">
              <w:rPr>
                <w:rFonts w:ascii="Tahoma" w:eastAsia="Calibri" w:hAnsi="Tahoma"/>
                <w:sz w:val="20"/>
                <w:lang w:val="en-GB"/>
              </w:rPr>
              <w:t>__________________</w:t>
            </w:r>
            <w:r w:rsidR="00DC605A">
              <w:rPr>
                <w:rFonts w:ascii="Tahoma" w:eastAsia="Calibri" w:hAnsi="Tahoma"/>
                <w:sz w:val="20"/>
                <w:lang w:val="en-GB"/>
              </w:rPr>
              <w:t>, 20</w:t>
            </w:r>
            <w:r w:rsidR="009D188D">
              <w:rPr>
                <w:rFonts w:ascii="Tahoma" w:eastAsia="Calibri" w:hAnsi="Tahoma"/>
                <w:sz w:val="20"/>
                <w:lang w:val="en-GB"/>
              </w:rPr>
              <w:t>2</w:t>
            </w:r>
            <w:r w:rsidR="00235759">
              <w:rPr>
                <w:rFonts w:ascii="Tahoma" w:eastAsia="Calibri" w:hAnsi="Tahoma"/>
                <w:sz w:val="20"/>
                <w:lang w:val="en-GB"/>
              </w:rPr>
              <w:t>4</w:t>
            </w:r>
          </w:p>
        </w:tc>
      </w:tr>
      <w:tr w:rsidR="00BD6932" w:rsidRPr="004C28BD" w14:paraId="53CB1D77" w14:textId="57C84422" w:rsidTr="00A31223">
        <w:trPr>
          <w:cantSplit/>
        </w:trPr>
        <w:tc>
          <w:tcPr>
            <w:tcW w:w="290" w:type="pct"/>
            <w:shd w:val="clear" w:color="auto" w:fill="auto"/>
          </w:tcPr>
          <w:p w14:paraId="649676C1" w14:textId="56A45421" w:rsidR="00BD6932" w:rsidRPr="008B143F" w:rsidRDefault="00BD6932" w:rsidP="00BD6932">
            <w:pPr>
              <w:spacing w:before="60" w:after="60"/>
              <w:ind w:firstLine="0"/>
              <w:jc w:val="left"/>
              <w:rPr>
                <w:rFonts w:ascii="Tahoma" w:eastAsia="Calibri" w:hAnsi="Tahoma"/>
                <w:sz w:val="20"/>
              </w:rPr>
            </w:pPr>
          </w:p>
        </w:tc>
        <w:tc>
          <w:tcPr>
            <w:tcW w:w="2355" w:type="pct"/>
          </w:tcPr>
          <w:p w14:paraId="0885E3A9" w14:textId="121EC099" w:rsidR="00BD6932" w:rsidRPr="00634C41" w:rsidRDefault="001D3199">
            <w:pPr>
              <w:spacing w:before="60" w:after="60"/>
              <w:ind w:firstLine="0"/>
              <w:jc w:val="left"/>
              <w:rPr>
                <w:rFonts w:ascii="Tahoma" w:eastAsia="Calibri" w:hAnsi="Tahoma"/>
                <w:b/>
                <w:sz w:val="20"/>
                <w:lang w:val="ru-RU"/>
              </w:rPr>
            </w:pPr>
            <w:r>
              <w:rPr>
                <w:rFonts w:ascii="Tahoma" w:hAnsi="Tahoma" w:cs="Tahoma"/>
                <w:b/>
                <w:bCs/>
                <w:sz w:val="20"/>
                <w:lang w:val="ru-RU"/>
              </w:rPr>
              <w:t>_____________</w:t>
            </w:r>
            <w:r w:rsidR="0065388B" w:rsidRPr="0065388B">
              <w:rPr>
                <w:rFonts w:ascii="Tahoma" w:eastAsia="Calibri" w:hAnsi="Tahoma"/>
                <w:b/>
                <w:sz w:val="20"/>
                <w:lang w:val="ru-RU"/>
              </w:rPr>
              <w:t xml:space="preserve">, </w:t>
            </w:r>
            <w:r w:rsidR="00BD6932" w:rsidRPr="00AB2043">
              <w:rPr>
                <w:rFonts w:ascii="Tahoma" w:eastAsia="Calibri" w:hAnsi="Tahoma" w:cs="Tahoma"/>
                <w:sz w:val="20"/>
                <w:lang w:val="ru-RU"/>
              </w:rPr>
              <w:t>именуемое в дальнейшем «</w:t>
            </w:r>
            <w:r w:rsidR="00AB2043" w:rsidRPr="00AB2043">
              <w:rPr>
                <w:rFonts w:ascii="Tahoma" w:eastAsia="Calibri" w:hAnsi="Tahoma" w:cs="Tahoma"/>
                <w:b/>
                <w:sz w:val="20"/>
                <w:lang w:val="ru-RU"/>
              </w:rPr>
              <w:t>Заказчик</w:t>
            </w:r>
            <w:r w:rsidR="00BD6932" w:rsidRPr="00AB2043">
              <w:rPr>
                <w:rFonts w:ascii="Tahoma" w:eastAsia="Calibri" w:hAnsi="Tahoma" w:cs="Tahoma"/>
                <w:sz w:val="20"/>
                <w:lang w:val="ru-RU"/>
              </w:rPr>
              <w:t>», в лице</w:t>
            </w:r>
            <w:r w:rsidR="00BD6932" w:rsidRPr="00634C41">
              <w:rPr>
                <w:rFonts w:ascii="Tahoma" w:eastAsia="Calibri" w:hAnsi="Tahoma"/>
                <w:sz w:val="20"/>
                <w:lang w:val="ru-RU"/>
              </w:rPr>
              <w:t xml:space="preserve"> ________________________;</w:t>
            </w:r>
          </w:p>
        </w:tc>
        <w:tc>
          <w:tcPr>
            <w:tcW w:w="2355" w:type="pct"/>
            <w:shd w:val="clear" w:color="auto" w:fill="auto"/>
          </w:tcPr>
          <w:p w14:paraId="7B56C225" w14:textId="22DEA32D" w:rsidR="00BD6932" w:rsidRPr="00A31223" w:rsidRDefault="001D3199">
            <w:pPr>
              <w:spacing w:before="60" w:after="60"/>
              <w:ind w:firstLine="0"/>
              <w:jc w:val="left"/>
              <w:rPr>
                <w:rFonts w:ascii="Tahoma" w:eastAsia="Calibri" w:hAnsi="Tahoma"/>
                <w:sz w:val="20"/>
                <w:lang w:val="en-GB"/>
              </w:rPr>
            </w:pPr>
            <w:r w:rsidRPr="001D3199">
              <w:rPr>
                <w:rFonts w:ascii="Tahoma" w:eastAsia="Calibri" w:hAnsi="Tahoma"/>
                <w:b/>
                <w:sz w:val="20"/>
              </w:rPr>
              <w:t>_________</w:t>
            </w:r>
            <w:r w:rsidR="0065388B" w:rsidRPr="0065388B">
              <w:rPr>
                <w:rFonts w:ascii="Tahoma" w:eastAsia="Calibri" w:hAnsi="Tahoma"/>
                <w:b/>
                <w:sz w:val="20"/>
              </w:rPr>
              <w:t>,</w:t>
            </w:r>
            <w:r w:rsidR="00B84A52">
              <w:rPr>
                <w:rFonts w:ascii="Tahoma" w:eastAsia="Calibri" w:hAnsi="Tahoma"/>
                <w:b/>
                <w:sz w:val="20"/>
              </w:rPr>
              <w:t xml:space="preserve"> </w:t>
            </w:r>
            <w:r w:rsidR="00F81EB1" w:rsidRPr="00636CD6">
              <w:rPr>
                <w:rFonts w:ascii="Tahoma" w:eastAsia="Calibri" w:hAnsi="Tahoma"/>
                <w:sz w:val="20"/>
                <w:lang w:val="en-GB"/>
              </w:rPr>
              <w:t>hereinafter referred to as the “</w:t>
            </w:r>
            <w:proofErr w:type="gramStart"/>
            <w:r w:rsidR="00AB2043">
              <w:rPr>
                <w:rFonts w:ascii="Tahoma" w:eastAsia="Calibri" w:hAnsi="Tahoma"/>
                <w:b/>
                <w:sz w:val="20"/>
              </w:rPr>
              <w:t>Customer</w:t>
            </w:r>
            <w:r w:rsidR="00F81EB1" w:rsidRPr="00636CD6">
              <w:rPr>
                <w:rFonts w:ascii="Tahoma" w:eastAsia="Calibri" w:hAnsi="Tahoma"/>
                <w:sz w:val="20"/>
                <w:lang w:val="en-GB"/>
              </w:rPr>
              <w:t>“</w:t>
            </w:r>
            <w:proofErr w:type="gramEnd"/>
            <w:r w:rsidR="00F81EB1" w:rsidRPr="00636CD6">
              <w:rPr>
                <w:rFonts w:ascii="Tahoma" w:eastAsia="Calibri" w:hAnsi="Tahoma"/>
                <w:sz w:val="20"/>
                <w:lang w:val="en-GB"/>
              </w:rPr>
              <w:t xml:space="preserve">, represented by </w:t>
            </w:r>
            <w:r w:rsidR="00F81EB1">
              <w:rPr>
                <w:rFonts w:ascii="Tahoma" w:eastAsia="Calibri" w:hAnsi="Tahoma"/>
                <w:sz w:val="20"/>
                <w:lang w:val="en-GB"/>
              </w:rPr>
              <w:t>_________________</w:t>
            </w:r>
            <w:r w:rsidR="00F81EB1" w:rsidRPr="00636CD6">
              <w:rPr>
                <w:rFonts w:ascii="Tahoma" w:eastAsia="Calibri" w:hAnsi="Tahoma"/>
                <w:sz w:val="20"/>
                <w:lang w:val="en-GB"/>
              </w:rPr>
              <w:t>;</w:t>
            </w:r>
          </w:p>
        </w:tc>
      </w:tr>
      <w:tr w:rsidR="00BD6932" w:rsidRPr="008B143F" w14:paraId="028EA0B1" w14:textId="52904248" w:rsidTr="00A31223">
        <w:trPr>
          <w:cantSplit/>
        </w:trPr>
        <w:tc>
          <w:tcPr>
            <w:tcW w:w="290" w:type="pct"/>
            <w:shd w:val="clear" w:color="auto" w:fill="auto"/>
          </w:tcPr>
          <w:p w14:paraId="323630F4" w14:textId="38EAAD03" w:rsidR="00BD6932" w:rsidRPr="00A31223" w:rsidRDefault="00BD6932" w:rsidP="00BD6932">
            <w:pPr>
              <w:spacing w:before="60" w:after="60"/>
              <w:ind w:firstLine="0"/>
              <w:jc w:val="left"/>
              <w:rPr>
                <w:rFonts w:ascii="Tahoma" w:eastAsia="Calibri" w:hAnsi="Tahoma"/>
                <w:sz w:val="20"/>
              </w:rPr>
            </w:pPr>
          </w:p>
        </w:tc>
        <w:tc>
          <w:tcPr>
            <w:tcW w:w="2355" w:type="pct"/>
          </w:tcPr>
          <w:p w14:paraId="056490FF" w14:textId="6959DA65" w:rsidR="00BD6932" w:rsidRPr="0087453B" w:rsidRDefault="00BD6932" w:rsidP="00BD6932">
            <w:pPr>
              <w:spacing w:before="60" w:after="60"/>
              <w:ind w:firstLine="0"/>
              <w:jc w:val="left"/>
              <w:rPr>
                <w:rFonts w:ascii="Tahoma" w:eastAsia="Calibri" w:hAnsi="Tahoma"/>
                <w:sz w:val="20"/>
                <w:lang w:val="en-GB"/>
              </w:rPr>
            </w:pPr>
            <w:r w:rsidRPr="008B143F">
              <w:rPr>
                <w:rFonts w:ascii="Tahoma" w:eastAsia="Calibri" w:hAnsi="Tahoma"/>
                <w:sz w:val="20"/>
              </w:rPr>
              <w:t>и</w:t>
            </w:r>
          </w:p>
        </w:tc>
        <w:tc>
          <w:tcPr>
            <w:tcW w:w="2355" w:type="pct"/>
            <w:shd w:val="clear" w:color="auto" w:fill="auto"/>
          </w:tcPr>
          <w:p w14:paraId="6400C87F" w14:textId="371C4503" w:rsidR="00BD6932" w:rsidRPr="00A31223" w:rsidRDefault="00BD6932" w:rsidP="00BD6932">
            <w:pPr>
              <w:spacing w:before="60" w:after="60"/>
              <w:ind w:firstLine="0"/>
              <w:jc w:val="left"/>
              <w:rPr>
                <w:rFonts w:ascii="Tahoma" w:eastAsia="Calibri" w:hAnsi="Tahoma"/>
                <w:sz w:val="20"/>
                <w:lang w:val="en-GB"/>
              </w:rPr>
            </w:pPr>
            <w:r w:rsidRPr="00A31223">
              <w:rPr>
                <w:rFonts w:ascii="Tahoma" w:eastAsia="Calibri" w:hAnsi="Tahoma"/>
                <w:sz w:val="20"/>
                <w:lang w:val="en-GB"/>
              </w:rPr>
              <w:t>and</w:t>
            </w:r>
          </w:p>
        </w:tc>
      </w:tr>
      <w:tr w:rsidR="006E65EC" w:rsidRPr="004C28BD" w14:paraId="4751A18F" w14:textId="39F148B7" w:rsidTr="00A31223">
        <w:trPr>
          <w:cantSplit/>
        </w:trPr>
        <w:tc>
          <w:tcPr>
            <w:tcW w:w="290" w:type="pct"/>
            <w:shd w:val="clear" w:color="auto" w:fill="auto"/>
          </w:tcPr>
          <w:p w14:paraId="34B76757" w14:textId="034B94DC" w:rsidR="006E65EC" w:rsidRPr="008B143F" w:rsidRDefault="006E65EC" w:rsidP="006E65EC">
            <w:pPr>
              <w:spacing w:before="60" w:after="60"/>
              <w:ind w:firstLine="0"/>
              <w:jc w:val="left"/>
              <w:rPr>
                <w:rFonts w:ascii="Tahoma" w:eastAsia="Calibri" w:hAnsi="Tahoma"/>
                <w:sz w:val="20"/>
              </w:rPr>
            </w:pPr>
          </w:p>
        </w:tc>
        <w:tc>
          <w:tcPr>
            <w:tcW w:w="2355" w:type="pct"/>
          </w:tcPr>
          <w:p w14:paraId="746C0965" w14:textId="40C248FE" w:rsidR="006E65EC" w:rsidRPr="00235759" w:rsidRDefault="00235759" w:rsidP="00B57E05">
            <w:pPr>
              <w:spacing w:before="60" w:after="60"/>
              <w:ind w:firstLine="0"/>
              <w:rPr>
                <w:rFonts w:ascii="Tahoma" w:eastAsia="Calibri" w:hAnsi="Tahoma" w:cs="Tahoma"/>
                <w:sz w:val="20"/>
                <w:lang w:val="ru-RU"/>
              </w:rPr>
            </w:pPr>
            <w:r w:rsidRPr="00235759">
              <w:rPr>
                <w:rFonts w:ascii="Tahoma" w:eastAsia="Calibri" w:hAnsi="Tahoma" w:cs="Tahoma"/>
                <w:b/>
                <w:sz w:val="20"/>
                <w:lang w:val="ru-RU"/>
              </w:rPr>
              <w:t>___________</w:t>
            </w:r>
            <w:r w:rsidR="006E65EC" w:rsidRPr="00235759">
              <w:rPr>
                <w:rFonts w:ascii="Tahoma" w:eastAsia="Calibri" w:hAnsi="Tahoma" w:cs="Tahoma"/>
                <w:sz w:val="20"/>
                <w:lang w:val="ru-RU"/>
              </w:rPr>
              <w:t xml:space="preserve">, </w:t>
            </w:r>
            <w:r w:rsidR="006E65EC" w:rsidRPr="00B57E05">
              <w:rPr>
                <w:rFonts w:ascii="Tahoma" w:eastAsia="Calibri" w:hAnsi="Tahoma" w:cs="Tahoma"/>
                <w:sz w:val="20"/>
                <w:lang w:val="ru-RU"/>
              </w:rPr>
              <w:t>именуемое</w:t>
            </w:r>
            <w:r w:rsidR="006E65EC" w:rsidRPr="00235759">
              <w:rPr>
                <w:rFonts w:ascii="Tahoma" w:eastAsia="Calibri" w:hAnsi="Tahoma" w:cs="Tahoma"/>
                <w:sz w:val="20"/>
                <w:lang w:val="ru-RU"/>
              </w:rPr>
              <w:t xml:space="preserve"> </w:t>
            </w:r>
            <w:r w:rsidR="006E65EC" w:rsidRPr="00B57E05">
              <w:rPr>
                <w:rFonts w:ascii="Tahoma" w:eastAsia="Calibri" w:hAnsi="Tahoma" w:cs="Tahoma"/>
                <w:sz w:val="20"/>
                <w:lang w:val="ru-RU"/>
              </w:rPr>
              <w:t>в</w:t>
            </w:r>
            <w:r w:rsidR="006E65EC" w:rsidRPr="00235759">
              <w:rPr>
                <w:rFonts w:ascii="Tahoma" w:eastAsia="Calibri" w:hAnsi="Tahoma" w:cs="Tahoma"/>
                <w:sz w:val="20"/>
                <w:lang w:val="ru-RU"/>
              </w:rPr>
              <w:t xml:space="preserve"> </w:t>
            </w:r>
            <w:r w:rsidR="006E65EC" w:rsidRPr="00B57E05">
              <w:rPr>
                <w:rFonts w:ascii="Tahoma" w:eastAsia="Calibri" w:hAnsi="Tahoma" w:cs="Tahoma"/>
                <w:sz w:val="20"/>
                <w:lang w:val="ru-RU"/>
              </w:rPr>
              <w:t>дальнейшем</w:t>
            </w:r>
            <w:r w:rsidR="006E65EC" w:rsidRPr="00235759">
              <w:rPr>
                <w:rFonts w:ascii="Tahoma" w:eastAsia="Calibri" w:hAnsi="Tahoma" w:cs="Tahoma"/>
                <w:sz w:val="20"/>
                <w:lang w:val="ru-RU"/>
              </w:rPr>
              <w:t xml:space="preserve"> «</w:t>
            </w:r>
            <w:r w:rsidR="00DC605A" w:rsidRPr="00B57E05">
              <w:rPr>
                <w:rFonts w:ascii="Tahoma" w:eastAsia="Calibri" w:hAnsi="Tahoma" w:cs="Tahoma"/>
                <w:b/>
                <w:sz w:val="20"/>
                <w:lang w:val="ru-RU"/>
              </w:rPr>
              <w:t>Исполнитель</w:t>
            </w:r>
            <w:r w:rsidR="006E65EC" w:rsidRPr="00235759">
              <w:rPr>
                <w:rFonts w:ascii="Tahoma" w:eastAsia="Calibri" w:hAnsi="Tahoma" w:cs="Tahoma"/>
                <w:sz w:val="20"/>
                <w:lang w:val="ru-RU"/>
              </w:rPr>
              <w:t xml:space="preserve">», </w:t>
            </w:r>
            <w:r w:rsidR="006E65EC" w:rsidRPr="00B57E05">
              <w:rPr>
                <w:rFonts w:ascii="Tahoma" w:eastAsia="Calibri" w:hAnsi="Tahoma" w:cs="Tahoma"/>
                <w:sz w:val="20"/>
                <w:lang w:val="ru-RU"/>
              </w:rPr>
              <w:t>в</w:t>
            </w:r>
            <w:r w:rsidR="006E65EC" w:rsidRPr="00235759">
              <w:rPr>
                <w:rFonts w:ascii="Tahoma" w:eastAsia="Calibri" w:hAnsi="Tahoma" w:cs="Tahoma"/>
                <w:sz w:val="20"/>
                <w:lang w:val="ru-RU"/>
              </w:rPr>
              <w:t xml:space="preserve"> </w:t>
            </w:r>
            <w:r w:rsidR="006E65EC" w:rsidRPr="00B57E05">
              <w:rPr>
                <w:rFonts w:ascii="Tahoma" w:eastAsia="Calibri" w:hAnsi="Tahoma" w:cs="Tahoma"/>
                <w:sz w:val="20"/>
                <w:lang w:val="ru-RU"/>
              </w:rPr>
              <w:t>лице</w:t>
            </w:r>
            <w:r w:rsidR="006E65EC" w:rsidRPr="00235759">
              <w:rPr>
                <w:rFonts w:ascii="Tahoma" w:eastAsia="Calibri" w:hAnsi="Tahoma" w:cs="Tahoma"/>
                <w:sz w:val="20"/>
                <w:lang w:val="ru-RU"/>
              </w:rPr>
              <w:t xml:space="preserve"> ________________________;</w:t>
            </w:r>
          </w:p>
        </w:tc>
        <w:tc>
          <w:tcPr>
            <w:tcW w:w="2355" w:type="pct"/>
            <w:shd w:val="clear" w:color="auto" w:fill="auto"/>
          </w:tcPr>
          <w:p w14:paraId="7B04418E" w14:textId="6E612C1F" w:rsidR="006E65EC" w:rsidRPr="00A31223" w:rsidRDefault="00235759" w:rsidP="00B84A52">
            <w:pPr>
              <w:spacing w:before="60" w:after="60"/>
              <w:ind w:firstLine="0"/>
              <w:rPr>
                <w:rFonts w:ascii="Tahoma" w:eastAsia="Calibri" w:hAnsi="Tahoma"/>
                <w:sz w:val="20"/>
              </w:rPr>
            </w:pPr>
            <w:r>
              <w:rPr>
                <w:rFonts w:ascii="Tahoma" w:eastAsia="Calibri" w:hAnsi="Tahoma"/>
                <w:b/>
                <w:sz w:val="20"/>
              </w:rPr>
              <w:t>___________</w:t>
            </w:r>
            <w:r w:rsidR="006E65EC" w:rsidRPr="00636CD6">
              <w:rPr>
                <w:rFonts w:ascii="Tahoma" w:eastAsia="Calibri" w:hAnsi="Tahoma"/>
                <w:sz w:val="20"/>
                <w:lang w:val="en-GB"/>
              </w:rPr>
              <w:t>, hereinafter referred to as the “</w:t>
            </w:r>
            <w:proofErr w:type="gramStart"/>
            <w:r w:rsidR="00DC605A">
              <w:rPr>
                <w:rFonts w:ascii="Tahoma" w:eastAsia="Calibri" w:hAnsi="Tahoma"/>
                <w:b/>
                <w:sz w:val="20"/>
              </w:rPr>
              <w:t>Provider</w:t>
            </w:r>
            <w:r w:rsidR="006E65EC" w:rsidRPr="00636CD6">
              <w:rPr>
                <w:rFonts w:ascii="Tahoma" w:eastAsia="Calibri" w:hAnsi="Tahoma"/>
                <w:sz w:val="20"/>
                <w:lang w:val="en-GB"/>
              </w:rPr>
              <w:t>“</w:t>
            </w:r>
            <w:proofErr w:type="gramEnd"/>
            <w:r w:rsidR="006E65EC" w:rsidRPr="00636CD6">
              <w:rPr>
                <w:rFonts w:ascii="Tahoma" w:eastAsia="Calibri" w:hAnsi="Tahoma"/>
                <w:sz w:val="20"/>
                <w:lang w:val="en-GB"/>
              </w:rPr>
              <w:t xml:space="preserve">, represented by </w:t>
            </w:r>
            <w:r w:rsidR="006E65EC">
              <w:rPr>
                <w:rFonts w:ascii="Tahoma" w:eastAsia="Calibri" w:hAnsi="Tahoma"/>
                <w:sz w:val="20"/>
                <w:lang w:val="en-GB"/>
              </w:rPr>
              <w:t>_________________</w:t>
            </w:r>
            <w:r w:rsidR="006E65EC" w:rsidRPr="00636CD6">
              <w:rPr>
                <w:rFonts w:ascii="Tahoma" w:eastAsia="Calibri" w:hAnsi="Tahoma"/>
                <w:sz w:val="20"/>
                <w:lang w:val="en-GB"/>
              </w:rPr>
              <w:t>;</w:t>
            </w:r>
          </w:p>
        </w:tc>
      </w:tr>
      <w:tr w:rsidR="006E65EC" w:rsidRPr="004C28BD" w14:paraId="72D39ABC" w14:textId="240365ED" w:rsidTr="00A31223">
        <w:trPr>
          <w:cantSplit/>
        </w:trPr>
        <w:tc>
          <w:tcPr>
            <w:tcW w:w="290" w:type="pct"/>
            <w:shd w:val="clear" w:color="auto" w:fill="auto"/>
          </w:tcPr>
          <w:p w14:paraId="21AFCD55" w14:textId="787F7835" w:rsidR="006E65EC" w:rsidRPr="008B143F" w:rsidRDefault="006E65EC" w:rsidP="006E65EC">
            <w:pPr>
              <w:spacing w:before="60" w:after="60"/>
              <w:ind w:firstLine="0"/>
              <w:jc w:val="left"/>
              <w:rPr>
                <w:rFonts w:ascii="Tahoma" w:eastAsia="Calibri" w:hAnsi="Tahoma"/>
                <w:sz w:val="20"/>
                <w:lang w:val="lt-LT"/>
              </w:rPr>
            </w:pPr>
          </w:p>
        </w:tc>
        <w:tc>
          <w:tcPr>
            <w:tcW w:w="2355" w:type="pct"/>
          </w:tcPr>
          <w:p w14:paraId="039B1190" w14:textId="20AC8C68" w:rsidR="006E65EC" w:rsidRPr="00E93BF6" w:rsidRDefault="006E65EC" w:rsidP="00B57E05">
            <w:pPr>
              <w:spacing w:before="60" w:after="60"/>
              <w:ind w:firstLine="0"/>
              <w:rPr>
                <w:rFonts w:ascii="Tahoma" w:eastAsia="Calibri" w:hAnsi="Tahoma" w:cs="Tahoma"/>
                <w:sz w:val="20"/>
                <w:lang w:val="ru-RU"/>
              </w:rPr>
            </w:pPr>
            <w:r w:rsidRPr="00E93BF6">
              <w:rPr>
                <w:rFonts w:ascii="Tahoma" w:eastAsia="Calibri" w:hAnsi="Tahoma" w:cs="Tahoma"/>
                <w:sz w:val="20"/>
                <w:lang w:val="ru-RU"/>
              </w:rPr>
              <w:t xml:space="preserve">Далее по тексту </w:t>
            </w:r>
            <w:r w:rsidR="00DC605A" w:rsidRPr="00E93BF6">
              <w:rPr>
                <w:rFonts w:ascii="Tahoma" w:eastAsia="Calibri" w:hAnsi="Tahoma" w:cs="Tahoma"/>
                <w:sz w:val="20"/>
                <w:lang w:val="ru-RU"/>
              </w:rPr>
              <w:t>Исполнитель</w:t>
            </w:r>
            <w:r w:rsidRPr="00E93BF6">
              <w:rPr>
                <w:rFonts w:ascii="Tahoma" w:eastAsia="Calibri" w:hAnsi="Tahoma" w:cs="Tahoma"/>
                <w:sz w:val="20"/>
                <w:lang w:val="ru-RU"/>
              </w:rPr>
              <w:t xml:space="preserve"> и </w:t>
            </w:r>
            <w:r w:rsidR="00DC605A" w:rsidRPr="00E93BF6">
              <w:rPr>
                <w:rFonts w:ascii="Tahoma" w:eastAsia="Calibri" w:hAnsi="Tahoma" w:cs="Tahoma"/>
                <w:sz w:val="20"/>
                <w:lang w:val="ru-RU"/>
              </w:rPr>
              <w:t>Заказчик</w:t>
            </w:r>
            <w:r w:rsidRPr="00E93BF6">
              <w:rPr>
                <w:rFonts w:ascii="Tahoma" w:eastAsia="Calibri" w:hAnsi="Tahoma" w:cs="Tahoma"/>
                <w:sz w:val="20"/>
                <w:lang w:val="ru-RU"/>
              </w:rPr>
              <w:t xml:space="preserve"> именуются «СТОРОНАМИ», а каждая по отдельности именуется «СТОРОНОЙ»;</w:t>
            </w:r>
          </w:p>
        </w:tc>
        <w:tc>
          <w:tcPr>
            <w:tcW w:w="2355" w:type="pct"/>
            <w:shd w:val="clear" w:color="auto" w:fill="auto"/>
          </w:tcPr>
          <w:p w14:paraId="7064FC4F" w14:textId="7F4CDA91" w:rsidR="006E65EC" w:rsidRPr="00A31223" w:rsidRDefault="006E65EC" w:rsidP="00B84A52">
            <w:pPr>
              <w:spacing w:before="60" w:after="60"/>
              <w:ind w:firstLine="0"/>
              <w:rPr>
                <w:rFonts w:ascii="Tahoma" w:eastAsia="Calibri" w:hAnsi="Tahoma"/>
                <w:sz w:val="20"/>
                <w:lang w:val="en-GB"/>
              </w:rPr>
            </w:pPr>
            <w:r w:rsidRPr="00A31223">
              <w:rPr>
                <w:rFonts w:ascii="Tahoma" w:eastAsia="Calibri" w:hAnsi="Tahoma"/>
                <w:sz w:val="20"/>
                <w:lang w:val="en-GB"/>
              </w:rPr>
              <w:t xml:space="preserve">Hereinafter both </w:t>
            </w:r>
            <w:r w:rsidR="00054922">
              <w:rPr>
                <w:rFonts w:ascii="Tahoma" w:eastAsia="Calibri" w:hAnsi="Tahoma"/>
                <w:sz w:val="20"/>
                <w:lang w:val="en-GB"/>
              </w:rPr>
              <w:t>Provider</w:t>
            </w:r>
            <w:r w:rsidRPr="00A31223">
              <w:rPr>
                <w:rFonts w:ascii="Tahoma" w:eastAsia="Calibri" w:hAnsi="Tahoma"/>
                <w:sz w:val="20"/>
                <w:lang w:val="en-GB"/>
              </w:rPr>
              <w:t xml:space="preserve"> and </w:t>
            </w:r>
            <w:r w:rsidR="00054922">
              <w:rPr>
                <w:rFonts w:ascii="Tahoma" w:eastAsia="Calibri" w:hAnsi="Tahoma"/>
                <w:sz w:val="20"/>
                <w:lang w:val="en-GB"/>
              </w:rPr>
              <w:t>Customer</w:t>
            </w:r>
            <w:r w:rsidRPr="00A31223">
              <w:rPr>
                <w:rFonts w:ascii="Tahoma" w:eastAsia="Calibri" w:hAnsi="Tahoma"/>
                <w:bCs/>
                <w:sz w:val="20"/>
                <w:lang w:val="en-GB"/>
              </w:rPr>
              <w:t xml:space="preserve"> </w:t>
            </w:r>
            <w:r w:rsidRPr="00A31223">
              <w:rPr>
                <w:rFonts w:ascii="Tahoma" w:eastAsia="Calibri" w:hAnsi="Tahoma"/>
                <w:sz w:val="20"/>
                <w:lang w:val="en-GB"/>
              </w:rPr>
              <w:t>referred to as the „</w:t>
            </w:r>
            <w:proofErr w:type="gramStart"/>
            <w:r w:rsidRPr="00A31223">
              <w:rPr>
                <w:rFonts w:ascii="Tahoma" w:eastAsia="Calibri" w:hAnsi="Tahoma"/>
                <w:b/>
                <w:sz w:val="20"/>
                <w:lang w:val="en-GB"/>
              </w:rPr>
              <w:t>PARTIES</w:t>
            </w:r>
            <w:r w:rsidRPr="00A31223">
              <w:rPr>
                <w:rFonts w:ascii="Tahoma" w:eastAsia="Calibri" w:hAnsi="Tahoma"/>
                <w:sz w:val="20"/>
                <w:lang w:val="en-GB"/>
              </w:rPr>
              <w:t>“</w:t>
            </w:r>
            <w:proofErr w:type="gramEnd"/>
            <w:r w:rsidRPr="00A31223">
              <w:rPr>
                <w:rFonts w:ascii="Tahoma" w:eastAsia="Calibri" w:hAnsi="Tahoma"/>
                <w:sz w:val="20"/>
                <w:lang w:val="en-GB"/>
              </w:rPr>
              <w:t>, and each separately is referred to as the „</w:t>
            </w:r>
            <w:r w:rsidRPr="00A31223">
              <w:rPr>
                <w:rFonts w:ascii="Tahoma" w:eastAsia="Calibri" w:hAnsi="Tahoma"/>
                <w:b/>
                <w:sz w:val="20"/>
                <w:lang w:val="en-GB"/>
              </w:rPr>
              <w:t>PARTY</w:t>
            </w:r>
            <w:r w:rsidRPr="00A31223">
              <w:rPr>
                <w:rFonts w:ascii="Tahoma" w:eastAsia="Calibri" w:hAnsi="Tahoma"/>
                <w:sz w:val="20"/>
                <w:lang w:val="en-GB"/>
              </w:rPr>
              <w:t>“;</w:t>
            </w:r>
          </w:p>
        </w:tc>
      </w:tr>
      <w:tr w:rsidR="006E65EC" w:rsidRPr="008B143F" w14:paraId="7F443AAB" w14:textId="409A2ECD" w:rsidTr="00A31223">
        <w:trPr>
          <w:cantSplit/>
        </w:trPr>
        <w:tc>
          <w:tcPr>
            <w:tcW w:w="290" w:type="pct"/>
            <w:shd w:val="clear" w:color="auto" w:fill="auto"/>
          </w:tcPr>
          <w:p w14:paraId="3AE405A0" w14:textId="316A0413" w:rsidR="006E65EC" w:rsidRPr="00A31223" w:rsidRDefault="006E65EC" w:rsidP="006E65EC">
            <w:pPr>
              <w:spacing w:before="60" w:after="60"/>
              <w:ind w:firstLine="0"/>
              <w:jc w:val="left"/>
              <w:rPr>
                <w:rFonts w:ascii="Tahoma" w:eastAsia="Calibri" w:hAnsi="Tahoma"/>
                <w:sz w:val="20"/>
              </w:rPr>
            </w:pPr>
          </w:p>
        </w:tc>
        <w:tc>
          <w:tcPr>
            <w:tcW w:w="2355" w:type="pct"/>
          </w:tcPr>
          <w:p w14:paraId="0D7EAF29" w14:textId="5A8198E3" w:rsidR="006E65EC" w:rsidRPr="00E93BF6" w:rsidRDefault="006E65EC" w:rsidP="006E65EC">
            <w:pPr>
              <w:spacing w:before="60" w:after="60"/>
              <w:ind w:firstLine="0"/>
              <w:jc w:val="left"/>
              <w:rPr>
                <w:rFonts w:ascii="Tahoma" w:eastAsia="Calibri" w:hAnsi="Tahoma" w:cs="Tahoma"/>
                <w:sz w:val="20"/>
                <w:lang w:val="ru-RU"/>
              </w:rPr>
            </w:pPr>
            <w:r w:rsidRPr="00E93BF6">
              <w:rPr>
                <w:rFonts w:ascii="Tahoma" w:eastAsia="Calibri" w:hAnsi="Tahoma" w:cs="Tahoma"/>
                <w:sz w:val="20"/>
                <w:lang w:val="ru-RU"/>
              </w:rPr>
              <w:t>принимая во внимание то, что (преамбула):</w:t>
            </w:r>
          </w:p>
        </w:tc>
        <w:tc>
          <w:tcPr>
            <w:tcW w:w="2355" w:type="pct"/>
            <w:shd w:val="clear" w:color="auto" w:fill="auto"/>
          </w:tcPr>
          <w:p w14:paraId="58B8912F" w14:textId="38D31422" w:rsidR="006E65EC" w:rsidRPr="00A31223" w:rsidRDefault="006E65EC" w:rsidP="006E65EC">
            <w:pPr>
              <w:spacing w:before="60" w:after="60"/>
              <w:ind w:firstLine="0"/>
              <w:jc w:val="left"/>
              <w:rPr>
                <w:rFonts w:ascii="Tahoma" w:eastAsia="Calibri" w:hAnsi="Tahoma"/>
                <w:sz w:val="20"/>
                <w:lang w:val="en-GB"/>
              </w:rPr>
            </w:pPr>
            <w:bookmarkStart w:id="7" w:name="_Toc430008222"/>
            <w:r w:rsidRPr="00A31223">
              <w:rPr>
                <w:rFonts w:ascii="Tahoma" w:eastAsia="Calibri" w:hAnsi="Tahoma"/>
                <w:sz w:val="20"/>
                <w:lang w:val="en-GB"/>
              </w:rPr>
              <w:t>whereas (Preamble):</w:t>
            </w:r>
            <w:bookmarkEnd w:id="7"/>
          </w:p>
        </w:tc>
      </w:tr>
      <w:tr w:rsidR="006E65EC" w:rsidRPr="00793D36" w14:paraId="76D38B75" w14:textId="0A5D0A49" w:rsidTr="00A31223">
        <w:trPr>
          <w:cantSplit/>
        </w:trPr>
        <w:tc>
          <w:tcPr>
            <w:tcW w:w="290" w:type="pct"/>
            <w:shd w:val="clear" w:color="auto" w:fill="auto"/>
          </w:tcPr>
          <w:p w14:paraId="778BB6E4" w14:textId="76023B6C" w:rsidR="006E65EC" w:rsidRPr="008B143F" w:rsidRDefault="006E65EC" w:rsidP="006E65EC">
            <w:pPr>
              <w:numPr>
                <w:ilvl w:val="0"/>
                <w:numId w:val="11"/>
              </w:numPr>
              <w:spacing w:before="60" w:after="60"/>
              <w:ind w:left="357" w:hanging="357"/>
              <w:jc w:val="left"/>
              <w:rPr>
                <w:rFonts w:ascii="Tahoma" w:eastAsia="Calibri" w:hAnsi="Tahoma" w:cs="Tahoma"/>
                <w:sz w:val="20"/>
              </w:rPr>
            </w:pPr>
          </w:p>
        </w:tc>
        <w:tc>
          <w:tcPr>
            <w:tcW w:w="2355" w:type="pct"/>
          </w:tcPr>
          <w:p w14:paraId="6E4EE5F0" w14:textId="5226CA2A" w:rsidR="006E65EC" w:rsidRPr="00DC605A" w:rsidRDefault="006E65EC" w:rsidP="00D842AF">
            <w:pPr>
              <w:spacing w:before="60" w:after="60"/>
              <w:ind w:firstLine="0"/>
              <w:rPr>
                <w:rFonts w:ascii="Tahoma" w:eastAsia="Calibri" w:hAnsi="Tahoma" w:cs="Tahoma"/>
                <w:sz w:val="20"/>
                <w:lang w:val="ru-RU"/>
              </w:rPr>
            </w:pPr>
            <w:r w:rsidRPr="00DC605A">
              <w:rPr>
                <w:rFonts w:ascii="Tahoma" w:eastAsia="Calibri" w:hAnsi="Tahoma" w:cs="Tahoma"/>
                <w:sz w:val="20"/>
                <w:lang w:val="ru-RU"/>
              </w:rPr>
              <w:t>СТОРОНЫ ____-го</w:t>
            </w:r>
            <w:r w:rsidR="00DC605A">
              <w:rPr>
                <w:rFonts w:ascii="Tahoma" w:eastAsia="Calibri" w:hAnsi="Tahoma" w:cs="Tahoma"/>
                <w:sz w:val="20"/>
                <w:lang w:val="ru-RU"/>
              </w:rPr>
              <w:t xml:space="preserve"> ________________ 20</w:t>
            </w:r>
            <w:r w:rsidR="009D188D" w:rsidRPr="009D188D">
              <w:rPr>
                <w:rFonts w:ascii="Tahoma" w:eastAsia="Calibri" w:hAnsi="Tahoma" w:cs="Tahoma"/>
                <w:sz w:val="20"/>
                <w:lang w:val="ru-RU"/>
              </w:rPr>
              <w:t>2</w:t>
            </w:r>
            <w:r w:rsidR="00235759" w:rsidRPr="00235759">
              <w:rPr>
                <w:rFonts w:ascii="Tahoma" w:eastAsia="Calibri" w:hAnsi="Tahoma" w:cs="Tahoma"/>
                <w:sz w:val="20"/>
                <w:lang w:val="ru-RU"/>
              </w:rPr>
              <w:t>4</w:t>
            </w:r>
            <w:r w:rsidRPr="00DC605A">
              <w:rPr>
                <w:rFonts w:ascii="Tahoma" w:eastAsia="Calibri" w:hAnsi="Tahoma" w:cs="Tahoma"/>
                <w:sz w:val="20"/>
                <w:lang w:val="ru-RU"/>
              </w:rPr>
              <w:t xml:space="preserve"> г. заключили Договор </w:t>
            </w:r>
            <w:r w:rsidR="00DC605A" w:rsidRPr="00DC605A">
              <w:rPr>
                <w:rFonts w:ascii="Tahoma" w:eastAsia="Calibri" w:hAnsi="Tahoma" w:cs="Tahoma"/>
                <w:bCs/>
                <w:iCs/>
                <w:sz w:val="20"/>
                <w:lang w:val="ru-RU"/>
              </w:rPr>
              <w:t>поставки ИТ оборудования</w:t>
            </w:r>
            <w:r w:rsidRPr="00DC605A">
              <w:rPr>
                <w:rFonts w:ascii="Tahoma" w:eastAsia="Calibri" w:hAnsi="Tahoma" w:cs="Tahoma"/>
                <w:sz w:val="20"/>
                <w:lang w:val="ru-RU"/>
              </w:rPr>
              <w:t xml:space="preserve"> №</w:t>
            </w:r>
            <w:r w:rsidRPr="00DC605A">
              <w:rPr>
                <w:rFonts w:ascii="Tahoma" w:eastAsia="Calibri" w:hAnsi="Tahoma" w:cs="Tahoma"/>
                <w:sz w:val="20"/>
                <w:lang w:val="en-GB"/>
              </w:rPr>
              <w:t> </w:t>
            </w:r>
            <w:r w:rsidRPr="00DC605A">
              <w:rPr>
                <w:rFonts w:ascii="Tahoma" w:eastAsia="Calibri" w:hAnsi="Tahoma" w:cs="Tahoma"/>
                <w:sz w:val="20"/>
                <w:lang w:val="ru-RU"/>
              </w:rPr>
              <w:t>_________ (далее – «ДОГОВОР»);</w:t>
            </w:r>
          </w:p>
        </w:tc>
        <w:tc>
          <w:tcPr>
            <w:tcW w:w="2355" w:type="pct"/>
            <w:shd w:val="clear" w:color="auto" w:fill="auto"/>
          </w:tcPr>
          <w:p w14:paraId="45F443EF" w14:textId="73F9E044" w:rsidR="006E65EC" w:rsidRPr="00A31223" w:rsidRDefault="00DC605A" w:rsidP="00B84A52">
            <w:pPr>
              <w:spacing w:before="60" w:after="60"/>
              <w:ind w:firstLine="0"/>
              <w:rPr>
                <w:rFonts w:ascii="Tahoma" w:eastAsia="Calibri" w:hAnsi="Tahoma"/>
                <w:sz w:val="20"/>
                <w:lang w:val="lt-LT"/>
              </w:rPr>
            </w:pPr>
            <w:r>
              <w:rPr>
                <w:rFonts w:ascii="Tahoma" w:eastAsia="Calibri" w:hAnsi="Tahoma"/>
                <w:sz w:val="20"/>
                <w:lang w:val="lt-LT"/>
              </w:rPr>
              <w:t>On the ____th of _______20</w:t>
            </w:r>
            <w:r w:rsidR="009D188D">
              <w:rPr>
                <w:rFonts w:ascii="Tahoma" w:eastAsia="Calibri" w:hAnsi="Tahoma"/>
                <w:sz w:val="20"/>
                <w:lang w:val="lt-LT"/>
              </w:rPr>
              <w:t>2</w:t>
            </w:r>
            <w:r w:rsidR="00235759">
              <w:rPr>
                <w:rFonts w:ascii="Tahoma" w:eastAsia="Calibri" w:hAnsi="Tahoma"/>
                <w:sz w:val="20"/>
                <w:lang w:val="lt-LT"/>
              </w:rPr>
              <w:t>4</w:t>
            </w:r>
            <w:r w:rsidR="00793D36">
              <w:rPr>
                <w:rFonts w:ascii="Tahoma" w:eastAsia="Calibri" w:hAnsi="Tahoma"/>
                <w:sz w:val="20"/>
                <w:lang w:val="lt-LT"/>
              </w:rPr>
              <w:t xml:space="preserve">, the </w:t>
            </w:r>
            <w:r w:rsidR="00F81EB1">
              <w:rPr>
                <w:rFonts w:ascii="Tahoma" w:eastAsia="Calibri" w:hAnsi="Tahoma"/>
                <w:sz w:val="20"/>
                <w:lang w:val="lt-LT"/>
              </w:rPr>
              <w:t xml:space="preserve">PARTIES </w:t>
            </w:r>
            <w:r w:rsidR="00F81EB1">
              <w:rPr>
                <w:rFonts w:ascii="Tahoma" w:eastAsia="Calibri" w:hAnsi="Tahoma"/>
                <w:sz w:val="20"/>
                <w:lang w:val="en-GB"/>
              </w:rPr>
              <w:t xml:space="preserve">concluded </w:t>
            </w:r>
            <w:r w:rsidR="00793D36">
              <w:rPr>
                <w:rFonts w:ascii="Tahoma" w:eastAsia="Calibri" w:hAnsi="Tahoma"/>
                <w:sz w:val="20"/>
                <w:lang w:val="en-GB"/>
              </w:rPr>
              <w:t xml:space="preserve">the </w:t>
            </w:r>
            <w:r w:rsidRPr="00DC605A">
              <w:rPr>
                <w:rFonts w:ascii="Tahoma" w:eastAsia="Calibri" w:hAnsi="Tahoma"/>
                <w:bCs/>
                <w:iCs/>
                <w:sz w:val="20"/>
                <w:lang w:val="en-GB"/>
              </w:rPr>
              <w:t>IT- Equipment supply Agreement</w:t>
            </w:r>
            <w:r w:rsidRPr="00DC605A">
              <w:rPr>
                <w:rFonts w:ascii="Tahoma" w:eastAsia="Calibri" w:hAnsi="Tahoma"/>
                <w:sz w:val="20"/>
              </w:rPr>
              <w:t xml:space="preserve"> </w:t>
            </w:r>
            <w:r w:rsidR="00F81EB1">
              <w:rPr>
                <w:rFonts w:ascii="Tahoma" w:eastAsia="Calibri" w:hAnsi="Tahoma"/>
                <w:sz w:val="20"/>
              </w:rPr>
              <w:t>No. ___________ (further – “</w:t>
            </w:r>
            <w:r w:rsidR="00F81EB1" w:rsidRPr="00A31223">
              <w:rPr>
                <w:rFonts w:ascii="Tahoma" w:eastAsia="Calibri" w:hAnsi="Tahoma"/>
                <w:b/>
                <w:sz w:val="20"/>
              </w:rPr>
              <w:t>AGREEMENT</w:t>
            </w:r>
            <w:r w:rsidR="00F81EB1">
              <w:rPr>
                <w:rFonts w:ascii="Tahoma" w:eastAsia="Calibri" w:hAnsi="Tahoma"/>
                <w:sz w:val="20"/>
              </w:rPr>
              <w:t>”)</w:t>
            </w:r>
          </w:p>
        </w:tc>
      </w:tr>
      <w:tr w:rsidR="006E65EC" w:rsidRPr="004C28BD" w14:paraId="52564C52" w14:textId="2C0397F3" w:rsidTr="00A31223">
        <w:trPr>
          <w:cantSplit/>
        </w:trPr>
        <w:tc>
          <w:tcPr>
            <w:tcW w:w="290" w:type="pct"/>
            <w:shd w:val="clear" w:color="auto" w:fill="auto"/>
          </w:tcPr>
          <w:p w14:paraId="2C9A04DC" w14:textId="2E60361D" w:rsidR="006E65EC" w:rsidRPr="00A31223" w:rsidRDefault="006E65EC" w:rsidP="006E65EC">
            <w:pPr>
              <w:numPr>
                <w:ilvl w:val="0"/>
                <w:numId w:val="11"/>
              </w:numPr>
              <w:spacing w:before="60" w:after="60"/>
              <w:ind w:left="357" w:hanging="357"/>
              <w:jc w:val="left"/>
              <w:rPr>
                <w:rFonts w:ascii="Tahoma" w:eastAsia="Calibri" w:hAnsi="Tahoma" w:cs="Tahoma"/>
                <w:sz w:val="20"/>
              </w:rPr>
            </w:pPr>
          </w:p>
        </w:tc>
        <w:tc>
          <w:tcPr>
            <w:tcW w:w="2355" w:type="pct"/>
          </w:tcPr>
          <w:p w14:paraId="766A17E2" w14:textId="183663EE" w:rsidR="006E65EC" w:rsidRPr="00C82B45" w:rsidRDefault="00F81EB1" w:rsidP="00D842AF">
            <w:pPr>
              <w:spacing w:before="60" w:after="60"/>
              <w:ind w:firstLine="0"/>
              <w:rPr>
                <w:rFonts w:ascii="Tahoma" w:eastAsia="Calibri" w:hAnsi="Tahoma"/>
                <w:sz w:val="20"/>
                <w:lang w:val="ru-RU"/>
              </w:rPr>
            </w:pPr>
            <w:r w:rsidRPr="00500FC9">
              <w:rPr>
                <w:rFonts w:ascii="Tahoma" w:eastAsia="Calibri" w:hAnsi="Tahoma"/>
                <w:sz w:val="20"/>
                <w:lang w:val="ru-RU"/>
              </w:rPr>
              <w:t>Согласно условиям договора</w:t>
            </w:r>
            <w:r w:rsidR="00F13658">
              <w:rPr>
                <w:rFonts w:ascii="Tahoma" w:eastAsia="Calibri" w:hAnsi="Tahoma"/>
                <w:sz w:val="20"/>
                <w:lang w:val="lt-LT"/>
              </w:rPr>
              <w:t>,</w:t>
            </w:r>
            <w:r w:rsidRPr="00500FC9">
              <w:rPr>
                <w:rFonts w:ascii="Tahoma" w:eastAsia="Calibri" w:hAnsi="Tahoma"/>
                <w:sz w:val="20"/>
                <w:lang w:val="ru-RU"/>
              </w:rPr>
              <w:t xml:space="preserve"> </w:t>
            </w:r>
            <w:r w:rsidR="00D842AF">
              <w:rPr>
                <w:rFonts w:ascii="Tahoma" w:eastAsia="Calibri" w:hAnsi="Tahoma"/>
                <w:sz w:val="20"/>
                <w:lang w:val="ru-RU"/>
              </w:rPr>
              <w:t>Исполнитель</w:t>
            </w:r>
            <w:r w:rsidR="006E65EC" w:rsidRPr="00500FC9">
              <w:rPr>
                <w:rFonts w:ascii="Tahoma" w:eastAsia="Calibri" w:hAnsi="Tahoma"/>
                <w:sz w:val="20"/>
                <w:lang w:val="ru-RU"/>
              </w:rPr>
              <w:t xml:space="preserve"> </w:t>
            </w:r>
            <w:r w:rsidR="00AC6C1C" w:rsidRPr="00500FC9">
              <w:rPr>
                <w:rFonts w:ascii="Tahoma" w:eastAsia="Calibri" w:hAnsi="Tahoma"/>
                <w:sz w:val="20"/>
                <w:lang w:val="ru-RU"/>
              </w:rPr>
              <w:t xml:space="preserve">продал и </w:t>
            </w:r>
            <w:r w:rsidR="00D842AF">
              <w:rPr>
                <w:rFonts w:ascii="Tahoma" w:eastAsia="Calibri" w:hAnsi="Tahoma"/>
                <w:sz w:val="20"/>
                <w:lang w:val="ru-RU"/>
              </w:rPr>
              <w:t>передал Заказчику</w:t>
            </w:r>
            <w:r w:rsidR="006E65EC" w:rsidRPr="00500FC9">
              <w:rPr>
                <w:rFonts w:ascii="Tahoma" w:eastAsia="Calibri" w:hAnsi="Tahoma"/>
                <w:sz w:val="20"/>
                <w:lang w:val="ru-RU"/>
              </w:rPr>
              <w:t xml:space="preserve"> всё </w:t>
            </w:r>
            <w:r w:rsidR="00AC6C1C" w:rsidRPr="00500FC9">
              <w:rPr>
                <w:rFonts w:ascii="Tahoma" w:eastAsia="Calibri" w:hAnsi="Tahoma"/>
                <w:sz w:val="20"/>
                <w:lang w:val="ru-RU"/>
              </w:rPr>
              <w:t xml:space="preserve">оборудование, перечисленное </w:t>
            </w:r>
            <w:r w:rsidR="006E65EC" w:rsidRPr="00500FC9">
              <w:rPr>
                <w:rFonts w:ascii="Tahoma" w:eastAsia="Calibri" w:hAnsi="Tahoma"/>
                <w:sz w:val="20"/>
                <w:lang w:val="ru-RU"/>
              </w:rPr>
              <w:t>в Приложении №</w:t>
            </w:r>
            <w:r w:rsidR="006E65EC">
              <w:rPr>
                <w:rFonts w:ascii="Tahoma" w:eastAsia="Calibri" w:hAnsi="Tahoma"/>
                <w:sz w:val="20"/>
              </w:rPr>
              <w:t> </w:t>
            </w:r>
            <w:r w:rsidR="00D842AF">
              <w:rPr>
                <w:rFonts w:ascii="Tahoma" w:eastAsia="Calibri" w:hAnsi="Tahoma"/>
                <w:sz w:val="20"/>
                <w:lang w:val="ru-RU"/>
              </w:rPr>
              <w:t>1 ДОГОВОРА, а Заказчик</w:t>
            </w:r>
            <w:r w:rsidR="006E65EC" w:rsidRPr="00C82B45">
              <w:rPr>
                <w:rFonts w:ascii="Tahoma" w:eastAsia="Calibri" w:hAnsi="Tahoma"/>
                <w:sz w:val="20"/>
                <w:lang w:val="ru-RU"/>
              </w:rPr>
              <w:t xml:space="preserve"> его </w:t>
            </w:r>
            <w:r w:rsidR="00AC6C1C" w:rsidRPr="00C82B45">
              <w:rPr>
                <w:rFonts w:ascii="Tahoma" w:eastAsia="Calibri" w:hAnsi="Tahoma"/>
                <w:sz w:val="20"/>
                <w:lang w:val="ru-RU"/>
              </w:rPr>
              <w:t xml:space="preserve">купил и </w:t>
            </w:r>
            <w:r w:rsidR="006E65EC" w:rsidRPr="00C82B45">
              <w:rPr>
                <w:rFonts w:ascii="Tahoma" w:eastAsia="Calibri" w:hAnsi="Tahoma"/>
                <w:sz w:val="20"/>
                <w:lang w:val="ru-RU"/>
              </w:rPr>
              <w:t>принял;</w:t>
            </w:r>
          </w:p>
        </w:tc>
        <w:tc>
          <w:tcPr>
            <w:tcW w:w="2355" w:type="pct"/>
            <w:shd w:val="clear" w:color="auto" w:fill="auto"/>
          </w:tcPr>
          <w:p w14:paraId="2BB9416B" w14:textId="39A0BE54" w:rsidR="006E65EC" w:rsidRPr="00A31223" w:rsidRDefault="00793D36" w:rsidP="00B84A52">
            <w:pPr>
              <w:spacing w:before="60" w:after="60"/>
              <w:ind w:firstLine="0"/>
              <w:rPr>
                <w:rFonts w:ascii="Tahoma" w:eastAsia="Calibri" w:hAnsi="Tahoma"/>
                <w:sz w:val="20"/>
              </w:rPr>
            </w:pPr>
            <w:r>
              <w:rPr>
                <w:rFonts w:ascii="Tahoma" w:eastAsia="Calibri" w:hAnsi="Tahoma"/>
                <w:sz w:val="20"/>
              </w:rPr>
              <w:t>Pursuant</w:t>
            </w:r>
            <w:r w:rsidRPr="00A31223">
              <w:rPr>
                <w:rFonts w:ascii="Tahoma" w:eastAsia="Calibri" w:hAnsi="Tahoma"/>
                <w:sz w:val="20"/>
              </w:rPr>
              <w:t xml:space="preserve"> </w:t>
            </w:r>
            <w:r w:rsidR="00F81EB1" w:rsidRPr="00A31223">
              <w:rPr>
                <w:rFonts w:ascii="Tahoma" w:eastAsia="Calibri" w:hAnsi="Tahoma"/>
                <w:sz w:val="20"/>
              </w:rPr>
              <w:t>to the terms of the AGREEMENT</w:t>
            </w:r>
            <w:r>
              <w:rPr>
                <w:rFonts w:ascii="Tahoma" w:eastAsia="Calibri" w:hAnsi="Tahoma"/>
                <w:sz w:val="20"/>
              </w:rPr>
              <w:t>,</w:t>
            </w:r>
            <w:r w:rsidR="00F81EB1" w:rsidRPr="00A31223">
              <w:rPr>
                <w:rFonts w:ascii="Tahoma" w:eastAsia="Calibri" w:hAnsi="Tahoma"/>
                <w:sz w:val="20"/>
              </w:rPr>
              <w:t xml:space="preserve"> </w:t>
            </w:r>
            <w:r w:rsidR="00DC605A">
              <w:rPr>
                <w:rFonts w:ascii="Tahoma" w:eastAsia="Calibri" w:hAnsi="Tahoma"/>
                <w:sz w:val="20"/>
              </w:rPr>
              <w:t>the Provider</w:t>
            </w:r>
            <w:r w:rsidR="00F81EB1">
              <w:rPr>
                <w:rFonts w:ascii="Tahoma" w:eastAsia="Calibri" w:hAnsi="Tahoma"/>
                <w:sz w:val="20"/>
              </w:rPr>
              <w:t xml:space="preserve"> </w:t>
            </w:r>
            <w:r w:rsidR="00DC605A">
              <w:rPr>
                <w:rFonts w:ascii="Tahoma" w:eastAsia="Calibri" w:hAnsi="Tahoma"/>
                <w:sz w:val="20"/>
              </w:rPr>
              <w:t>sold</w:t>
            </w:r>
            <w:r w:rsidR="00921B11">
              <w:rPr>
                <w:rFonts w:ascii="Tahoma" w:eastAsia="Calibri" w:hAnsi="Tahoma"/>
                <w:sz w:val="20"/>
              </w:rPr>
              <w:t xml:space="preserve"> and </w:t>
            </w:r>
            <w:r w:rsidR="00DC605A">
              <w:rPr>
                <w:rFonts w:ascii="Tahoma" w:eastAsia="Calibri" w:hAnsi="Tahoma"/>
                <w:sz w:val="20"/>
              </w:rPr>
              <w:t>transferred to the Customer</w:t>
            </w:r>
            <w:r w:rsidR="00921B11">
              <w:rPr>
                <w:rFonts w:ascii="Tahoma" w:eastAsia="Calibri" w:hAnsi="Tahoma"/>
                <w:sz w:val="20"/>
                <w:lang w:val="en-GB"/>
              </w:rPr>
              <w:t xml:space="preserve"> </w:t>
            </w:r>
            <w:r w:rsidR="00921B11">
              <w:rPr>
                <w:rFonts w:ascii="Tahoma" w:eastAsia="Calibri" w:hAnsi="Tahoma"/>
                <w:sz w:val="20"/>
              </w:rPr>
              <w:t>the</w:t>
            </w:r>
            <w:r w:rsidR="00F81EB1" w:rsidRPr="006E65EC">
              <w:rPr>
                <w:rFonts w:ascii="Tahoma" w:eastAsia="Calibri" w:hAnsi="Tahoma"/>
                <w:sz w:val="20"/>
                <w:lang w:val="en-GB"/>
              </w:rPr>
              <w:t xml:space="preserve"> equipment</w:t>
            </w:r>
            <w:r w:rsidR="00F81EB1">
              <w:rPr>
                <w:rFonts w:ascii="Tahoma" w:eastAsia="Calibri" w:hAnsi="Tahoma"/>
                <w:sz w:val="20"/>
                <w:lang w:val="en-GB"/>
              </w:rPr>
              <w:t xml:space="preserve">, listed in </w:t>
            </w:r>
            <w:r w:rsidR="00F81EB1" w:rsidRPr="00A31223">
              <w:rPr>
                <w:rFonts w:ascii="Tahoma" w:eastAsia="Calibri" w:hAnsi="Tahoma"/>
                <w:bCs/>
                <w:iCs/>
                <w:sz w:val="20"/>
                <w:lang w:val="en-GB"/>
              </w:rPr>
              <w:t>Annex</w:t>
            </w:r>
            <w:r w:rsidR="00F81EB1">
              <w:rPr>
                <w:rFonts w:ascii="Tahoma" w:eastAsia="Calibri" w:hAnsi="Tahoma"/>
                <w:bCs/>
                <w:iCs/>
                <w:sz w:val="20"/>
                <w:lang w:val="en-GB"/>
              </w:rPr>
              <w:t xml:space="preserve"> 1 of </w:t>
            </w:r>
            <w:r w:rsidR="00F81EB1" w:rsidRPr="00D5383B">
              <w:rPr>
                <w:rFonts w:ascii="Tahoma" w:eastAsia="Calibri" w:hAnsi="Tahoma"/>
                <w:sz w:val="20"/>
              </w:rPr>
              <w:t>AGREEMENT</w:t>
            </w:r>
            <w:r w:rsidR="00DC605A">
              <w:rPr>
                <w:rFonts w:ascii="Tahoma" w:eastAsia="Calibri" w:hAnsi="Tahoma"/>
                <w:sz w:val="20"/>
              </w:rPr>
              <w:t>, while the Customer</w:t>
            </w:r>
            <w:r w:rsidR="00F81EB1">
              <w:rPr>
                <w:rFonts w:ascii="Tahoma" w:eastAsia="Calibri" w:hAnsi="Tahoma"/>
                <w:sz w:val="20"/>
              </w:rPr>
              <w:t xml:space="preserve"> </w:t>
            </w:r>
            <w:r w:rsidR="00921B11">
              <w:rPr>
                <w:rFonts w:ascii="Tahoma" w:eastAsia="Calibri" w:hAnsi="Tahoma"/>
                <w:sz w:val="20"/>
              </w:rPr>
              <w:t xml:space="preserve">purchased and </w:t>
            </w:r>
            <w:r w:rsidR="00F81EB1">
              <w:rPr>
                <w:rFonts w:ascii="Tahoma" w:eastAsia="Calibri" w:hAnsi="Tahoma"/>
                <w:sz w:val="20"/>
              </w:rPr>
              <w:t>accepted it;</w:t>
            </w:r>
          </w:p>
        </w:tc>
      </w:tr>
      <w:tr w:rsidR="006E65EC" w:rsidRPr="00921B11" w14:paraId="7A5A5244" w14:textId="5CF08F44" w:rsidTr="004F5409">
        <w:trPr>
          <w:cantSplit/>
        </w:trPr>
        <w:tc>
          <w:tcPr>
            <w:tcW w:w="290" w:type="pct"/>
            <w:shd w:val="clear" w:color="auto" w:fill="auto"/>
          </w:tcPr>
          <w:p w14:paraId="06AB6784" w14:textId="20E90EB6" w:rsidR="006E65EC" w:rsidRPr="00A31223" w:rsidRDefault="006E65EC" w:rsidP="006E65EC">
            <w:pPr>
              <w:numPr>
                <w:ilvl w:val="0"/>
                <w:numId w:val="11"/>
              </w:numPr>
              <w:spacing w:before="60" w:after="60"/>
              <w:ind w:left="357" w:hanging="357"/>
              <w:jc w:val="left"/>
              <w:rPr>
                <w:rFonts w:ascii="Tahoma" w:eastAsia="Calibri" w:hAnsi="Tahoma" w:cs="Tahoma"/>
                <w:sz w:val="20"/>
              </w:rPr>
            </w:pPr>
          </w:p>
        </w:tc>
        <w:tc>
          <w:tcPr>
            <w:tcW w:w="2355" w:type="pct"/>
          </w:tcPr>
          <w:p w14:paraId="78AEEF6B" w14:textId="00F98B18" w:rsidR="006E65EC" w:rsidRPr="00DC605A" w:rsidRDefault="006E65EC" w:rsidP="00D842AF">
            <w:pPr>
              <w:spacing w:before="60" w:after="60"/>
              <w:ind w:firstLine="0"/>
              <w:rPr>
                <w:rFonts w:ascii="Tahoma" w:eastAsia="Calibri" w:hAnsi="Tahoma"/>
                <w:sz w:val="20"/>
                <w:lang w:val="ru-RU"/>
              </w:rPr>
            </w:pPr>
            <w:r w:rsidRPr="00C82B45">
              <w:rPr>
                <w:rFonts w:ascii="Tahoma" w:eastAsia="Calibri" w:hAnsi="Tahoma"/>
                <w:sz w:val="20"/>
                <w:lang w:val="ru-RU"/>
              </w:rPr>
              <w:t>Согласно</w:t>
            </w:r>
            <w:r w:rsidRPr="00DC605A">
              <w:rPr>
                <w:rFonts w:ascii="Tahoma" w:eastAsia="Calibri" w:hAnsi="Tahoma"/>
                <w:sz w:val="20"/>
                <w:lang w:val="ru-RU"/>
              </w:rPr>
              <w:t xml:space="preserve"> </w:t>
            </w:r>
            <w:r w:rsidRPr="00C82B45">
              <w:rPr>
                <w:rFonts w:ascii="Tahoma" w:eastAsia="Calibri" w:hAnsi="Tahoma"/>
                <w:sz w:val="20"/>
                <w:lang w:val="ru-RU"/>
              </w:rPr>
              <w:t>пункту</w:t>
            </w:r>
            <w:r w:rsidRPr="00DC605A">
              <w:rPr>
                <w:rFonts w:ascii="Tahoma" w:eastAsia="Calibri" w:hAnsi="Tahoma"/>
                <w:sz w:val="20"/>
                <w:lang w:val="ru-RU"/>
              </w:rPr>
              <w:t xml:space="preserve"> </w:t>
            </w:r>
            <w:r w:rsidR="00DC605A" w:rsidRPr="00DC605A">
              <w:rPr>
                <w:rFonts w:ascii="Tahoma" w:eastAsia="Calibri" w:hAnsi="Tahoma"/>
                <w:sz w:val="20"/>
                <w:lang w:val="ru-RU"/>
              </w:rPr>
              <w:t>3.3</w:t>
            </w:r>
            <w:r w:rsidR="00921B11" w:rsidRPr="00DC605A">
              <w:rPr>
                <w:rFonts w:ascii="Tahoma" w:eastAsia="Calibri" w:hAnsi="Tahoma"/>
                <w:sz w:val="20"/>
                <w:lang w:val="ru-RU"/>
              </w:rPr>
              <w:t xml:space="preserve"> </w:t>
            </w:r>
            <w:r w:rsidRPr="00D94562">
              <w:rPr>
                <w:rFonts w:ascii="Tahoma" w:eastAsia="Calibri" w:hAnsi="Tahoma"/>
                <w:sz w:val="20"/>
                <w:lang w:val="ru-RU"/>
              </w:rPr>
              <w:t>ДОГОВОРА</w:t>
            </w:r>
            <w:r w:rsidR="00921B11" w:rsidRPr="00DC605A">
              <w:rPr>
                <w:rFonts w:ascii="Tahoma" w:eastAsia="Calibri" w:hAnsi="Tahoma"/>
                <w:sz w:val="20"/>
                <w:lang w:val="ru-RU"/>
              </w:rPr>
              <w:t xml:space="preserve">, </w:t>
            </w:r>
            <w:r w:rsidR="00921B11" w:rsidRPr="00D94562">
              <w:rPr>
                <w:rFonts w:ascii="Tahoma" w:eastAsia="Calibri" w:hAnsi="Tahoma"/>
                <w:sz w:val="20"/>
                <w:lang w:val="ru-RU"/>
              </w:rPr>
              <w:t>СТОРОНЫ</w:t>
            </w:r>
            <w:r w:rsidR="00921B11" w:rsidRPr="00DC605A">
              <w:rPr>
                <w:rFonts w:ascii="Tahoma" w:eastAsia="Calibri" w:hAnsi="Tahoma"/>
                <w:sz w:val="20"/>
                <w:lang w:val="ru-RU"/>
              </w:rPr>
              <w:t xml:space="preserve"> </w:t>
            </w:r>
            <w:r w:rsidR="00921B11" w:rsidRPr="00D94562">
              <w:rPr>
                <w:rFonts w:ascii="Tahoma" w:eastAsia="Calibri" w:hAnsi="Tahoma"/>
                <w:sz w:val="20"/>
                <w:lang w:val="ru-RU"/>
              </w:rPr>
              <w:t>заключают</w:t>
            </w:r>
            <w:r w:rsidR="00921B11" w:rsidRPr="00DC605A">
              <w:rPr>
                <w:rFonts w:ascii="Tahoma" w:eastAsia="Calibri" w:hAnsi="Tahoma"/>
                <w:sz w:val="20"/>
                <w:lang w:val="ru-RU"/>
              </w:rPr>
              <w:t xml:space="preserve"> </w:t>
            </w:r>
            <w:r w:rsidR="00921B11" w:rsidRPr="00D94562">
              <w:rPr>
                <w:rFonts w:ascii="Tahoma" w:eastAsia="Calibri" w:hAnsi="Tahoma"/>
                <w:sz w:val="20"/>
                <w:lang w:val="ru-RU"/>
              </w:rPr>
              <w:t>настоящий</w:t>
            </w:r>
            <w:r w:rsidR="00921B11" w:rsidRPr="00DC605A">
              <w:rPr>
                <w:rFonts w:ascii="Tahoma" w:eastAsia="Calibri" w:hAnsi="Tahoma"/>
                <w:sz w:val="20"/>
                <w:lang w:val="ru-RU"/>
              </w:rPr>
              <w:t xml:space="preserve"> </w:t>
            </w:r>
            <w:r w:rsidR="00921B11" w:rsidRPr="00D94562">
              <w:rPr>
                <w:rFonts w:ascii="Tahoma" w:eastAsia="Calibri" w:hAnsi="Tahoma"/>
                <w:sz w:val="20"/>
                <w:lang w:val="ru-RU"/>
              </w:rPr>
              <w:t>Акт</w:t>
            </w:r>
            <w:r w:rsidR="00921B11" w:rsidRPr="00DC605A">
              <w:rPr>
                <w:rFonts w:ascii="Tahoma" w:eastAsia="Calibri" w:hAnsi="Tahoma"/>
                <w:sz w:val="20"/>
                <w:lang w:val="ru-RU"/>
              </w:rPr>
              <w:t xml:space="preserve"> </w:t>
            </w:r>
            <w:r w:rsidR="00921B11" w:rsidRPr="00D94562">
              <w:rPr>
                <w:rFonts w:ascii="Tahoma" w:eastAsia="Calibri" w:hAnsi="Tahoma"/>
                <w:sz w:val="20"/>
                <w:lang w:val="ru-RU"/>
              </w:rPr>
              <w:t>передачи</w:t>
            </w:r>
            <w:r w:rsidR="00921B11" w:rsidRPr="00DC605A">
              <w:rPr>
                <w:rFonts w:ascii="Tahoma" w:eastAsia="Calibri" w:hAnsi="Tahoma"/>
                <w:sz w:val="20"/>
                <w:lang w:val="ru-RU"/>
              </w:rPr>
              <w:t>-</w:t>
            </w:r>
            <w:r w:rsidR="00921B11" w:rsidRPr="00D94562">
              <w:rPr>
                <w:rFonts w:ascii="Tahoma" w:eastAsia="Calibri" w:hAnsi="Tahoma"/>
                <w:sz w:val="20"/>
                <w:lang w:val="ru-RU"/>
              </w:rPr>
              <w:t>приёма</w:t>
            </w:r>
            <w:r w:rsidR="00921B11" w:rsidRPr="00DC605A">
              <w:rPr>
                <w:rFonts w:ascii="Tahoma" w:eastAsia="Calibri" w:hAnsi="Tahoma"/>
                <w:sz w:val="20"/>
                <w:lang w:val="ru-RU"/>
              </w:rPr>
              <w:t xml:space="preserve"> </w:t>
            </w:r>
            <w:r w:rsidR="00D94562" w:rsidRPr="00DC605A">
              <w:rPr>
                <w:rFonts w:ascii="Tahoma" w:eastAsia="Calibri" w:hAnsi="Tahoma" w:cs="Tahoma"/>
                <w:sz w:val="20"/>
                <w:lang w:val="ru-RU"/>
              </w:rPr>
              <w:t xml:space="preserve">ИТО </w:t>
            </w:r>
            <w:r w:rsidR="00921B11" w:rsidRPr="00DC605A">
              <w:rPr>
                <w:rFonts w:ascii="Tahoma" w:eastAsia="Calibri" w:hAnsi="Tahoma" w:cs="Tahoma"/>
                <w:sz w:val="20"/>
                <w:lang w:val="ru-RU"/>
              </w:rPr>
              <w:t>оборудования (далее - «</w:t>
            </w:r>
            <w:r w:rsidR="00921B11" w:rsidRPr="00DC605A">
              <w:rPr>
                <w:rFonts w:ascii="Tahoma" w:eastAsia="Calibri" w:hAnsi="Tahoma" w:cs="Tahoma"/>
                <w:b/>
                <w:sz w:val="20"/>
                <w:lang w:val="ru-RU"/>
              </w:rPr>
              <w:t>АКТ</w:t>
            </w:r>
            <w:r w:rsidR="00921B11" w:rsidRPr="00DC605A">
              <w:rPr>
                <w:rFonts w:ascii="Tahoma" w:eastAsia="Calibri" w:hAnsi="Tahoma" w:cs="Tahoma"/>
                <w:sz w:val="20"/>
                <w:lang w:val="ru-RU"/>
              </w:rPr>
              <w:t>») и констатируют нижеследующее</w:t>
            </w:r>
            <w:r w:rsidR="00921B11" w:rsidRPr="00DC605A">
              <w:rPr>
                <w:rFonts w:ascii="Tahoma" w:eastAsia="Calibri" w:hAnsi="Tahoma"/>
                <w:sz w:val="20"/>
                <w:lang w:val="ru-RU"/>
              </w:rPr>
              <w:t>:</w:t>
            </w:r>
          </w:p>
        </w:tc>
        <w:tc>
          <w:tcPr>
            <w:tcW w:w="2355" w:type="pct"/>
            <w:shd w:val="clear" w:color="auto" w:fill="auto"/>
          </w:tcPr>
          <w:p w14:paraId="6A23CC1D" w14:textId="498A7BB2" w:rsidR="006E65EC" w:rsidRPr="00D94562" w:rsidRDefault="00F81EB1" w:rsidP="00B84A52">
            <w:pPr>
              <w:spacing w:before="60" w:after="60"/>
              <w:ind w:firstLine="0"/>
              <w:rPr>
                <w:rFonts w:ascii="Tahoma" w:eastAsia="Calibri" w:hAnsi="Tahoma"/>
                <w:sz w:val="20"/>
                <w:lang w:val="en-GB"/>
              </w:rPr>
            </w:pPr>
            <w:r w:rsidRPr="00024F06">
              <w:rPr>
                <w:rFonts w:ascii="Tahoma" w:eastAsia="Calibri" w:hAnsi="Tahoma"/>
                <w:sz w:val="20"/>
              </w:rPr>
              <w:t>According</w:t>
            </w:r>
            <w:r w:rsidRPr="00D94562">
              <w:rPr>
                <w:rFonts w:ascii="Tahoma" w:eastAsia="Calibri" w:hAnsi="Tahoma"/>
                <w:sz w:val="20"/>
                <w:lang w:val="en-GB"/>
              </w:rPr>
              <w:t xml:space="preserve"> </w:t>
            </w:r>
            <w:r w:rsidRPr="00024F06">
              <w:rPr>
                <w:rFonts w:ascii="Tahoma" w:eastAsia="Calibri" w:hAnsi="Tahoma"/>
                <w:sz w:val="20"/>
              </w:rPr>
              <w:t>to</w:t>
            </w:r>
            <w:r w:rsidRPr="00D94562">
              <w:rPr>
                <w:rFonts w:ascii="Tahoma" w:eastAsia="Calibri" w:hAnsi="Tahoma"/>
                <w:sz w:val="20"/>
                <w:lang w:val="en-GB"/>
              </w:rPr>
              <w:t xml:space="preserve"> </w:t>
            </w:r>
            <w:r>
              <w:rPr>
                <w:rFonts w:ascii="Tahoma" w:eastAsia="Calibri" w:hAnsi="Tahoma"/>
                <w:sz w:val="20"/>
              </w:rPr>
              <w:t>clause</w:t>
            </w:r>
            <w:r w:rsidRPr="00D94562">
              <w:rPr>
                <w:rFonts w:ascii="Tahoma" w:eastAsia="Calibri" w:hAnsi="Tahoma"/>
                <w:sz w:val="20"/>
                <w:lang w:val="en-GB"/>
              </w:rPr>
              <w:t xml:space="preserve"> </w:t>
            </w:r>
            <w:r w:rsidR="00DC605A">
              <w:rPr>
                <w:rFonts w:ascii="Tahoma" w:eastAsia="Calibri" w:hAnsi="Tahoma"/>
                <w:sz w:val="20"/>
                <w:lang w:val="en-GB"/>
              </w:rPr>
              <w:t>3.3</w:t>
            </w:r>
            <w:r w:rsidR="00921B11" w:rsidRPr="00D94562">
              <w:rPr>
                <w:rFonts w:ascii="Tahoma" w:eastAsia="Calibri" w:hAnsi="Tahoma"/>
                <w:sz w:val="20"/>
                <w:lang w:val="en-GB"/>
              </w:rPr>
              <w:t xml:space="preserve"> </w:t>
            </w:r>
            <w:r>
              <w:rPr>
                <w:rFonts w:ascii="Tahoma" w:eastAsia="Calibri" w:hAnsi="Tahoma"/>
                <w:sz w:val="20"/>
              </w:rPr>
              <w:t>of</w:t>
            </w:r>
            <w:r w:rsidRPr="00D94562">
              <w:rPr>
                <w:rFonts w:ascii="Tahoma" w:eastAsia="Calibri" w:hAnsi="Tahoma"/>
                <w:sz w:val="20"/>
                <w:lang w:val="en-GB"/>
              </w:rPr>
              <w:t xml:space="preserve"> </w:t>
            </w:r>
            <w:r>
              <w:rPr>
                <w:rFonts w:ascii="Tahoma" w:eastAsia="Calibri" w:hAnsi="Tahoma"/>
                <w:sz w:val="20"/>
              </w:rPr>
              <w:t>AGREEMENT</w:t>
            </w:r>
            <w:r w:rsidR="00921B11">
              <w:rPr>
                <w:rFonts w:ascii="Tahoma" w:eastAsia="Calibri" w:hAnsi="Tahoma"/>
                <w:sz w:val="20"/>
              </w:rPr>
              <w:t xml:space="preserve">, the </w:t>
            </w:r>
            <w:r w:rsidR="00921B11" w:rsidRPr="00A31223">
              <w:rPr>
                <w:rFonts w:ascii="Tahoma" w:eastAsia="Calibri" w:hAnsi="Tahoma"/>
                <w:caps/>
                <w:sz w:val="20"/>
                <w:lang w:val="en-GB"/>
              </w:rPr>
              <w:t>Parties</w:t>
            </w:r>
            <w:r w:rsidR="00921B11" w:rsidRPr="00A31223">
              <w:rPr>
                <w:rFonts w:ascii="Tahoma" w:eastAsia="Calibri" w:hAnsi="Tahoma"/>
                <w:sz w:val="20"/>
                <w:lang w:val="en-GB"/>
              </w:rPr>
              <w:t xml:space="preserve"> conclude this </w:t>
            </w:r>
            <w:r w:rsidR="00921B11" w:rsidRPr="00F81EB1">
              <w:rPr>
                <w:rFonts w:ascii="Tahoma" w:eastAsia="Calibri" w:hAnsi="Tahoma"/>
                <w:sz w:val="20"/>
                <w:lang w:val="en-GB"/>
              </w:rPr>
              <w:t xml:space="preserve">Deed of transfer-acceptance of equipment </w:t>
            </w:r>
            <w:r w:rsidR="00921B11" w:rsidRPr="00A31223">
              <w:rPr>
                <w:rFonts w:ascii="Tahoma" w:eastAsia="Calibri" w:hAnsi="Tahoma"/>
                <w:sz w:val="20"/>
                <w:lang w:val="en-GB"/>
              </w:rPr>
              <w:t>(</w:t>
            </w:r>
            <w:proofErr w:type="gramStart"/>
            <w:r w:rsidR="00921B11" w:rsidRPr="00A31223">
              <w:rPr>
                <w:rFonts w:ascii="Tahoma" w:eastAsia="Calibri" w:hAnsi="Tahoma"/>
                <w:sz w:val="20"/>
                <w:lang w:val="en-GB"/>
              </w:rPr>
              <w:t xml:space="preserve">hereinafter </w:t>
            </w:r>
            <w:r w:rsidR="00921B11">
              <w:rPr>
                <w:rFonts w:ascii="Tahoma" w:eastAsia="Calibri" w:hAnsi="Tahoma"/>
                <w:sz w:val="20"/>
                <w:lang w:val="en-GB"/>
              </w:rPr>
              <w:t xml:space="preserve">- </w:t>
            </w:r>
            <w:r w:rsidR="00921B11" w:rsidRPr="00A31223">
              <w:rPr>
                <w:rFonts w:ascii="Tahoma" w:eastAsia="Calibri" w:hAnsi="Tahoma"/>
                <w:sz w:val="20"/>
                <w:lang w:val="en-GB"/>
              </w:rPr>
              <w:t>„</w:t>
            </w:r>
            <w:r w:rsidR="00921B11" w:rsidRPr="00A31223">
              <w:rPr>
                <w:rFonts w:ascii="Tahoma" w:eastAsia="Calibri" w:hAnsi="Tahoma"/>
                <w:b/>
                <w:sz w:val="20"/>
                <w:lang w:val="en-GB"/>
              </w:rPr>
              <w:t>DEED</w:t>
            </w:r>
            <w:r w:rsidR="00921B11" w:rsidRPr="00A31223">
              <w:rPr>
                <w:rFonts w:ascii="Tahoma" w:eastAsia="Calibri" w:hAnsi="Tahoma"/>
                <w:sz w:val="20"/>
                <w:lang w:val="en-GB"/>
              </w:rPr>
              <w:t>“</w:t>
            </w:r>
            <w:proofErr w:type="gramEnd"/>
            <w:r w:rsidR="00921B11" w:rsidRPr="00A31223">
              <w:rPr>
                <w:rFonts w:ascii="Tahoma" w:eastAsia="Calibri" w:hAnsi="Tahoma"/>
                <w:sz w:val="20"/>
                <w:lang w:val="en-GB"/>
              </w:rPr>
              <w:t xml:space="preserve">) and </w:t>
            </w:r>
            <w:r w:rsidR="00921B11">
              <w:rPr>
                <w:rFonts w:ascii="Tahoma" w:eastAsia="Calibri" w:hAnsi="Tahoma"/>
                <w:sz w:val="20"/>
                <w:lang w:val="en-GB"/>
              </w:rPr>
              <w:t>confirm</w:t>
            </w:r>
            <w:r w:rsidR="00921B11" w:rsidRPr="00A31223">
              <w:rPr>
                <w:rFonts w:ascii="Tahoma" w:eastAsia="Calibri" w:hAnsi="Tahoma"/>
                <w:sz w:val="20"/>
                <w:lang w:val="en-GB"/>
              </w:rPr>
              <w:t xml:space="preserve"> the following:</w:t>
            </w:r>
          </w:p>
        </w:tc>
      </w:tr>
      <w:tr w:rsidR="006E65EC" w:rsidRPr="004C28BD" w14:paraId="3C810F89" w14:textId="288A8643" w:rsidTr="00A31223">
        <w:trPr>
          <w:cantSplit/>
        </w:trPr>
        <w:tc>
          <w:tcPr>
            <w:tcW w:w="290" w:type="pct"/>
            <w:shd w:val="clear" w:color="auto" w:fill="auto"/>
          </w:tcPr>
          <w:p w14:paraId="53BAC4B9" w14:textId="13B5105A" w:rsidR="006E65EC" w:rsidRPr="00634C41" w:rsidRDefault="006E65EC" w:rsidP="006E65EC">
            <w:pPr>
              <w:spacing w:before="60" w:after="60"/>
              <w:ind w:firstLine="0"/>
              <w:jc w:val="left"/>
              <w:rPr>
                <w:rFonts w:ascii="Tahoma" w:eastAsia="Calibri" w:hAnsi="Tahoma" w:cs="Tahoma"/>
                <w:sz w:val="20"/>
                <w:lang w:val="en-GB"/>
              </w:rPr>
            </w:pPr>
          </w:p>
        </w:tc>
        <w:tc>
          <w:tcPr>
            <w:tcW w:w="2355" w:type="pct"/>
          </w:tcPr>
          <w:p w14:paraId="637A2C9A" w14:textId="6CC16651" w:rsidR="006E65EC" w:rsidRPr="00A31223" w:rsidRDefault="006E65EC">
            <w:pPr>
              <w:spacing w:before="60" w:after="60"/>
              <w:ind w:firstLine="0"/>
              <w:jc w:val="left"/>
              <w:rPr>
                <w:rFonts w:ascii="Tahoma" w:eastAsia="Calibri" w:hAnsi="Tahoma"/>
                <w:caps/>
                <w:sz w:val="20"/>
              </w:rPr>
            </w:pPr>
          </w:p>
        </w:tc>
        <w:tc>
          <w:tcPr>
            <w:tcW w:w="2355" w:type="pct"/>
            <w:shd w:val="clear" w:color="auto" w:fill="auto"/>
          </w:tcPr>
          <w:p w14:paraId="3F19CC5E" w14:textId="7E53F62D" w:rsidR="006E65EC" w:rsidRPr="00A31223" w:rsidRDefault="006E65EC" w:rsidP="00921B11">
            <w:pPr>
              <w:spacing w:before="60" w:after="60"/>
              <w:ind w:firstLine="0"/>
              <w:jc w:val="left"/>
              <w:rPr>
                <w:rFonts w:ascii="Tahoma" w:eastAsia="Calibri" w:hAnsi="Tahoma"/>
                <w:sz w:val="20"/>
                <w:lang w:val="en-GB"/>
              </w:rPr>
            </w:pPr>
          </w:p>
        </w:tc>
      </w:tr>
      <w:tr w:rsidR="00F81EB1" w:rsidRPr="004C28BD" w14:paraId="18C73B7A" w14:textId="5D2F9DB5" w:rsidTr="004F5409">
        <w:trPr>
          <w:cantSplit/>
        </w:trPr>
        <w:tc>
          <w:tcPr>
            <w:tcW w:w="290" w:type="pct"/>
            <w:shd w:val="clear" w:color="auto" w:fill="auto"/>
          </w:tcPr>
          <w:p w14:paraId="067A763A" w14:textId="654D7627" w:rsidR="00F81EB1" w:rsidRPr="00A31223" w:rsidRDefault="00F81EB1" w:rsidP="00F81EB1">
            <w:pPr>
              <w:numPr>
                <w:ilvl w:val="0"/>
                <w:numId w:val="10"/>
              </w:numPr>
              <w:spacing w:before="60" w:after="60"/>
              <w:jc w:val="left"/>
              <w:rPr>
                <w:rFonts w:ascii="Tahoma" w:eastAsia="Calibri" w:hAnsi="Tahoma"/>
                <w:sz w:val="20"/>
              </w:rPr>
            </w:pPr>
          </w:p>
        </w:tc>
        <w:tc>
          <w:tcPr>
            <w:tcW w:w="2355" w:type="pct"/>
          </w:tcPr>
          <w:p w14:paraId="23163044" w14:textId="01B53D18" w:rsidR="00F81EB1" w:rsidRPr="00D94562" w:rsidRDefault="00F81EB1" w:rsidP="00D842AF">
            <w:pPr>
              <w:spacing w:before="60" w:after="60"/>
              <w:ind w:firstLine="0"/>
              <w:rPr>
                <w:rFonts w:ascii="Tahoma" w:eastAsia="Calibri" w:hAnsi="Tahoma"/>
                <w:sz w:val="20"/>
                <w:lang w:val="ru-RU"/>
              </w:rPr>
            </w:pPr>
            <w:r w:rsidRPr="00D94562">
              <w:rPr>
                <w:rFonts w:ascii="Tahoma" w:eastAsia="Calibri" w:hAnsi="Tahoma"/>
                <w:sz w:val="20"/>
                <w:lang w:val="ru-RU"/>
              </w:rPr>
              <w:t xml:space="preserve">Согласно условиям ДОГОВОРА, </w:t>
            </w:r>
            <w:r w:rsidR="00D842AF">
              <w:rPr>
                <w:rFonts w:ascii="Tahoma" w:eastAsia="Calibri" w:hAnsi="Tahoma"/>
                <w:sz w:val="20"/>
                <w:lang w:val="ru-RU"/>
              </w:rPr>
              <w:t>Исполнитель</w:t>
            </w:r>
            <w:r w:rsidRPr="00D94562">
              <w:rPr>
                <w:rFonts w:ascii="Tahoma" w:eastAsia="Calibri" w:hAnsi="Tahoma"/>
                <w:sz w:val="20"/>
                <w:lang w:val="ru-RU"/>
              </w:rPr>
              <w:t xml:space="preserve"> </w:t>
            </w:r>
            <w:r w:rsidR="00732F88" w:rsidRPr="00D94562">
              <w:rPr>
                <w:rFonts w:ascii="Tahoma" w:eastAsia="Calibri" w:hAnsi="Tahoma"/>
                <w:sz w:val="20"/>
                <w:lang w:val="ru-RU"/>
              </w:rPr>
              <w:t xml:space="preserve">продал и </w:t>
            </w:r>
            <w:r w:rsidR="00D842AF">
              <w:rPr>
                <w:rFonts w:ascii="Tahoma" w:eastAsia="Calibri" w:hAnsi="Tahoma"/>
                <w:sz w:val="20"/>
                <w:lang w:val="ru-RU"/>
              </w:rPr>
              <w:t>передал, а Заказчик</w:t>
            </w:r>
            <w:r w:rsidRPr="00D94562">
              <w:rPr>
                <w:rFonts w:ascii="Tahoma" w:eastAsia="Calibri" w:hAnsi="Tahoma"/>
                <w:sz w:val="20"/>
                <w:lang w:val="ru-RU"/>
              </w:rPr>
              <w:t xml:space="preserve"> </w:t>
            </w:r>
            <w:r w:rsidR="00732F88" w:rsidRPr="00D94562">
              <w:rPr>
                <w:rFonts w:ascii="Tahoma" w:eastAsia="Calibri" w:hAnsi="Tahoma"/>
                <w:sz w:val="20"/>
                <w:lang w:val="ru-RU"/>
              </w:rPr>
              <w:t xml:space="preserve">купил и </w:t>
            </w:r>
            <w:r w:rsidRPr="00D94562">
              <w:rPr>
                <w:rFonts w:ascii="Tahoma" w:eastAsia="Calibri" w:hAnsi="Tahoma"/>
                <w:sz w:val="20"/>
                <w:lang w:val="ru-RU"/>
              </w:rPr>
              <w:t xml:space="preserve">принял всё </w:t>
            </w:r>
            <w:r w:rsidR="00732F88" w:rsidRPr="00D94562">
              <w:rPr>
                <w:rFonts w:ascii="Tahoma" w:eastAsia="Calibri" w:hAnsi="Tahoma"/>
                <w:sz w:val="20"/>
                <w:lang w:val="ru-RU"/>
              </w:rPr>
              <w:t xml:space="preserve">оборудование, перечисленное </w:t>
            </w:r>
            <w:r w:rsidRPr="00D94562">
              <w:rPr>
                <w:rFonts w:ascii="Tahoma" w:eastAsia="Calibri" w:hAnsi="Tahoma"/>
                <w:sz w:val="20"/>
                <w:lang w:val="ru-RU"/>
              </w:rPr>
              <w:t>в Приложении №</w:t>
            </w:r>
            <w:r>
              <w:rPr>
                <w:rFonts w:ascii="Tahoma" w:eastAsia="Calibri" w:hAnsi="Tahoma"/>
                <w:sz w:val="20"/>
              </w:rPr>
              <w:t> </w:t>
            </w:r>
            <w:r w:rsidRPr="00D94562">
              <w:rPr>
                <w:rFonts w:ascii="Tahoma" w:eastAsia="Calibri" w:hAnsi="Tahoma"/>
                <w:sz w:val="20"/>
                <w:lang w:val="ru-RU"/>
              </w:rPr>
              <w:t>1 ДОГОВОРА.</w:t>
            </w:r>
          </w:p>
        </w:tc>
        <w:tc>
          <w:tcPr>
            <w:tcW w:w="2355" w:type="pct"/>
            <w:shd w:val="clear" w:color="auto" w:fill="auto"/>
          </w:tcPr>
          <w:p w14:paraId="25466617" w14:textId="30188B73" w:rsidR="00F81EB1" w:rsidRPr="00A31223" w:rsidRDefault="00F81EB1" w:rsidP="00DC605A">
            <w:pPr>
              <w:spacing w:before="60" w:after="60"/>
              <w:ind w:firstLine="0"/>
              <w:rPr>
                <w:rFonts w:ascii="Tahoma" w:eastAsia="Calibri" w:hAnsi="Tahoma"/>
                <w:sz w:val="20"/>
              </w:rPr>
            </w:pPr>
            <w:r w:rsidRPr="00B67A35">
              <w:rPr>
                <w:rFonts w:ascii="Tahoma" w:eastAsia="Calibri" w:hAnsi="Tahoma"/>
                <w:sz w:val="20"/>
              </w:rPr>
              <w:t xml:space="preserve">According to the terms of the AGREEMENT </w:t>
            </w:r>
            <w:r>
              <w:rPr>
                <w:rFonts w:ascii="Tahoma" w:eastAsia="Calibri" w:hAnsi="Tahoma"/>
                <w:sz w:val="20"/>
              </w:rPr>
              <w:t xml:space="preserve">the SELLER </w:t>
            </w:r>
            <w:r w:rsidR="00732F88">
              <w:rPr>
                <w:rFonts w:ascii="Tahoma" w:eastAsia="Calibri" w:hAnsi="Tahoma"/>
                <w:sz w:val="20"/>
              </w:rPr>
              <w:t xml:space="preserve">sold and </w:t>
            </w:r>
            <w:r>
              <w:rPr>
                <w:rFonts w:ascii="Tahoma" w:eastAsia="Calibri" w:hAnsi="Tahoma"/>
                <w:sz w:val="20"/>
              </w:rPr>
              <w:t xml:space="preserve">transferred, while the BUYER </w:t>
            </w:r>
            <w:r w:rsidR="00732F88">
              <w:rPr>
                <w:rFonts w:ascii="Tahoma" w:eastAsia="Calibri" w:hAnsi="Tahoma"/>
                <w:sz w:val="20"/>
              </w:rPr>
              <w:t xml:space="preserve">purchased and </w:t>
            </w:r>
            <w:r>
              <w:rPr>
                <w:rFonts w:ascii="Tahoma" w:eastAsia="Calibri" w:hAnsi="Tahoma"/>
                <w:sz w:val="20"/>
              </w:rPr>
              <w:t xml:space="preserve">accepted all </w:t>
            </w:r>
            <w:r w:rsidRPr="006E65EC">
              <w:rPr>
                <w:rFonts w:ascii="Tahoma" w:eastAsia="Calibri" w:hAnsi="Tahoma"/>
                <w:sz w:val="20"/>
                <w:lang w:val="en-GB"/>
              </w:rPr>
              <w:t>equipment</w:t>
            </w:r>
            <w:r>
              <w:rPr>
                <w:rFonts w:ascii="Tahoma" w:eastAsia="Calibri" w:hAnsi="Tahoma"/>
                <w:sz w:val="20"/>
                <w:lang w:val="en-GB"/>
              </w:rPr>
              <w:t xml:space="preserve">, listed in </w:t>
            </w:r>
            <w:r w:rsidRPr="00B67A35">
              <w:rPr>
                <w:rFonts w:ascii="Tahoma" w:eastAsia="Calibri" w:hAnsi="Tahoma"/>
                <w:bCs/>
                <w:iCs/>
                <w:sz w:val="20"/>
                <w:lang w:val="en-GB"/>
              </w:rPr>
              <w:t>Annex</w:t>
            </w:r>
            <w:r>
              <w:rPr>
                <w:rFonts w:ascii="Tahoma" w:eastAsia="Calibri" w:hAnsi="Tahoma"/>
                <w:bCs/>
                <w:iCs/>
                <w:sz w:val="20"/>
                <w:lang w:val="en-GB"/>
              </w:rPr>
              <w:t xml:space="preserve"> 1 of </w:t>
            </w:r>
            <w:r w:rsidRPr="00D5383B">
              <w:rPr>
                <w:rFonts w:ascii="Tahoma" w:eastAsia="Calibri" w:hAnsi="Tahoma"/>
                <w:sz w:val="20"/>
              </w:rPr>
              <w:t>AGREEMENT</w:t>
            </w:r>
            <w:r>
              <w:rPr>
                <w:rFonts w:ascii="Tahoma" w:eastAsia="Calibri" w:hAnsi="Tahoma"/>
                <w:sz w:val="20"/>
              </w:rPr>
              <w:t>.</w:t>
            </w:r>
          </w:p>
        </w:tc>
      </w:tr>
      <w:tr w:rsidR="00F81EB1" w:rsidRPr="004C28BD" w14:paraId="33902C99" w14:textId="50EE7A95" w:rsidTr="004F5409">
        <w:trPr>
          <w:cantSplit/>
        </w:trPr>
        <w:tc>
          <w:tcPr>
            <w:tcW w:w="290" w:type="pct"/>
            <w:shd w:val="clear" w:color="auto" w:fill="auto"/>
          </w:tcPr>
          <w:p w14:paraId="16C98D1A" w14:textId="06C20F09" w:rsidR="00F81EB1" w:rsidRPr="00A31223" w:rsidRDefault="00F81EB1" w:rsidP="00F81EB1">
            <w:pPr>
              <w:numPr>
                <w:ilvl w:val="0"/>
                <w:numId w:val="10"/>
              </w:numPr>
              <w:spacing w:before="60" w:after="60"/>
              <w:jc w:val="left"/>
              <w:rPr>
                <w:rFonts w:ascii="Tahoma" w:eastAsia="Calibri" w:hAnsi="Tahoma"/>
                <w:sz w:val="20"/>
              </w:rPr>
            </w:pPr>
          </w:p>
        </w:tc>
        <w:tc>
          <w:tcPr>
            <w:tcW w:w="2355" w:type="pct"/>
          </w:tcPr>
          <w:p w14:paraId="4D36DA8A" w14:textId="7F2BF012" w:rsidR="00F81EB1" w:rsidRPr="00D94562" w:rsidRDefault="00F81EB1" w:rsidP="00DC605A">
            <w:pPr>
              <w:spacing w:before="60" w:after="60"/>
              <w:ind w:firstLine="0"/>
              <w:rPr>
                <w:rFonts w:ascii="Tahoma" w:eastAsia="Calibri" w:hAnsi="Tahoma"/>
                <w:sz w:val="20"/>
                <w:lang w:val="ru-RU"/>
              </w:rPr>
            </w:pPr>
            <w:r w:rsidRPr="00D94562">
              <w:rPr>
                <w:rFonts w:ascii="Tahoma" w:eastAsia="Calibri" w:hAnsi="Tahoma"/>
                <w:sz w:val="20"/>
                <w:lang w:val="ru-RU"/>
              </w:rPr>
              <w:t>Подписывая АКТ СТОРОНЫ подтверждают, что никаких претензий и</w:t>
            </w:r>
            <w:r>
              <w:rPr>
                <w:rFonts w:ascii="Tahoma" w:eastAsia="Calibri" w:hAnsi="Tahoma"/>
                <w:sz w:val="20"/>
              </w:rPr>
              <w:t> </w:t>
            </w:r>
            <w:r w:rsidRPr="00D94562">
              <w:rPr>
                <w:rFonts w:ascii="Tahoma" w:eastAsia="Calibri" w:hAnsi="Tahoma"/>
                <w:sz w:val="20"/>
                <w:lang w:val="ru-RU"/>
              </w:rPr>
              <w:t>/</w:t>
            </w:r>
            <w:r>
              <w:rPr>
                <w:rFonts w:ascii="Tahoma" w:eastAsia="Calibri" w:hAnsi="Tahoma"/>
                <w:sz w:val="20"/>
              </w:rPr>
              <w:t> </w:t>
            </w:r>
            <w:r w:rsidRPr="00D94562">
              <w:rPr>
                <w:rFonts w:ascii="Tahoma" w:eastAsia="Calibri" w:hAnsi="Tahoma"/>
                <w:sz w:val="20"/>
                <w:lang w:val="ru-RU"/>
              </w:rPr>
              <w:t xml:space="preserve">или замечаний, связанных с переданным оборудованием и процессом его передачи, </w:t>
            </w:r>
            <w:r w:rsidR="00281496" w:rsidRPr="00D94562">
              <w:rPr>
                <w:rFonts w:ascii="Tahoma" w:eastAsia="Calibri" w:hAnsi="Tahoma"/>
                <w:sz w:val="20"/>
                <w:lang w:val="ru-RU"/>
              </w:rPr>
              <w:t xml:space="preserve">они </w:t>
            </w:r>
            <w:r w:rsidRPr="00D94562">
              <w:rPr>
                <w:rFonts w:ascii="Tahoma" w:eastAsia="Calibri" w:hAnsi="Tahoma"/>
                <w:sz w:val="20"/>
                <w:lang w:val="ru-RU"/>
              </w:rPr>
              <w:t>друг к другу не имеют.</w:t>
            </w:r>
          </w:p>
        </w:tc>
        <w:tc>
          <w:tcPr>
            <w:tcW w:w="2355" w:type="pct"/>
            <w:shd w:val="clear" w:color="auto" w:fill="auto"/>
          </w:tcPr>
          <w:p w14:paraId="4C6AAD89" w14:textId="3EE2B552" w:rsidR="00F81EB1" w:rsidRPr="00A31223" w:rsidRDefault="00D253FC" w:rsidP="00DC605A">
            <w:pPr>
              <w:spacing w:before="60" w:after="60"/>
              <w:ind w:firstLine="0"/>
              <w:rPr>
                <w:rFonts w:ascii="Tahoma" w:eastAsia="Calibri" w:hAnsi="Tahoma"/>
                <w:sz w:val="20"/>
              </w:rPr>
            </w:pPr>
            <w:r w:rsidRPr="00D253FC">
              <w:rPr>
                <w:rFonts w:ascii="Tahoma" w:eastAsia="Calibri" w:hAnsi="Tahoma"/>
                <w:sz w:val="20"/>
              </w:rPr>
              <w:t xml:space="preserve">By signing the </w:t>
            </w:r>
            <w:r>
              <w:rPr>
                <w:rFonts w:ascii="Tahoma" w:eastAsia="Calibri" w:hAnsi="Tahoma"/>
                <w:sz w:val="20"/>
              </w:rPr>
              <w:t>DEED</w:t>
            </w:r>
            <w:r w:rsidRPr="00D253FC">
              <w:rPr>
                <w:rFonts w:ascii="Tahoma" w:eastAsia="Calibri" w:hAnsi="Tahoma"/>
                <w:sz w:val="20"/>
              </w:rPr>
              <w:t xml:space="preserve">, the PARTIES confirm that </w:t>
            </w:r>
            <w:r>
              <w:rPr>
                <w:rFonts w:ascii="Tahoma" w:eastAsia="Calibri" w:hAnsi="Tahoma"/>
                <w:sz w:val="20"/>
              </w:rPr>
              <w:t xml:space="preserve">they do not have any </w:t>
            </w:r>
            <w:r w:rsidRPr="00D253FC">
              <w:rPr>
                <w:rFonts w:ascii="Tahoma" w:eastAsia="Calibri" w:hAnsi="Tahoma"/>
                <w:sz w:val="20"/>
              </w:rPr>
              <w:t>claims and</w:t>
            </w:r>
            <w:r>
              <w:rPr>
                <w:rFonts w:ascii="Tahoma" w:eastAsia="Calibri" w:hAnsi="Tahoma"/>
                <w:sz w:val="20"/>
              </w:rPr>
              <w:t> </w:t>
            </w:r>
            <w:r w:rsidRPr="00D253FC">
              <w:rPr>
                <w:rFonts w:ascii="Tahoma" w:eastAsia="Calibri" w:hAnsi="Tahoma"/>
                <w:sz w:val="20"/>
              </w:rPr>
              <w:t>/</w:t>
            </w:r>
            <w:r>
              <w:rPr>
                <w:rFonts w:ascii="Tahoma" w:eastAsia="Calibri" w:hAnsi="Tahoma"/>
                <w:sz w:val="20"/>
              </w:rPr>
              <w:t> </w:t>
            </w:r>
            <w:r w:rsidRPr="00D253FC">
              <w:rPr>
                <w:rFonts w:ascii="Tahoma" w:eastAsia="Calibri" w:hAnsi="Tahoma"/>
                <w:sz w:val="20"/>
              </w:rPr>
              <w:t>or remarks</w:t>
            </w:r>
            <w:r w:rsidR="00281496">
              <w:rPr>
                <w:rFonts w:ascii="Tahoma" w:eastAsia="Calibri" w:hAnsi="Tahoma"/>
                <w:sz w:val="20"/>
              </w:rPr>
              <w:t xml:space="preserve"> against each other</w:t>
            </w:r>
            <w:r w:rsidRPr="00D253FC">
              <w:rPr>
                <w:rFonts w:ascii="Tahoma" w:eastAsia="Calibri" w:hAnsi="Tahoma"/>
                <w:sz w:val="20"/>
              </w:rPr>
              <w:t xml:space="preserve"> related to the transferred equipment and the process of its </w:t>
            </w:r>
            <w:r w:rsidR="008456ED">
              <w:rPr>
                <w:rFonts w:ascii="Tahoma" w:eastAsia="Calibri" w:hAnsi="Tahoma"/>
                <w:sz w:val="20"/>
              </w:rPr>
              <w:t>delivery</w:t>
            </w:r>
            <w:r w:rsidRPr="00D253FC">
              <w:rPr>
                <w:rFonts w:ascii="Tahoma" w:eastAsia="Calibri" w:hAnsi="Tahoma"/>
                <w:sz w:val="20"/>
              </w:rPr>
              <w:t>.</w:t>
            </w:r>
          </w:p>
        </w:tc>
      </w:tr>
      <w:tr w:rsidR="00F81EB1" w:rsidRPr="004C28BD" w14:paraId="6AB19AAA" w14:textId="521DF240" w:rsidTr="00A31223">
        <w:trPr>
          <w:cantSplit/>
        </w:trPr>
        <w:tc>
          <w:tcPr>
            <w:tcW w:w="290" w:type="pct"/>
            <w:shd w:val="clear" w:color="auto" w:fill="auto"/>
          </w:tcPr>
          <w:p w14:paraId="32BF8066" w14:textId="67E194B9" w:rsidR="00F81EB1" w:rsidRPr="00A31223" w:rsidRDefault="00F81EB1" w:rsidP="00F81EB1">
            <w:pPr>
              <w:numPr>
                <w:ilvl w:val="0"/>
                <w:numId w:val="10"/>
              </w:numPr>
              <w:spacing w:before="60" w:after="60"/>
              <w:jc w:val="left"/>
              <w:rPr>
                <w:rFonts w:ascii="Tahoma" w:eastAsia="Calibri" w:hAnsi="Tahoma"/>
                <w:sz w:val="20"/>
              </w:rPr>
            </w:pPr>
          </w:p>
        </w:tc>
        <w:tc>
          <w:tcPr>
            <w:tcW w:w="2355" w:type="pct"/>
          </w:tcPr>
          <w:p w14:paraId="14AC5434" w14:textId="3489439C" w:rsidR="00F81EB1" w:rsidRPr="00DC605A" w:rsidRDefault="00F81EB1" w:rsidP="00DC605A">
            <w:pPr>
              <w:spacing w:before="60" w:after="60"/>
              <w:ind w:firstLine="0"/>
              <w:rPr>
                <w:rFonts w:ascii="Tahoma" w:eastAsia="Calibri" w:hAnsi="Tahoma" w:cs="Tahoma"/>
                <w:sz w:val="20"/>
                <w:lang w:val="ru-RU"/>
              </w:rPr>
            </w:pPr>
            <w:r w:rsidRPr="00DC605A">
              <w:rPr>
                <w:rFonts w:ascii="Tahoma" w:eastAsia="Calibri" w:hAnsi="Tahoma" w:cs="Tahoma"/>
                <w:sz w:val="20"/>
                <w:lang w:val="ru-RU"/>
              </w:rPr>
              <w:t>АКТ составляется в двух идентичных равноценных экземплярах на русском и английском языках, по одному экземпляру для каждой из СТОРОН.</w:t>
            </w:r>
          </w:p>
        </w:tc>
        <w:tc>
          <w:tcPr>
            <w:tcW w:w="2355" w:type="pct"/>
            <w:shd w:val="clear" w:color="auto" w:fill="auto"/>
          </w:tcPr>
          <w:p w14:paraId="77AD9601" w14:textId="6C4FF2AE" w:rsidR="00F81EB1" w:rsidRPr="00A31223" w:rsidRDefault="00D253FC" w:rsidP="00DC605A">
            <w:pPr>
              <w:spacing w:before="60" w:after="60"/>
              <w:ind w:firstLine="0"/>
              <w:rPr>
                <w:rFonts w:ascii="Tahoma" w:eastAsia="Calibri" w:hAnsi="Tahoma"/>
                <w:sz w:val="20"/>
                <w:lang w:val="en-GB"/>
              </w:rPr>
            </w:pPr>
            <w:r>
              <w:rPr>
                <w:rFonts w:ascii="Tahoma" w:eastAsia="Calibri" w:hAnsi="Tahoma"/>
                <w:sz w:val="20"/>
              </w:rPr>
              <w:t xml:space="preserve">The </w:t>
            </w:r>
            <w:r w:rsidR="00F81EB1" w:rsidRPr="00A31223">
              <w:rPr>
                <w:rFonts w:ascii="Tahoma" w:eastAsia="Calibri" w:hAnsi="Tahoma"/>
                <w:sz w:val="20"/>
                <w:lang w:val="en-GB"/>
              </w:rPr>
              <w:t>DEED is prepared in two identical equivalent copies in Russian and English languages, one copy for each PARTY.</w:t>
            </w:r>
          </w:p>
        </w:tc>
      </w:tr>
      <w:tr w:rsidR="00F81EB1" w:rsidRPr="004C28BD" w14:paraId="47CB7004" w14:textId="1C719666" w:rsidTr="00A31223">
        <w:trPr>
          <w:cantSplit/>
        </w:trPr>
        <w:tc>
          <w:tcPr>
            <w:tcW w:w="290" w:type="pct"/>
            <w:shd w:val="clear" w:color="auto" w:fill="auto"/>
          </w:tcPr>
          <w:p w14:paraId="3A875D5A" w14:textId="61E35099" w:rsidR="00F81EB1" w:rsidRPr="00A31223" w:rsidRDefault="00F81EB1" w:rsidP="00F81EB1">
            <w:pPr>
              <w:numPr>
                <w:ilvl w:val="1"/>
                <w:numId w:val="10"/>
              </w:numPr>
              <w:spacing w:before="60" w:after="60"/>
              <w:ind w:left="431" w:hanging="431"/>
              <w:jc w:val="left"/>
              <w:rPr>
                <w:rFonts w:ascii="Tahoma" w:eastAsia="Calibri" w:hAnsi="Tahoma"/>
                <w:sz w:val="20"/>
              </w:rPr>
            </w:pPr>
          </w:p>
        </w:tc>
        <w:tc>
          <w:tcPr>
            <w:tcW w:w="2355" w:type="pct"/>
          </w:tcPr>
          <w:p w14:paraId="1C915D66" w14:textId="39011EAA" w:rsidR="00F81EB1" w:rsidRPr="00DC605A" w:rsidRDefault="00F81EB1" w:rsidP="00DC605A">
            <w:pPr>
              <w:spacing w:before="60" w:after="60"/>
              <w:ind w:firstLine="0"/>
              <w:rPr>
                <w:rFonts w:ascii="Tahoma" w:eastAsia="Calibri" w:hAnsi="Tahoma" w:cs="Tahoma"/>
                <w:sz w:val="20"/>
                <w:lang w:val="ru-RU"/>
              </w:rPr>
            </w:pPr>
            <w:r w:rsidRPr="00DC605A">
              <w:rPr>
                <w:rFonts w:ascii="Tahoma" w:eastAsia="Calibri" w:hAnsi="Tahoma" w:cs="Tahoma"/>
                <w:sz w:val="20"/>
                <w:lang w:val="ru-RU"/>
              </w:rPr>
              <w:t>В случае возникновения споров относительно толкования текста АКТА, преимущественную силу будет иметь текст АКТА, составленный на английском языке.</w:t>
            </w:r>
          </w:p>
        </w:tc>
        <w:tc>
          <w:tcPr>
            <w:tcW w:w="2355" w:type="pct"/>
            <w:shd w:val="clear" w:color="auto" w:fill="auto"/>
          </w:tcPr>
          <w:p w14:paraId="76150741" w14:textId="1A52EDD9" w:rsidR="00B8164B" w:rsidRPr="00A31223" w:rsidRDefault="00F81EB1" w:rsidP="00DC605A">
            <w:pPr>
              <w:spacing w:before="60" w:after="60"/>
              <w:ind w:firstLine="0"/>
              <w:rPr>
                <w:rFonts w:ascii="Tahoma" w:eastAsia="Calibri" w:hAnsi="Tahoma"/>
                <w:sz w:val="20"/>
                <w:lang w:val="en-GB"/>
              </w:rPr>
            </w:pPr>
            <w:r w:rsidRPr="00A31223">
              <w:rPr>
                <w:rFonts w:ascii="Tahoma" w:eastAsia="Calibri" w:hAnsi="Tahoma"/>
                <w:sz w:val="20"/>
                <w:lang w:val="en-GB"/>
              </w:rPr>
              <w:t>In the event of disputes regarding the interpretation of the text of the DEED, the English text of the DEED shall prevail.</w:t>
            </w:r>
          </w:p>
        </w:tc>
      </w:tr>
    </w:tbl>
    <w:p w14:paraId="04EF6B10" w14:textId="0E979B7B" w:rsidR="008B143F" w:rsidRPr="00A31223" w:rsidRDefault="008B143F" w:rsidP="00895EC7">
      <w:pPr>
        <w:keepLines/>
        <w:ind w:firstLine="0"/>
        <w:rPr>
          <w:rFonts w:ascii="Tahoma" w:hAnsi="Tahoma" w:cs="Tahoma"/>
          <w:bCs/>
          <w:iCs/>
          <w:sz w:val="20"/>
        </w:rPr>
      </w:pPr>
    </w:p>
    <w:tbl>
      <w:tblPr>
        <w:tblW w:w="5000" w:type="pct"/>
        <w:jc w:val="center"/>
        <w:tblLook w:val="01E0" w:firstRow="1" w:lastRow="1" w:firstColumn="1" w:lastColumn="1" w:noHBand="0" w:noVBand="0"/>
      </w:tblPr>
      <w:tblGrid>
        <w:gridCol w:w="4644"/>
        <w:gridCol w:w="602"/>
        <w:gridCol w:w="4523"/>
      </w:tblGrid>
      <w:tr w:rsidR="006E65EC" w:rsidRPr="004C28BD" w14:paraId="1D5A0BC7" w14:textId="28DA766B" w:rsidTr="00A31223">
        <w:trPr>
          <w:jc w:val="center"/>
        </w:trPr>
        <w:tc>
          <w:tcPr>
            <w:tcW w:w="2377" w:type="pct"/>
          </w:tcPr>
          <w:p w14:paraId="43B96255" w14:textId="36D16C30" w:rsidR="006E65EC" w:rsidRPr="0087453B" w:rsidRDefault="006E65EC">
            <w:pPr>
              <w:keepNext/>
              <w:spacing w:after="120"/>
              <w:ind w:firstLine="0"/>
              <w:jc w:val="left"/>
              <w:rPr>
                <w:rFonts w:ascii="Tahoma" w:eastAsia="Calibri" w:hAnsi="Tahoma"/>
                <w:b/>
                <w:sz w:val="20"/>
              </w:rPr>
            </w:pPr>
            <w:proofErr w:type="spellStart"/>
            <w:r>
              <w:rPr>
                <w:rFonts w:ascii="Tahoma" w:eastAsia="Calibri" w:hAnsi="Tahoma"/>
                <w:b/>
                <w:color w:val="000000"/>
                <w:sz w:val="20"/>
              </w:rPr>
              <w:t>О</w:t>
            </w:r>
            <w:r w:rsidRPr="0087453B">
              <w:rPr>
                <w:rFonts w:ascii="Tahoma" w:eastAsia="Calibri" w:hAnsi="Tahoma"/>
                <w:b/>
                <w:color w:val="000000"/>
                <w:sz w:val="20"/>
              </w:rPr>
              <w:t>т</w:t>
            </w:r>
            <w:proofErr w:type="spellEnd"/>
            <w:r w:rsidRPr="0087453B">
              <w:rPr>
                <w:rFonts w:ascii="Tahoma" w:eastAsia="Calibri" w:hAnsi="Tahoma"/>
                <w:b/>
                <w:color w:val="000000"/>
                <w:sz w:val="20"/>
              </w:rPr>
              <w:t xml:space="preserve"> </w:t>
            </w:r>
            <w:proofErr w:type="spellStart"/>
            <w:r w:rsidRPr="0087453B">
              <w:rPr>
                <w:rFonts w:ascii="Tahoma" w:eastAsia="Calibri" w:hAnsi="Tahoma"/>
                <w:b/>
                <w:color w:val="000000"/>
                <w:sz w:val="20"/>
              </w:rPr>
              <w:t>имени</w:t>
            </w:r>
            <w:proofErr w:type="spellEnd"/>
            <w:r w:rsidRPr="0087453B">
              <w:rPr>
                <w:rFonts w:ascii="Tahoma" w:eastAsia="Calibri" w:hAnsi="Tahoma"/>
                <w:b/>
                <w:color w:val="000000"/>
                <w:sz w:val="20"/>
              </w:rPr>
              <w:t xml:space="preserve"> </w:t>
            </w:r>
            <w:r w:rsidR="000F0A62">
              <w:rPr>
                <w:rFonts w:ascii="Tahoma" w:eastAsia="Calibri" w:hAnsi="Tahoma"/>
                <w:b/>
                <w:color w:val="000000"/>
                <w:sz w:val="20"/>
                <w:lang w:val="ru-RU"/>
              </w:rPr>
              <w:t>Заказчика</w:t>
            </w:r>
            <w:r w:rsidRPr="00A31223">
              <w:rPr>
                <w:rFonts w:ascii="Tahoma" w:eastAsia="Calibri" w:hAnsi="Tahoma"/>
                <w:b/>
                <w:color w:val="000000"/>
                <w:sz w:val="20"/>
              </w:rPr>
              <w:t> / </w:t>
            </w:r>
            <w:r w:rsidR="000F0A62" w:rsidRPr="000F0A62">
              <w:rPr>
                <w:rFonts w:ascii="Tahoma" w:eastAsia="Calibri" w:hAnsi="Tahoma"/>
                <w:b/>
                <w:sz w:val="20"/>
              </w:rPr>
              <w:t>On behalf of the Customer</w:t>
            </w:r>
          </w:p>
        </w:tc>
        <w:tc>
          <w:tcPr>
            <w:tcW w:w="308" w:type="pct"/>
          </w:tcPr>
          <w:p w14:paraId="39FE26D4" w14:textId="694E804D" w:rsidR="006E65EC" w:rsidRPr="0087453B" w:rsidRDefault="006E65EC" w:rsidP="006E65EC">
            <w:pPr>
              <w:keepNext/>
              <w:spacing w:after="120"/>
              <w:ind w:firstLine="0"/>
              <w:jc w:val="left"/>
              <w:rPr>
                <w:rFonts w:ascii="Tahoma" w:eastAsia="Calibri" w:hAnsi="Tahoma"/>
                <w:b/>
                <w:sz w:val="20"/>
              </w:rPr>
            </w:pPr>
          </w:p>
        </w:tc>
        <w:tc>
          <w:tcPr>
            <w:tcW w:w="2315" w:type="pct"/>
          </w:tcPr>
          <w:p w14:paraId="66246596" w14:textId="2DC17CE4" w:rsidR="006E65EC" w:rsidRPr="006E65EC" w:rsidRDefault="006E65EC">
            <w:pPr>
              <w:keepNext/>
              <w:spacing w:after="120"/>
              <w:ind w:firstLine="0"/>
              <w:jc w:val="left"/>
              <w:rPr>
                <w:rFonts w:ascii="Tahoma" w:eastAsia="Calibri" w:hAnsi="Tahoma"/>
                <w:b/>
                <w:sz w:val="20"/>
              </w:rPr>
            </w:pPr>
            <w:proofErr w:type="spellStart"/>
            <w:r>
              <w:rPr>
                <w:rFonts w:ascii="Tahoma" w:eastAsia="Calibri" w:hAnsi="Tahoma"/>
                <w:b/>
                <w:color w:val="000000"/>
                <w:sz w:val="20"/>
              </w:rPr>
              <w:t>О</w:t>
            </w:r>
            <w:r w:rsidRPr="0087453B">
              <w:rPr>
                <w:rFonts w:ascii="Tahoma" w:eastAsia="Calibri" w:hAnsi="Tahoma"/>
                <w:b/>
                <w:color w:val="000000"/>
                <w:sz w:val="20"/>
              </w:rPr>
              <w:t>т</w:t>
            </w:r>
            <w:proofErr w:type="spellEnd"/>
            <w:r w:rsidRPr="0087453B">
              <w:rPr>
                <w:rFonts w:ascii="Tahoma" w:eastAsia="Calibri" w:hAnsi="Tahoma"/>
                <w:b/>
                <w:color w:val="000000"/>
                <w:sz w:val="20"/>
              </w:rPr>
              <w:t xml:space="preserve"> </w:t>
            </w:r>
            <w:proofErr w:type="spellStart"/>
            <w:r w:rsidRPr="0087453B">
              <w:rPr>
                <w:rFonts w:ascii="Tahoma" w:eastAsia="Calibri" w:hAnsi="Tahoma"/>
                <w:b/>
                <w:color w:val="000000"/>
                <w:sz w:val="20"/>
              </w:rPr>
              <w:t>имени</w:t>
            </w:r>
            <w:proofErr w:type="spellEnd"/>
            <w:r w:rsidRPr="0087453B">
              <w:rPr>
                <w:rFonts w:ascii="Tahoma" w:eastAsia="Calibri" w:hAnsi="Tahoma"/>
                <w:b/>
                <w:color w:val="000000"/>
                <w:sz w:val="20"/>
              </w:rPr>
              <w:t xml:space="preserve"> </w:t>
            </w:r>
            <w:r w:rsidR="000F0A62">
              <w:rPr>
                <w:rFonts w:ascii="Tahoma" w:eastAsia="Calibri" w:hAnsi="Tahoma"/>
                <w:b/>
                <w:color w:val="000000"/>
                <w:sz w:val="20"/>
                <w:lang w:val="ru-RU"/>
              </w:rPr>
              <w:t>Исполнителя</w:t>
            </w:r>
            <w:r w:rsidRPr="00F10BE4">
              <w:rPr>
                <w:rFonts w:ascii="Tahoma" w:eastAsia="Calibri" w:hAnsi="Tahoma"/>
                <w:b/>
                <w:color w:val="000000"/>
                <w:sz w:val="20"/>
              </w:rPr>
              <w:t>/ </w:t>
            </w:r>
            <w:r w:rsidR="000F0A62" w:rsidRPr="000F0A62">
              <w:rPr>
                <w:rFonts w:ascii="Tahoma" w:eastAsia="Calibri" w:hAnsi="Tahoma"/>
                <w:b/>
                <w:sz w:val="20"/>
              </w:rPr>
              <w:t>On behalf of the Provider</w:t>
            </w:r>
          </w:p>
        </w:tc>
      </w:tr>
      <w:tr w:rsidR="006E65EC" w:rsidRPr="0087453B" w14:paraId="562035D3" w14:textId="0AB064D4" w:rsidTr="00A31223">
        <w:trPr>
          <w:jc w:val="center"/>
        </w:trPr>
        <w:tc>
          <w:tcPr>
            <w:tcW w:w="2377" w:type="pct"/>
          </w:tcPr>
          <w:p w14:paraId="2282946E" w14:textId="7D3EF3FB" w:rsidR="006E65EC" w:rsidRPr="00A31223" w:rsidRDefault="006E65EC" w:rsidP="006E65EC">
            <w:pPr>
              <w:keepNext/>
              <w:spacing w:after="120"/>
              <w:ind w:firstLine="0"/>
              <w:jc w:val="left"/>
              <w:rPr>
                <w:rFonts w:ascii="Tahoma" w:eastAsia="Calibri" w:hAnsi="Tahoma"/>
                <w:sz w:val="20"/>
                <w:lang w:val="lt-LT"/>
              </w:rPr>
            </w:pPr>
            <w:r>
              <w:rPr>
                <w:rFonts w:ascii="Tahoma" w:eastAsia="Calibri" w:hAnsi="Tahoma"/>
                <w:sz w:val="20"/>
                <w:lang w:val="lt-LT"/>
              </w:rPr>
              <w:t>[</w:t>
            </w:r>
            <w:proofErr w:type="spellStart"/>
            <w:r w:rsidRPr="00A31223">
              <w:rPr>
                <w:rFonts w:ascii="Tahoma" w:eastAsia="Calibri" w:hAnsi="Tahoma"/>
                <w:i/>
                <w:sz w:val="20"/>
              </w:rPr>
              <w:t>должность</w:t>
            </w:r>
            <w:proofErr w:type="spellEnd"/>
            <w:r w:rsidRPr="00A31223">
              <w:rPr>
                <w:rFonts w:ascii="Tahoma" w:eastAsia="Calibri" w:hAnsi="Tahoma"/>
                <w:i/>
                <w:sz w:val="20"/>
              </w:rPr>
              <w:t> / </w:t>
            </w:r>
            <w:r w:rsidRPr="00A31223">
              <w:rPr>
                <w:rFonts w:ascii="Tahoma" w:eastAsia="Calibri" w:hAnsi="Tahoma"/>
                <w:i/>
                <w:sz w:val="20"/>
                <w:lang w:val="lt-LT"/>
              </w:rPr>
              <w:t>position</w:t>
            </w:r>
            <w:r>
              <w:rPr>
                <w:rFonts w:ascii="Tahoma" w:eastAsia="Calibri" w:hAnsi="Tahoma"/>
                <w:sz w:val="20"/>
                <w:lang w:val="lt-LT"/>
              </w:rPr>
              <w:t>]</w:t>
            </w:r>
          </w:p>
        </w:tc>
        <w:tc>
          <w:tcPr>
            <w:tcW w:w="308" w:type="pct"/>
          </w:tcPr>
          <w:p w14:paraId="06851037" w14:textId="7322E6A2" w:rsidR="006E65EC" w:rsidRPr="0087453B" w:rsidRDefault="006E65EC" w:rsidP="006E65EC">
            <w:pPr>
              <w:keepNext/>
              <w:spacing w:after="120"/>
              <w:ind w:firstLine="0"/>
              <w:jc w:val="left"/>
              <w:rPr>
                <w:rFonts w:ascii="Tahoma" w:eastAsia="Calibri" w:hAnsi="Tahoma"/>
                <w:sz w:val="20"/>
              </w:rPr>
            </w:pPr>
          </w:p>
        </w:tc>
        <w:tc>
          <w:tcPr>
            <w:tcW w:w="2315" w:type="pct"/>
          </w:tcPr>
          <w:p w14:paraId="39CBAFB3" w14:textId="7895176B" w:rsidR="006E65EC" w:rsidRPr="0087453B" w:rsidRDefault="006E65EC" w:rsidP="006E65EC">
            <w:pPr>
              <w:keepNext/>
              <w:spacing w:after="120"/>
              <w:ind w:firstLine="0"/>
              <w:jc w:val="left"/>
              <w:rPr>
                <w:rFonts w:ascii="Tahoma" w:eastAsia="Calibri" w:hAnsi="Tahoma"/>
                <w:sz w:val="20"/>
              </w:rPr>
            </w:pPr>
            <w:r>
              <w:rPr>
                <w:rFonts w:ascii="Tahoma" w:eastAsia="Calibri" w:hAnsi="Tahoma"/>
                <w:sz w:val="20"/>
                <w:lang w:val="lt-LT"/>
              </w:rPr>
              <w:t>[</w:t>
            </w:r>
            <w:proofErr w:type="spellStart"/>
            <w:r w:rsidRPr="00527D52">
              <w:rPr>
                <w:rFonts w:ascii="Tahoma" w:eastAsia="Calibri" w:hAnsi="Tahoma"/>
                <w:i/>
                <w:sz w:val="20"/>
              </w:rPr>
              <w:t>должность</w:t>
            </w:r>
            <w:proofErr w:type="spellEnd"/>
            <w:r w:rsidRPr="00527D52">
              <w:rPr>
                <w:rFonts w:ascii="Tahoma" w:eastAsia="Calibri" w:hAnsi="Tahoma"/>
                <w:i/>
                <w:sz w:val="20"/>
              </w:rPr>
              <w:t> / </w:t>
            </w:r>
            <w:r w:rsidRPr="00527D52">
              <w:rPr>
                <w:rFonts w:ascii="Tahoma" w:eastAsia="Calibri" w:hAnsi="Tahoma"/>
                <w:i/>
                <w:sz w:val="20"/>
                <w:lang w:val="lt-LT"/>
              </w:rPr>
              <w:t>position</w:t>
            </w:r>
            <w:r>
              <w:rPr>
                <w:rFonts w:ascii="Tahoma" w:eastAsia="Calibri" w:hAnsi="Tahoma"/>
                <w:sz w:val="20"/>
                <w:lang w:val="lt-LT"/>
              </w:rPr>
              <w:t>]</w:t>
            </w:r>
          </w:p>
        </w:tc>
      </w:tr>
      <w:tr w:rsidR="006E65EC" w:rsidRPr="0087453B" w14:paraId="2CEA097F" w14:textId="09B8348A" w:rsidTr="00A31223">
        <w:trPr>
          <w:jc w:val="center"/>
        </w:trPr>
        <w:tc>
          <w:tcPr>
            <w:tcW w:w="2377" w:type="pct"/>
          </w:tcPr>
          <w:p w14:paraId="2CBDCAA7" w14:textId="7EB00306" w:rsidR="006E65EC" w:rsidRPr="00A31223" w:rsidRDefault="006E65EC" w:rsidP="006E65EC">
            <w:pPr>
              <w:keepNext/>
              <w:ind w:firstLine="0"/>
              <w:jc w:val="left"/>
              <w:rPr>
                <w:rFonts w:ascii="Tahoma" w:eastAsia="Calibri" w:hAnsi="Tahoma"/>
                <w:caps/>
                <w:sz w:val="20"/>
                <w:lang w:val="lt-LT"/>
              </w:rPr>
            </w:pPr>
            <w:r>
              <w:rPr>
                <w:rFonts w:ascii="Tahoma" w:eastAsia="Calibri" w:hAnsi="Tahoma"/>
                <w:caps/>
                <w:sz w:val="20"/>
                <w:lang w:val="lt-LT"/>
              </w:rPr>
              <w:t>[</w:t>
            </w:r>
            <w:proofErr w:type="spellStart"/>
            <w:r w:rsidRPr="00A31223">
              <w:rPr>
                <w:rFonts w:ascii="Tahoma" w:eastAsia="Calibri" w:hAnsi="Tahoma"/>
                <w:i/>
                <w:sz w:val="20"/>
              </w:rPr>
              <w:t>имя</w:t>
            </w:r>
            <w:proofErr w:type="spellEnd"/>
            <w:r w:rsidRPr="00A31223">
              <w:rPr>
                <w:rFonts w:ascii="Tahoma" w:eastAsia="Calibri" w:hAnsi="Tahoma"/>
                <w:i/>
                <w:sz w:val="20"/>
              </w:rPr>
              <w:t xml:space="preserve">, </w:t>
            </w:r>
            <w:proofErr w:type="spellStart"/>
            <w:r w:rsidRPr="00A31223">
              <w:rPr>
                <w:rFonts w:ascii="Tahoma" w:eastAsia="Calibri" w:hAnsi="Tahoma"/>
                <w:i/>
                <w:sz w:val="20"/>
              </w:rPr>
              <w:t>фамилия</w:t>
            </w:r>
            <w:proofErr w:type="spellEnd"/>
            <w:r w:rsidRPr="00A31223">
              <w:rPr>
                <w:rFonts w:ascii="Tahoma" w:eastAsia="Calibri" w:hAnsi="Tahoma"/>
                <w:i/>
                <w:sz w:val="20"/>
                <w:lang w:val="lt-LT"/>
              </w:rPr>
              <w:t> / name, surname</w:t>
            </w:r>
            <w:r>
              <w:rPr>
                <w:rFonts w:ascii="Tahoma" w:eastAsia="Calibri" w:hAnsi="Tahoma"/>
                <w:caps/>
                <w:sz w:val="20"/>
                <w:lang w:val="lt-LT"/>
              </w:rPr>
              <w:t>]</w:t>
            </w:r>
          </w:p>
        </w:tc>
        <w:tc>
          <w:tcPr>
            <w:tcW w:w="308" w:type="pct"/>
          </w:tcPr>
          <w:p w14:paraId="08142AD5" w14:textId="417102A1" w:rsidR="006E65EC" w:rsidRPr="0087453B" w:rsidRDefault="006E65EC" w:rsidP="006E65EC">
            <w:pPr>
              <w:keepNext/>
              <w:ind w:firstLine="0"/>
              <w:jc w:val="left"/>
              <w:rPr>
                <w:rFonts w:ascii="Tahoma" w:eastAsia="Calibri" w:hAnsi="Tahoma"/>
                <w:caps/>
                <w:sz w:val="20"/>
              </w:rPr>
            </w:pPr>
          </w:p>
        </w:tc>
        <w:tc>
          <w:tcPr>
            <w:tcW w:w="2315" w:type="pct"/>
          </w:tcPr>
          <w:p w14:paraId="08BBEFC5" w14:textId="5A3DA38D" w:rsidR="006E65EC" w:rsidRPr="0087453B" w:rsidRDefault="006E65EC" w:rsidP="006E65EC">
            <w:pPr>
              <w:keepNext/>
              <w:spacing w:after="120"/>
              <w:ind w:firstLine="0"/>
              <w:jc w:val="left"/>
              <w:rPr>
                <w:rFonts w:ascii="Tahoma" w:eastAsia="Calibri" w:hAnsi="Tahoma"/>
                <w:sz w:val="20"/>
              </w:rPr>
            </w:pPr>
            <w:r>
              <w:rPr>
                <w:rFonts w:ascii="Tahoma" w:eastAsia="Calibri" w:hAnsi="Tahoma"/>
                <w:caps/>
                <w:sz w:val="20"/>
                <w:lang w:val="lt-LT"/>
              </w:rPr>
              <w:t>[</w:t>
            </w:r>
            <w:proofErr w:type="spellStart"/>
            <w:r w:rsidRPr="00C20405">
              <w:rPr>
                <w:rFonts w:ascii="Tahoma" w:eastAsia="Calibri" w:hAnsi="Tahoma"/>
                <w:i/>
                <w:sz w:val="20"/>
              </w:rPr>
              <w:t>имя</w:t>
            </w:r>
            <w:proofErr w:type="spellEnd"/>
            <w:r w:rsidRPr="00C20405">
              <w:rPr>
                <w:rFonts w:ascii="Tahoma" w:eastAsia="Calibri" w:hAnsi="Tahoma"/>
                <w:i/>
                <w:sz w:val="20"/>
              </w:rPr>
              <w:t xml:space="preserve">, </w:t>
            </w:r>
            <w:proofErr w:type="spellStart"/>
            <w:r w:rsidRPr="00C20405">
              <w:rPr>
                <w:rFonts w:ascii="Tahoma" w:eastAsia="Calibri" w:hAnsi="Tahoma"/>
                <w:i/>
                <w:sz w:val="20"/>
              </w:rPr>
              <w:t>фамилия</w:t>
            </w:r>
            <w:proofErr w:type="spellEnd"/>
            <w:r w:rsidRPr="00C20405">
              <w:rPr>
                <w:rFonts w:ascii="Tahoma" w:eastAsia="Calibri" w:hAnsi="Tahoma"/>
                <w:i/>
                <w:sz w:val="20"/>
                <w:lang w:val="lt-LT"/>
              </w:rPr>
              <w:t> / name, surname</w:t>
            </w:r>
            <w:r>
              <w:rPr>
                <w:rFonts w:ascii="Tahoma" w:eastAsia="Calibri" w:hAnsi="Tahoma"/>
                <w:caps/>
                <w:sz w:val="20"/>
                <w:lang w:val="lt-LT"/>
              </w:rPr>
              <w:t>]</w:t>
            </w:r>
          </w:p>
        </w:tc>
      </w:tr>
      <w:tr w:rsidR="006E65EC" w:rsidRPr="0087453B" w14:paraId="23C3F649" w14:textId="509B20AE" w:rsidTr="00A31223">
        <w:trPr>
          <w:trHeight w:val="924"/>
          <w:jc w:val="center"/>
        </w:trPr>
        <w:tc>
          <w:tcPr>
            <w:tcW w:w="2377" w:type="pct"/>
            <w:tcBorders>
              <w:bottom w:val="single" w:sz="4" w:space="0" w:color="auto"/>
            </w:tcBorders>
          </w:tcPr>
          <w:p w14:paraId="297B1811" w14:textId="7AC43D37" w:rsidR="006E65EC" w:rsidRPr="0087453B" w:rsidRDefault="006E65EC" w:rsidP="006E65EC">
            <w:pPr>
              <w:keepNext/>
              <w:ind w:firstLine="0"/>
              <w:jc w:val="left"/>
              <w:rPr>
                <w:rFonts w:ascii="Tahoma" w:eastAsia="Calibri" w:hAnsi="Tahoma"/>
                <w:sz w:val="20"/>
              </w:rPr>
            </w:pPr>
          </w:p>
        </w:tc>
        <w:tc>
          <w:tcPr>
            <w:tcW w:w="308" w:type="pct"/>
          </w:tcPr>
          <w:p w14:paraId="7257103A" w14:textId="556D51D4" w:rsidR="006E65EC" w:rsidRPr="0087453B" w:rsidRDefault="006E65EC" w:rsidP="006E65EC">
            <w:pPr>
              <w:keepNext/>
              <w:ind w:firstLine="0"/>
              <w:jc w:val="left"/>
              <w:rPr>
                <w:rFonts w:ascii="Tahoma" w:eastAsia="Calibri" w:hAnsi="Tahoma"/>
                <w:sz w:val="20"/>
              </w:rPr>
            </w:pPr>
          </w:p>
        </w:tc>
        <w:tc>
          <w:tcPr>
            <w:tcW w:w="2315" w:type="pct"/>
            <w:tcBorders>
              <w:bottom w:val="single" w:sz="4" w:space="0" w:color="auto"/>
            </w:tcBorders>
          </w:tcPr>
          <w:p w14:paraId="111668ED" w14:textId="5DE90CC1" w:rsidR="006E65EC" w:rsidRPr="0087453B" w:rsidRDefault="006E65EC" w:rsidP="006E65EC">
            <w:pPr>
              <w:keepNext/>
              <w:ind w:firstLine="0"/>
              <w:jc w:val="left"/>
              <w:rPr>
                <w:rFonts w:ascii="Tahoma" w:eastAsia="Calibri" w:hAnsi="Tahoma"/>
                <w:sz w:val="20"/>
              </w:rPr>
            </w:pPr>
          </w:p>
        </w:tc>
      </w:tr>
      <w:tr w:rsidR="006E65EC" w:rsidRPr="0087453B" w14:paraId="7D23C8F3" w14:textId="0BAC71F0" w:rsidTr="00A31223">
        <w:trPr>
          <w:trHeight w:val="443"/>
          <w:jc w:val="center"/>
        </w:trPr>
        <w:tc>
          <w:tcPr>
            <w:tcW w:w="2377" w:type="pct"/>
            <w:tcBorders>
              <w:top w:val="single" w:sz="4" w:space="0" w:color="auto"/>
              <w:bottom w:val="single" w:sz="4" w:space="0" w:color="auto"/>
            </w:tcBorders>
          </w:tcPr>
          <w:p w14:paraId="2FCC0C1D" w14:textId="22FA025C" w:rsidR="006E65EC" w:rsidRPr="0087453B" w:rsidRDefault="006E65EC" w:rsidP="006E65EC">
            <w:pPr>
              <w:keepNext/>
              <w:ind w:firstLine="0"/>
              <w:jc w:val="center"/>
              <w:rPr>
                <w:rFonts w:ascii="Tahoma" w:eastAsia="Calibri" w:hAnsi="Tahoma"/>
                <w:i/>
                <w:sz w:val="16"/>
              </w:rPr>
            </w:pPr>
            <w:r w:rsidRPr="0087453B">
              <w:rPr>
                <w:rFonts w:ascii="Tahoma" w:eastAsia="Calibri" w:hAnsi="Tahoma"/>
                <w:i/>
                <w:sz w:val="16"/>
              </w:rPr>
              <w:t>(signature</w:t>
            </w:r>
            <w:r>
              <w:rPr>
                <w:rFonts w:ascii="Tahoma" w:eastAsia="Calibri" w:hAnsi="Tahoma"/>
                <w:i/>
                <w:sz w:val="16"/>
                <w:lang w:val="lt-LT"/>
              </w:rPr>
              <w:t> </w:t>
            </w:r>
            <w:r w:rsidRPr="0087453B">
              <w:rPr>
                <w:rFonts w:ascii="Tahoma" w:eastAsia="Calibri" w:hAnsi="Tahoma"/>
                <w:i/>
                <w:sz w:val="16"/>
              </w:rPr>
              <w:t>/</w:t>
            </w:r>
            <w:r>
              <w:rPr>
                <w:rFonts w:ascii="Tahoma" w:eastAsia="Calibri" w:hAnsi="Tahoma"/>
                <w:i/>
                <w:sz w:val="16"/>
                <w:lang w:val="lt-LT"/>
              </w:rPr>
              <w:t> </w:t>
            </w:r>
            <w:proofErr w:type="spellStart"/>
            <w:r w:rsidRPr="0087453B">
              <w:rPr>
                <w:rFonts w:ascii="Tahoma" w:eastAsia="Calibri" w:hAnsi="Tahoma"/>
                <w:i/>
                <w:sz w:val="16"/>
              </w:rPr>
              <w:t>подпись</w:t>
            </w:r>
            <w:proofErr w:type="spellEnd"/>
            <w:r w:rsidRPr="0087453B">
              <w:rPr>
                <w:rFonts w:ascii="Tahoma" w:eastAsia="Calibri" w:hAnsi="Tahoma"/>
                <w:i/>
                <w:sz w:val="16"/>
              </w:rPr>
              <w:t>)</w:t>
            </w:r>
          </w:p>
        </w:tc>
        <w:tc>
          <w:tcPr>
            <w:tcW w:w="308" w:type="pct"/>
            <w:tcBorders>
              <w:bottom w:val="single" w:sz="4" w:space="0" w:color="auto"/>
            </w:tcBorders>
          </w:tcPr>
          <w:p w14:paraId="41F973DA" w14:textId="6C394056" w:rsidR="006E65EC" w:rsidRPr="0087453B" w:rsidRDefault="006E65EC" w:rsidP="006E65EC">
            <w:pPr>
              <w:keepNext/>
              <w:ind w:firstLine="0"/>
              <w:jc w:val="center"/>
              <w:rPr>
                <w:rFonts w:ascii="Tahoma" w:eastAsia="Calibri" w:hAnsi="Tahoma"/>
                <w:i/>
                <w:sz w:val="16"/>
              </w:rPr>
            </w:pPr>
          </w:p>
        </w:tc>
        <w:tc>
          <w:tcPr>
            <w:tcW w:w="2315" w:type="pct"/>
            <w:tcBorders>
              <w:top w:val="single" w:sz="4" w:space="0" w:color="auto"/>
              <w:bottom w:val="single" w:sz="4" w:space="0" w:color="auto"/>
            </w:tcBorders>
          </w:tcPr>
          <w:p w14:paraId="19DE3855" w14:textId="14AB536E" w:rsidR="006E65EC" w:rsidRPr="0087453B" w:rsidRDefault="006E65EC" w:rsidP="006E65EC">
            <w:pPr>
              <w:keepNext/>
              <w:ind w:firstLine="0"/>
              <w:jc w:val="center"/>
              <w:rPr>
                <w:rFonts w:ascii="Tahoma" w:eastAsia="Calibri" w:hAnsi="Tahoma"/>
                <w:i/>
                <w:sz w:val="16"/>
              </w:rPr>
            </w:pPr>
            <w:r w:rsidRPr="0087453B">
              <w:rPr>
                <w:rFonts w:ascii="Tahoma" w:eastAsia="Calibri" w:hAnsi="Tahoma"/>
                <w:i/>
                <w:sz w:val="16"/>
              </w:rPr>
              <w:t>(signature</w:t>
            </w:r>
            <w:r>
              <w:rPr>
                <w:rFonts w:ascii="Tahoma" w:eastAsia="Calibri" w:hAnsi="Tahoma"/>
                <w:i/>
                <w:sz w:val="16"/>
                <w:lang w:val="lt-LT"/>
              </w:rPr>
              <w:t> </w:t>
            </w:r>
            <w:r w:rsidRPr="0087453B">
              <w:rPr>
                <w:rFonts w:ascii="Tahoma" w:eastAsia="Calibri" w:hAnsi="Tahoma"/>
                <w:i/>
                <w:sz w:val="16"/>
              </w:rPr>
              <w:t>/</w:t>
            </w:r>
            <w:r>
              <w:rPr>
                <w:rFonts w:ascii="Tahoma" w:eastAsia="Calibri" w:hAnsi="Tahoma"/>
                <w:i/>
                <w:sz w:val="16"/>
                <w:lang w:val="lt-LT"/>
              </w:rPr>
              <w:t> </w:t>
            </w:r>
            <w:proofErr w:type="spellStart"/>
            <w:r w:rsidRPr="0087453B">
              <w:rPr>
                <w:rFonts w:ascii="Tahoma" w:eastAsia="Calibri" w:hAnsi="Tahoma"/>
                <w:i/>
                <w:sz w:val="16"/>
              </w:rPr>
              <w:t>подпись</w:t>
            </w:r>
            <w:proofErr w:type="spellEnd"/>
            <w:r w:rsidRPr="0087453B">
              <w:rPr>
                <w:rFonts w:ascii="Tahoma" w:eastAsia="Calibri" w:hAnsi="Tahoma"/>
                <w:i/>
                <w:sz w:val="16"/>
              </w:rPr>
              <w:t>)</w:t>
            </w:r>
          </w:p>
        </w:tc>
      </w:tr>
      <w:tr w:rsidR="00D253FC" w:rsidRPr="004C28BD" w14:paraId="57537FF8" w14:textId="34614FF8" w:rsidTr="00A31223">
        <w:trPr>
          <w:jc w:val="center"/>
        </w:trPr>
        <w:tc>
          <w:tcPr>
            <w:tcW w:w="2377" w:type="pct"/>
            <w:tcBorders>
              <w:top w:val="single" w:sz="4" w:space="0" w:color="auto"/>
            </w:tcBorders>
          </w:tcPr>
          <w:p w14:paraId="7100FFBB" w14:textId="6CC96633" w:rsidR="00D253FC" w:rsidRPr="00A31223" w:rsidRDefault="00D253FC" w:rsidP="00A31223">
            <w:pPr>
              <w:spacing w:before="60" w:after="60"/>
              <w:ind w:firstLine="0"/>
              <w:jc w:val="center"/>
              <w:rPr>
                <w:rFonts w:ascii="Tahoma" w:hAnsi="Tahoma" w:cs="Tahoma"/>
                <w:sz w:val="20"/>
              </w:rPr>
            </w:pPr>
            <w:proofErr w:type="spellStart"/>
            <w:r w:rsidRPr="00A31223">
              <w:rPr>
                <w:rFonts w:ascii="Tahoma" w:hAnsi="Tahoma" w:cs="Tahoma"/>
                <w:sz w:val="20"/>
              </w:rPr>
              <w:t>Конец</w:t>
            </w:r>
            <w:proofErr w:type="spellEnd"/>
            <w:r w:rsidRPr="00A31223">
              <w:rPr>
                <w:rFonts w:ascii="Tahoma" w:hAnsi="Tahoma" w:cs="Tahoma"/>
                <w:sz w:val="20"/>
              </w:rPr>
              <w:t xml:space="preserve"> </w:t>
            </w:r>
            <w:proofErr w:type="spellStart"/>
            <w:r w:rsidRPr="00A31223">
              <w:rPr>
                <w:rFonts w:ascii="Tahoma" w:hAnsi="Tahoma" w:cs="Tahoma"/>
                <w:sz w:val="20"/>
              </w:rPr>
              <w:t>формы</w:t>
            </w:r>
            <w:proofErr w:type="spellEnd"/>
            <w:r w:rsidRPr="00A31223">
              <w:rPr>
                <w:rFonts w:ascii="Tahoma" w:hAnsi="Tahoma" w:cs="Tahoma"/>
                <w:sz w:val="20"/>
              </w:rPr>
              <w:t xml:space="preserve"> (</w:t>
            </w:r>
            <w:r w:rsidRPr="00A31223">
              <w:rPr>
                <w:rFonts w:ascii="Tahoma" w:hAnsi="Tahoma" w:cs="Tahoma"/>
                <w:sz w:val="20"/>
              </w:rPr>
              <w:sym w:font="Wingdings 3" w:char="F023"/>
            </w:r>
            <w:r w:rsidRPr="00A31223">
              <w:rPr>
                <w:rFonts w:ascii="Tahoma" w:hAnsi="Tahoma" w:cs="Tahoma"/>
                <w:sz w:val="20"/>
              </w:rPr>
              <w:t>)</w:t>
            </w:r>
          </w:p>
        </w:tc>
        <w:tc>
          <w:tcPr>
            <w:tcW w:w="308" w:type="pct"/>
            <w:tcBorders>
              <w:top w:val="single" w:sz="4" w:space="0" w:color="auto"/>
            </w:tcBorders>
          </w:tcPr>
          <w:p w14:paraId="4E5F9E58" w14:textId="0562B090" w:rsidR="00D253FC" w:rsidRPr="00A31223" w:rsidRDefault="00D253FC" w:rsidP="00A31223">
            <w:pPr>
              <w:spacing w:before="60" w:after="60"/>
              <w:ind w:firstLine="0"/>
              <w:jc w:val="center"/>
              <w:rPr>
                <w:rFonts w:ascii="Tahoma" w:hAnsi="Tahoma" w:cs="Tahoma"/>
                <w:sz w:val="20"/>
              </w:rPr>
            </w:pPr>
          </w:p>
        </w:tc>
        <w:tc>
          <w:tcPr>
            <w:tcW w:w="2315" w:type="pct"/>
            <w:tcBorders>
              <w:top w:val="single" w:sz="4" w:space="0" w:color="auto"/>
            </w:tcBorders>
          </w:tcPr>
          <w:p w14:paraId="454A8816" w14:textId="17946E8A" w:rsidR="00D253FC" w:rsidRPr="00A31223" w:rsidRDefault="00D253FC" w:rsidP="00A31223">
            <w:pPr>
              <w:spacing w:before="60" w:after="60"/>
              <w:ind w:firstLine="0"/>
              <w:jc w:val="center"/>
              <w:rPr>
                <w:rFonts w:ascii="Tahoma" w:hAnsi="Tahoma" w:cs="Tahoma"/>
                <w:sz w:val="20"/>
              </w:rPr>
            </w:pPr>
            <w:r w:rsidRPr="00A31223">
              <w:rPr>
                <w:rFonts w:ascii="Tahoma" w:hAnsi="Tahoma" w:cs="Tahoma"/>
                <w:sz w:val="20"/>
              </w:rPr>
              <w:t>The end of the form (</w:t>
            </w:r>
            <w:r w:rsidRPr="00A31223">
              <w:rPr>
                <w:rFonts w:ascii="Tahoma" w:hAnsi="Tahoma" w:cs="Tahoma"/>
                <w:sz w:val="20"/>
              </w:rPr>
              <w:sym w:font="Wingdings 3" w:char="F023"/>
            </w:r>
            <w:r w:rsidRPr="00A31223">
              <w:rPr>
                <w:rFonts w:ascii="Tahoma" w:hAnsi="Tahoma" w:cs="Tahoma"/>
                <w:sz w:val="20"/>
              </w:rPr>
              <w:t>)</w:t>
            </w:r>
          </w:p>
        </w:tc>
      </w:tr>
    </w:tbl>
    <w:p w14:paraId="1C746146" w14:textId="2DF2DD84" w:rsidR="0087453B" w:rsidRDefault="0087453B" w:rsidP="00895EC7">
      <w:pPr>
        <w:keepLines/>
        <w:ind w:firstLine="0"/>
        <w:rPr>
          <w:rFonts w:ascii="Tahoma" w:hAnsi="Tahoma" w:cs="Tahoma"/>
          <w:bCs/>
          <w:iCs/>
          <w:sz w:val="20"/>
        </w:rPr>
      </w:pPr>
    </w:p>
    <w:p w14:paraId="5928E64C" w14:textId="1117C72E" w:rsidR="00054922" w:rsidRDefault="00054922" w:rsidP="00895EC7">
      <w:pPr>
        <w:keepLines/>
        <w:ind w:firstLine="0"/>
        <w:rPr>
          <w:rFonts w:ascii="Tahoma" w:hAnsi="Tahoma" w:cs="Tahoma"/>
          <w:bCs/>
          <w:iCs/>
          <w:sz w:val="20"/>
        </w:rPr>
      </w:pPr>
    </w:p>
    <w:p w14:paraId="5840F3D2" w14:textId="4ED69D66" w:rsidR="00054922" w:rsidRDefault="00054922" w:rsidP="00895EC7">
      <w:pPr>
        <w:keepLines/>
        <w:ind w:firstLine="0"/>
        <w:rPr>
          <w:rFonts w:ascii="Tahoma" w:hAnsi="Tahoma" w:cs="Tahoma"/>
          <w:bCs/>
          <w:iCs/>
          <w:sz w:val="20"/>
        </w:rPr>
      </w:pPr>
    </w:p>
    <w:tbl>
      <w:tblPr>
        <w:tblW w:w="5000" w:type="pct"/>
        <w:tblLook w:val="0000" w:firstRow="0" w:lastRow="0" w:firstColumn="0" w:lastColumn="0" w:noHBand="0" w:noVBand="0"/>
      </w:tblPr>
      <w:tblGrid>
        <w:gridCol w:w="656"/>
        <w:gridCol w:w="488"/>
        <w:gridCol w:w="2604"/>
        <w:gridCol w:w="162"/>
        <w:gridCol w:w="817"/>
        <w:gridCol w:w="326"/>
        <w:gridCol w:w="651"/>
        <w:gridCol w:w="488"/>
        <w:gridCol w:w="2442"/>
        <w:gridCol w:w="326"/>
        <w:gridCol w:w="809"/>
      </w:tblGrid>
      <w:tr w:rsidR="00054922" w:rsidRPr="006A7DA8" w14:paraId="1AC96CBB" w14:textId="77777777" w:rsidTr="00A375BC">
        <w:trPr>
          <w:trHeight w:val="239"/>
        </w:trPr>
        <w:tc>
          <w:tcPr>
            <w:tcW w:w="2418" w:type="pct"/>
            <w:gridSpan w:val="5"/>
            <w:vAlign w:val="center"/>
          </w:tcPr>
          <w:p w14:paraId="1DACB88E" w14:textId="77777777" w:rsidR="00054922" w:rsidRPr="00E84248" w:rsidRDefault="00054922" w:rsidP="00A375BC">
            <w:pPr>
              <w:keepNext/>
              <w:ind w:firstLine="0"/>
              <w:jc w:val="left"/>
              <w:rPr>
                <w:rFonts w:ascii="Tahoma" w:eastAsia="Calibri" w:hAnsi="Tahoma" w:cs="Tahoma"/>
                <w:b/>
                <w:sz w:val="20"/>
              </w:rPr>
            </w:pPr>
            <w:proofErr w:type="spellStart"/>
            <w:r w:rsidRPr="00541DF8">
              <w:rPr>
                <w:rFonts w:ascii="Tahoma" w:eastAsia="Calibri" w:hAnsi="Tahoma" w:cs="Tahoma"/>
                <w:b/>
                <w:sz w:val="20"/>
              </w:rPr>
              <w:t>От</w:t>
            </w:r>
            <w:proofErr w:type="spellEnd"/>
            <w:r w:rsidRPr="00E84248">
              <w:rPr>
                <w:rFonts w:ascii="Tahoma" w:eastAsia="Calibri" w:hAnsi="Tahoma" w:cs="Tahoma"/>
                <w:b/>
                <w:sz w:val="20"/>
              </w:rPr>
              <w:t xml:space="preserve"> </w:t>
            </w:r>
            <w:proofErr w:type="spellStart"/>
            <w:r w:rsidRPr="00541DF8">
              <w:rPr>
                <w:rFonts w:ascii="Tahoma" w:eastAsia="Calibri" w:hAnsi="Tahoma" w:cs="Tahoma"/>
                <w:b/>
                <w:sz w:val="20"/>
              </w:rPr>
              <w:t>имени</w:t>
            </w:r>
            <w:proofErr w:type="spellEnd"/>
            <w:r w:rsidRPr="00E84248">
              <w:rPr>
                <w:rFonts w:ascii="Tahoma" w:eastAsia="Calibri" w:hAnsi="Tahoma" w:cs="Tahoma"/>
                <w:b/>
                <w:bCs/>
                <w:sz w:val="20"/>
              </w:rPr>
              <w:t xml:space="preserve"> </w:t>
            </w:r>
            <w:r>
              <w:rPr>
                <w:rFonts w:ascii="Tahoma" w:eastAsia="Calibri" w:hAnsi="Tahoma" w:cs="Tahoma"/>
                <w:b/>
                <w:bCs/>
                <w:sz w:val="20"/>
                <w:lang w:val="ru-RU"/>
              </w:rPr>
              <w:t>Заказчика</w:t>
            </w:r>
            <w:r w:rsidRPr="00E84248">
              <w:rPr>
                <w:rFonts w:ascii="Tahoma" w:eastAsia="Calibri" w:hAnsi="Tahoma" w:cs="Tahoma"/>
                <w:b/>
                <w:sz w:val="20"/>
              </w:rPr>
              <w:t>:</w:t>
            </w:r>
          </w:p>
          <w:p w14:paraId="0630DCCE" w14:textId="77777777" w:rsidR="00054922" w:rsidRPr="006A7DA8" w:rsidRDefault="00054922" w:rsidP="00A375BC">
            <w:pPr>
              <w:keepNext/>
              <w:ind w:firstLine="0"/>
              <w:jc w:val="left"/>
              <w:rPr>
                <w:rFonts w:ascii="Tahoma" w:eastAsia="Calibri" w:hAnsi="Tahoma" w:cs="Tahoma"/>
                <w:b/>
                <w:bCs/>
                <w:sz w:val="20"/>
                <w:lang w:val="lt-LT"/>
              </w:rPr>
            </w:pPr>
            <w:r>
              <w:rPr>
                <w:rFonts w:ascii="Tahoma" w:eastAsia="Calibri" w:hAnsi="Tahoma" w:cs="Tahoma"/>
                <w:b/>
                <w:sz w:val="20"/>
                <w:lang w:val="lt-LT"/>
              </w:rPr>
              <w:t xml:space="preserve">On behalf of the </w:t>
            </w:r>
            <w:r>
              <w:rPr>
                <w:rFonts w:ascii="Tahoma" w:eastAsia="Calibri" w:hAnsi="Tahoma" w:cs="Tahoma"/>
                <w:b/>
                <w:sz w:val="20"/>
              </w:rPr>
              <w:t>Customer</w:t>
            </w:r>
            <w:r>
              <w:rPr>
                <w:rFonts w:ascii="Tahoma" w:eastAsia="Calibri" w:hAnsi="Tahoma" w:cs="Tahoma"/>
                <w:b/>
                <w:sz w:val="20"/>
                <w:lang w:val="lt-LT"/>
              </w:rPr>
              <w:t>:</w:t>
            </w:r>
          </w:p>
        </w:tc>
        <w:tc>
          <w:tcPr>
            <w:tcW w:w="167" w:type="pct"/>
            <w:vAlign w:val="center"/>
          </w:tcPr>
          <w:p w14:paraId="1B938DAD" w14:textId="77777777" w:rsidR="00054922" w:rsidRPr="006A7DA8" w:rsidRDefault="00054922" w:rsidP="00A375BC">
            <w:pPr>
              <w:keepNext/>
              <w:ind w:firstLine="0"/>
              <w:jc w:val="left"/>
              <w:rPr>
                <w:rFonts w:ascii="Tahoma" w:eastAsia="Calibri" w:hAnsi="Tahoma" w:cs="Tahoma"/>
                <w:b/>
                <w:bCs/>
                <w:sz w:val="20"/>
              </w:rPr>
            </w:pPr>
          </w:p>
        </w:tc>
        <w:tc>
          <w:tcPr>
            <w:tcW w:w="2415" w:type="pct"/>
            <w:gridSpan w:val="5"/>
            <w:vAlign w:val="center"/>
          </w:tcPr>
          <w:p w14:paraId="06AEDA3A" w14:textId="77777777" w:rsidR="00054922" w:rsidRDefault="00054922" w:rsidP="00A375BC">
            <w:pPr>
              <w:keepNext/>
              <w:ind w:firstLine="0"/>
              <w:jc w:val="left"/>
              <w:rPr>
                <w:rFonts w:ascii="Tahoma" w:eastAsia="Calibri" w:hAnsi="Tahoma" w:cs="Tahoma"/>
                <w:b/>
                <w:sz w:val="20"/>
                <w:lang w:val="lt-LT"/>
              </w:rPr>
            </w:pPr>
            <w:proofErr w:type="spellStart"/>
            <w:r w:rsidRPr="00541DF8">
              <w:rPr>
                <w:rFonts w:ascii="Tahoma" w:eastAsia="Calibri" w:hAnsi="Tahoma" w:cs="Tahoma"/>
                <w:b/>
                <w:bCs/>
                <w:sz w:val="20"/>
              </w:rPr>
              <w:t>От</w:t>
            </w:r>
            <w:proofErr w:type="spellEnd"/>
            <w:r w:rsidRPr="006A7DA8">
              <w:rPr>
                <w:rFonts w:ascii="Tahoma" w:eastAsia="Calibri" w:hAnsi="Tahoma" w:cs="Tahoma"/>
                <w:b/>
                <w:bCs/>
                <w:sz w:val="20"/>
              </w:rPr>
              <w:t xml:space="preserve"> </w:t>
            </w:r>
            <w:proofErr w:type="spellStart"/>
            <w:r w:rsidRPr="00541DF8">
              <w:rPr>
                <w:rFonts w:ascii="Tahoma" w:eastAsia="Calibri" w:hAnsi="Tahoma" w:cs="Tahoma"/>
                <w:b/>
                <w:bCs/>
                <w:sz w:val="20"/>
              </w:rPr>
              <w:t>имени</w:t>
            </w:r>
            <w:proofErr w:type="spellEnd"/>
            <w:r w:rsidRPr="006A7DA8">
              <w:rPr>
                <w:rFonts w:ascii="Tahoma" w:eastAsia="Calibri" w:hAnsi="Tahoma" w:cs="Tahoma"/>
                <w:b/>
                <w:bCs/>
                <w:sz w:val="20"/>
              </w:rPr>
              <w:t xml:space="preserve"> </w:t>
            </w:r>
            <w:r>
              <w:rPr>
                <w:rFonts w:ascii="Tahoma" w:eastAsia="Calibri" w:hAnsi="Tahoma" w:cs="Tahoma"/>
                <w:b/>
                <w:sz w:val="20"/>
                <w:lang w:val="ru-RU"/>
              </w:rPr>
              <w:t>Исполнителя</w:t>
            </w:r>
            <w:r>
              <w:rPr>
                <w:rFonts w:ascii="Tahoma" w:eastAsia="Calibri" w:hAnsi="Tahoma" w:cs="Tahoma"/>
                <w:b/>
                <w:sz w:val="20"/>
                <w:lang w:val="lt-LT"/>
              </w:rPr>
              <w:t>:</w:t>
            </w:r>
          </w:p>
          <w:p w14:paraId="7CF69545" w14:textId="77777777" w:rsidR="00054922" w:rsidRPr="006A7DA8" w:rsidRDefault="00054922" w:rsidP="00A375BC">
            <w:pPr>
              <w:keepNext/>
              <w:ind w:firstLine="0"/>
              <w:jc w:val="left"/>
              <w:rPr>
                <w:rFonts w:ascii="Tahoma" w:eastAsia="Calibri" w:hAnsi="Tahoma" w:cs="Tahoma"/>
                <w:sz w:val="20"/>
                <w:lang w:val="lt-LT"/>
              </w:rPr>
            </w:pPr>
            <w:r>
              <w:rPr>
                <w:rFonts w:ascii="Tahoma" w:eastAsia="Calibri" w:hAnsi="Tahoma" w:cs="Tahoma"/>
                <w:b/>
                <w:sz w:val="20"/>
                <w:lang w:val="lt-LT"/>
              </w:rPr>
              <w:t xml:space="preserve">On behalf of the </w:t>
            </w:r>
            <w:r>
              <w:rPr>
                <w:rFonts w:ascii="Tahoma" w:eastAsia="Calibri" w:hAnsi="Tahoma" w:cs="Tahoma"/>
                <w:b/>
                <w:sz w:val="20"/>
              </w:rPr>
              <w:t>Provider</w:t>
            </w:r>
            <w:r>
              <w:rPr>
                <w:rFonts w:ascii="Tahoma" w:eastAsia="Calibri" w:hAnsi="Tahoma" w:cs="Tahoma"/>
                <w:b/>
                <w:sz w:val="20"/>
                <w:lang w:val="lt-LT"/>
              </w:rPr>
              <w:t>:</w:t>
            </w:r>
          </w:p>
        </w:tc>
      </w:tr>
      <w:tr w:rsidR="00054922" w:rsidRPr="009F6250" w14:paraId="37DE0368" w14:textId="77777777" w:rsidTr="00A375BC">
        <w:tc>
          <w:tcPr>
            <w:tcW w:w="2418" w:type="pct"/>
            <w:gridSpan w:val="5"/>
          </w:tcPr>
          <w:p w14:paraId="3C5D14BB" w14:textId="64B2EA4D" w:rsidR="00054922" w:rsidRPr="00F02E98" w:rsidRDefault="00054922" w:rsidP="00A375BC">
            <w:pPr>
              <w:keepNext/>
              <w:ind w:firstLine="0"/>
              <w:jc w:val="left"/>
              <w:rPr>
                <w:rFonts w:ascii="Tahoma" w:eastAsia="Calibri" w:hAnsi="Tahoma" w:cs="Tahoma"/>
                <w:sz w:val="20"/>
              </w:rPr>
            </w:pPr>
            <w:proofErr w:type="spellStart"/>
            <w:r w:rsidRPr="00F16EFA">
              <w:rPr>
                <w:rFonts w:ascii="Tahoma" w:eastAsia="Calibri" w:hAnsi="Tahoma" w:cs="Tahoma"/>
                <w:sz w:val="20"/>
              </w:rPr>
              <w:t>Директор</w:t>
            </w:r>
            <w:proofErr w:type="spellEnd"/>
            <w:r>
              <w:rPr>
                <w:rFonts w:ascii="Tahoma" w:eastAsia="Calibri" w:hAnsi="Tahoma" w:cs="Tahoma"/>
                <w:sz w:val="20"/>
                <w:lang w:val="ru-RU"/>
              </w:rPr>
              <w:t xml:space="preserve"> /</w:t>
            </w:r>
            <w:r>
              <w:rPr>
                <w:rFonts w:ascii="Tahoma" w:eastAsia="Calibri" w:hAnsi="Tahoma" w:cs="Tahoma"/>
                <w:sz w:val="20"/>
              </w:rPr>
              <w:t xml:space="preserve"> Director</w:t>
            </w:r>
            <w:r w:rsidRPr="00F16EFA">
              <w:rPr>
                <w:rFonts w:ascii="Tahoma" w:eastAsia="Calibri" w:hAnsi="Tahoma" w:cs="Tahoma"/>
                <w:sz w:val="20"/>
              </w:rPr>
              <w:t xml:space="preserve"> </w:t>
            </w:r>
          </w:p>
        </w:tc>
        <w:tc>
          <w:tcPr>
            <w:tcW w:w="167" w:type="pct"/>
          </w:tcPr>
          <w:p w14:paraId="59F118C2" w14:textId="77777777" w:rsidR="00054922" w:rsidRPr="004F3EA6" w:rsidRDefault="00054922" w:rsidP="00A375BC">
            <w:pPr>
              <w:keepNext/>
              <w:ind w:firstLine="0"/>
              <w:jc w:val="left"/>
              <w:rPr>
                <w:rFonts w:ascii="Tahoma" w:eastAsia="Calibri" w:hAnsi="Tahoma" w:cs="Tahoma"/>
                <w:b/>
                <w:bCs/>
                <w:sz w:val="20"/>
              </w:rPr>
            </w:pPr>
          </w:p>
        </w:tc>
        <w:tc>
          <w:tcPr>
            <w:tcW w:w="2415" w:type="pct"/>
            <w:gridSpan w:val="5"/>
            <w:vAlign w:val="center"/>
          </w:tcPr>
          <w:p w14:paraId="114FA79E" w14:textId="3ED37985" w:rsidR="00054922" w:rsidRPr="009F6250" w:rsidRDefault="00054922" w:rsidP="00A375BC">
            <w:pPr>
              <w:pStyle w:val="a2"/>
              <w:keepLines/>
              <w:jc w:val="left"/>
              <w:rPr>
                <w:rFonts w:ascii="Tahoma" w:hAnsi="Tahoma" w:cs="Tahoma"/>
                <w:b w:val="0"/>
                <w:sz w:val="20"/>
                <w:szCs w:val="20"/>
                <w:lang w:val="en-US"/>
              </w:rPr>
            </w:pPr>
          </w:p>
        </w:tc>
      </w:tr>
      <w:tr w:rsidR="00054922" w:rsidRPr="00634C41" w14:paraId="12640FE1" w14:textId="77777777" w:rsidTr="00A375BC">
        <w:tc>
          <w:tcPr>
            <w:tcW w:w="2418" w:type="pct"/>
            <w:gridSpan w:val="5"/>
          </w:tcPr>
          <w:p w14:paraId="5B3590A9" w14:textId="5B8DF646" w:rsidR="00054922" w:rsidRPr="009F6250" w:rsidRDefault="00054922" w:rsidP="00A375BC">
            <w:pPr>
              <w:keepNext/>
              <w:ind w:firstLine="0"/>
              <w:jc w:val="left"/>
              <w:rPr>
                <w:rFonts w:ascii="Tahoma" w:eastAsia="Calibri" w:hAnsi="Tahoma" w:cs="Tahoma"/>
                <w:sz w:val="20"/>
              </w:rPr>
            </w:pPr>
          </w:p>
        </w:tc>
        <w:tc>
          <w:tcPr>
            <w:tcW w:w="167" w:type="pct"/>
          </w:tcPr>
          <w:p w14:paraId="30FB821B" w14:textId="77777777" w:rsidR="00054922" w:rsidRPr="009F6250" w:rsidRDefault="00054922" w:rsidP="00A375BC">
            <w:pPr>
              <w:keepNext/>
              <w:ind w:firstLine="0"/>
              <w:jc w:val="left"/>
              <w:rPr>
                <w:rFonts w:ascii="Tahoma" w:eastAsia="Calibri" w:hAnsi="Tahoma" w:cs="Tahoma"/>
                <w:b/>
                <w:bCs/>
                <w:sz w:val="20"/>
              </w:rPr>
            </w:pPr>
          </w:p>
        </w:tc>
        <w:tc>
          <w:tcPr>
            <w:tcW w:w="2415" w:type="pct"/>
            <w:gridSpan w:val="5"/>
          </w:tcPr>
          <w:p w14:paraId="3BBB1010" w14:textId="51E9AC39" w:rsidR="00054922" w:rsidRPr="00634C41" w:rsidRDefault="00054922" w:rsidP="00A375BC">
            <w:pPr>
              <w:pStyle w:val="a2"/>
              <w:keepLines/>
              <w:jc w:val="both"/>
              <w:rPr>
                <w:rFonts w:ascii="Tahoma" w:hAnsi="Tahoma" w:cs="Tahoma"/>
                <w:b w:val="0"/>
                <w:sz w:val="20"/>
                <w:szCs w:val="20"/>
                <w:lang w:val="en-US"/>
              </w:rPr>
            </w:pPr>
          </w:p>
        </w:tc>
      </w:tr>
      <w:tr w:rsidR="00054922" w:rsidRPr="002D7DC2" w14:paraId="6A93CD24" w14:textId="77777777" w:rsidTr="00A375BC">
        <w:trPr>
          <w:trHeight w:val="1044"/>
        </w:trPr>
        <w:tc>
          <w:tcPr>
            <w:tcW w:w="2418" w:type="pct"/>
            <w:gridSpan w:val="5"/>
            <w:tcBorders>
              <w:bottom w:val="single" w:sz="4" w:space="0" w:color="auto"/>
            </w:tcBorders>
          </w:tcPr>
          <w:p w14:paraId="23C1EAF4" w14:textId="77777777" w:rsidR="00054922" w:rsidRPr="00FA27B5" w:rsidRDefault="00054922" w:rsidP="00A375BC">
            <w:pPr>
              <w:keepNext/>
              <w:ind w:firstLine="0"/>
              <w:jc w:val="left"/>
              <w:rPr>
                <w:rFonts w:ascii="Tahoma" w:eastAsia="Calibri" w:hAnsi="Tahoma" w:cs="Tahoma"/>
                <w:sz w:val="20"/>
              </w:rPr>
            </w:pPr>
          </w:p>
        </w:tc>
        <w:tc>
          <w:tcPr>
            <w:tcW w:w="167" w:type="pct"/>
          </w:tcPr>
          <w:p w14:paraId="615F5FAA" w14:textId="77777777" w:rsidR="00054922" w:rsidRPr="00FA27B5" w:rsidRDefault="00054922" w:rsidP="00A375BC">
            <w:pPr>
              <w:keepNext/>
              <w:ind w:firstLine="0"/>
              <w:jc w:val="left"/>
              <w:rPr>
                <w:rFonts w:ascii="Tahoma" w:eastAsia="Calibri" w:hAnsi="Tahoma" w:cs="Tahoma"/>
                <w:b/>
                <w:bCs/>
                <w:sz w:val="20"/>
              </w:rPr>
            </w:pPr>
          </w:p>
        </w:tc>
        <w:tc>
          <w:tcPr>
            <w:tcW w:w="2415" w:type="pct"/>
            <w:gridSpan w:val="5"/>
            <w:tcBorders>
              <w:bottom w:val="single" w:sz="4" w:space="0" w:color="auto"/>
            </w:tcBorders>
          </w:tcPr>
          <w:p w14:paraId="22E5F279" w14:textId="77777777" w:rsidR="00054922" w:rsidRPr="002D7DC2" w:rsidRDefault="00054922" w:rsidP="00A375BC">
            <w:pPr>
              <w:keepNext/>
              <w:ind w:firstLine="0"/>
              <w:jc w:val="left"/>
              <w:rPr>
                <w:rFonts w:ascii="Tahoma" w:eastAsia="Calibri" w:hAnsi="Tahoma" w:cs="Tahoma"/>
                <w:sz w:val="20"/>
              </w:rPr>
            </w:pPr>
          </w:p>
        </w:tc>
      </w:tr>
      <w:tr w:rsidR="00054922" w:rsidRPr="00541DF8" w14:paraId="5F5335EB" w14:textId="77777777" w:rsidTr="00A375BC">
        <w:trPr>
          <w:trHeight w:val="283"/>
        </w:trPr>
        <w:tc>
          <w:tcPr>
            <w:tcW w:w="2418" w:type="pct"/>
            <w:gridSpan w:val="5"/>
            <w:tcBorders>
              <w:top w:val="single" w:sz="4" w:space="0" w:color="auto"/>
            </w:tcBorders>
          </w:tcPr>
          <w:p w14:paraId="4331DF54" w14:textId="77777777" w:rsidR="00054922" w:rsidRPr="00541DF8" w:rsidRDefault="00054922" w:rsidP="00A375BC">
            <w:pPr>
              <w:keepNext/>
              <w:ind w:firstLine="0"/>
              <w:jc w:val="center"/>
              <w:rPr>
                <w:rFonts w:ascii="Tahoma" w:eastAsia="Calibri" w:hAnsi="Tahoma" w:cs="Tahoma"/>
                <w:i/>
                <w:iCs/>
                <w:sz w:val="20"/>
              </w:rPr>
            </w:pPr>
            <w:r w:rsidRPr="00541DF8">
              <w:rPr>
                <w:rFonts w:ascii="Tahoma" w:eastAsia="Calibri" w:hAnsi="Tahoma" w:cs="Tahoma"/>
                <w:i/>
                <w:iCs/>
                <w:sz w:val="20"/>
              </w:rPr>
              <w:t>(</w:t>
            </w:r>
            <w:proofErr w:type="spellStart"/>
            <w:r w:rsidRPr="00541DF8">
              <w:rPr>
                <w:rFonts w:ascii="Tahoma" w:eastAsia="Calibri" w:hAnsi="Tahoma" w:cs="Tahoma"/>
                <w:i/>
                <w:iCs/>
                <w:sz w:val="20"/>
              </w:rPr>
              <w:t>подпись</w:t>
            </w:r>
            <w:proofErr w:type="spellEnd"/>
            <w:r>
              <w:rPr>
                <w:rFonts w:ascii="Tahoma" w:eastAsia="Calibri" w:hAnsi="Tahoma" w:cs="Tahoma"/>
                <w:i/>
                <w:iCs/>
                <w:sz w:val="20"/>
                <w:lang w:val="lt-LT"/>
              </w:rPr>
              <w:t>/signature</w:t>
            </w:r>
            <w:r w:rsidRPr="00541DF8">
              <w:rPr>
                <w:rFonts w:ascii="Tahoma" w:eastAsia="Calibri" w:hAnsi="Tahoma" w:cs="Tahoma"/>
                <w:i/>
                <w:iCs/>
                <w:sz w:val="20"/>
              </w:rPr>
              <w:t>)</w:t>
            </w:r>
          </w:p>
        </w:tc>
        <w:tc>
          <w:tcPr>
            <w:tcW w:w="167" w:type="pct"/>
          </w:tcPr>
          <w:p w14:paraId="6B518004" w14:textId="77777777" w:rsidR="00054922" w:rsidRPr="00541DF8" w:rsidRDefault="00054922" w:rsidP="00A375BC">
            <w:pPr>
              <w:keepNext/>
              <w:ind w:firstLine="0"/>
              <w:jc w:val="center"/>
              <w:rPr>
                <w:rFonts w:ascii="Tahoma" w:eastAsia="Calibri" w:hAnsi="Tahoma" w:cs="Tahoma"/>
                <w:sz w:val="20"/>
              </w:rPr>
            </w:pPr>
          </w:p>
        </w:tc>
        <w:tc>
          <w:tcPr>
            <w:tcW w:w="2415" w:type="pct"/>
            <w:gridSpan w:val="5"/>
            <w:tcBorders>
              <w:top w:val="single" w:sz="4" w:space="0" w:color="auto"/>
            </w:tcBorders>
          </w:tcPr>
          <w:p w14:paraId="30A905E0" w14:textId="77777777" w:rsidR="00054922" w:rsidRPr="00541DF8" w:rsidRDefault="00054922" w:rsidP="00A375BC">
            <w:pPr>
              <w:keepNext/>
              <w:ind w:firstLine="0"/>
              <w:jc w:val="center"/>
              <w:rPr>
                <w:rFonts w:ascii="Tahoma" w:eastAsia="Calibri" w:hAnsi="Tahoma" w:cs="Tahoma"/>
                <w:i/>
                <w:iCs/>
                <w:sz w:val="20"/>
              </w:rPr>
            </w:pPr>
            <w:r w:rsidRPr="00541DF8">
              <w:rPr>
                <w:rFonts w:ascii="Tahoma" w:eastAsia="Calibri" w:hAnsi="Tahoma" w:cs="Tahoma"/>
                <w:i/>
                <w:iCs/>
                <w:sz w:val="20"/>
              </w:rPr>
              <w:t>(</w:t>
            </w:r>
            <w:proofErr w:type="spellStart"/>
            <w:r w:rsidRPr="00541DF8">
              <w:rPr>
                <w:rFonts w:ascii="Tahoma" w:eastAsia="Calibri" w:hAnsi="Tahoma" w:cs="Tahoma"/>
                <w:i/>
                <w:iCs/>
                <w:sz w:val="20"/>
              </w:rPr>
              <w:t>подпись</w:t>
            </w:r>
            <w:proofErr w:type="spellEnd"/>
            <w:r>
              <w:rPr>
                <w:rFonts w:ascii="Tahoma" w:eastAsia="Calibri" w:hAnsi="Tahoma" w:cs="Tahoma"/>
                <w:i/>
                <w:iCs/>
                <w:sz w:val="20"/>
                <w:lang w:val="lt-LT"/>
              </w:rPr>
              <w:t>/signature</w:t>
            </w:r>
            <w:r w:rsidRPr="00541DF8">
              <w:rPr>
                <w:rFonts w:ascii="Tahoma" w:eastAsia="Calibri" w:hAnsi="Tahoma" w:cs="Tahoma"/>
                <w:i/>
                <w:iCs/>
                <w:sz w:val="20"/>
              </w:rPr>
              <w:t>)</w:t>
            </w:r>
          </w:p>
        </w:tc>
      </w:tr>
      <w:tr w:rsidR="00054922" w:rsidRPr="00541DF8" w14:paraId="0CFE2C23" w14:textId="77777777" w:rsidTr="00A375BC">
        <w:tblPrEx>
          <w:tblCellMar>
            <w:left w:w="30" w:type="dxa"/>
            <w:right w:w="30" w:type="dxa"/>
          </w:tblCellMar>
        </w:tblPrEx>
        <w:trPr>
          <w:trHeight w:val="386"/>
        </w:trPr>
        <w:tc>
          <w:tcPr>
            <w:tcW w:w="335" w:type="pct"/>
            <w:tcBorders>
              <w:bottom w:val="single" w:sz="4" w:space="0" w:color="auto"/>
            </w:tcBorders>
            <w:vAlign w:val="bottom"/>
          </w:tcPr>
          <w:p w14:paraId="16486685" w14:textId="77777777" w:rsidR="00054922" w:rsidRPr="00541DF8" w:rsidRDefault="00054922" w:rsidP="00A375BC">
            <w:pPr>
              <w:ind w:firstLine="0"/>
              <w:jc w:val="left"/>
              <w:rPr>
                <w:rFonts w:ascii="Tahoma" w:eastAsia="Calibri" w:hAnsi="Tahoma" w:cs="Tahoma"/>
                <w:sz w:val="20"/>
              </w:rPr>
            </w:pPr>
          </w:p>
        </w:tc>
        <w:tc>
          <w:tcPr>
            <w:tcW w:w="250" w:type="pct"/>
            <w:vAlign w:val="bottom"/>
          </w:tcPr>
          <w:p w14:paraId="7291B03D" w14:textId="77777777" w:rsidR="00054922" w:rsidRPr="00541DF8" w:rsidRDefault="00054922" w:rsidP="00A375BC">
            <w:pPr>
              <w:ind w:firstLine="0"/>
              <w:jc w:val="left"/>
              <w:rPr>
                <w:rFonts w:ascii="Tahoma" w:eastAsia="Calibri" w:hAnsi="Tahoma" w:cs="Tahoma"/>
                <w:sz w:val="20"/>
              </w:rPr>
            </w:pPr>
          </w:p>
        </w:tc>
        <w:tc>
          <w:tcPr>
            <w:tcW w:w="1333" w:type="pct"/>
            <w:tcBorders>
              <w:bottom w:val="single" w:sz="4" w:space="0" w:color="auto"/>
            </w:tcBorders>
            <w:vAlign w:val="bottom"/>
          </w:tcPr>
          <w:p w14:paraId="5A230FA4" w14:textId="77777777" w:rsidR="00054922" w:rsidRPr="00541DF8" w:rsidRDefault="00054922" w:rsidP="00A375BC">
            <w:pPr>
              <w:ind w:firstLine="0"/>
              <w:jc w:val="left"/>
              <w:rPr>
                <w:rFonts w:ascii="Tahoma" w:eastAsia="Calibri" w:hAnsi="Tahoma" w:cs="Tahoma"/>
                <w:i/>
                <w:vanish/>
                <w:sz w:val="20"/>
              </w:rPr>
            </w:pPr>
          </w:p>
        </w:tc>
        <w:tc>
          <w:tcPr>
            <w:tcW w:w="83" w:type="pct"/>
            <w:vAlign w:val="bottom"/>
          </w:tcPr>
          <w:p w14:paraId="0E1BED9C" w14:textId="77777777" w:rsidR="00054922" w:rsidRPr="00541DF8" w:rsidRDefault="00054922" w:rsidP="00A375BC">
            <w:pPr>
              <w:ind w:firstLine="0"/>
              <w:jc w:val="left"/>
              <w:rPr>
                <w:rFonts w:ascii="Tahoma" w:eastAsia="Calibri" w:hAnsi="Tahoma" w:cs="Tahoma"/>
                <w:sz w:val="20"/>
              </w:rPr>
            </w:pPr>
          </w:p>
        </w:tc>
        <w:tc>
          <w:tcPr>
            <w:tcW w:w="418" w:type="pct"/>
            <w:vAlign w:val="bottom"/>
          </w:tcPr>
          <w:p w14:paraId="607723C8" w14:textId="77777777" w:rsidR="00054922" w:rsidRPr="00541DF8" w:rsidRDefault="00054922" w:rsidP="00A375BC">
            <w:pPr>
              <w:ind w:firstLine="0"/>
              <w:jc w:val="left"/>
              <w:rPr>
                <w:rFonts w:ascii="Tahoma" w:eastAsia="Calibri" w:hAnsi="Tahoma" w:cs="Tahoma"/>
                <w:sz w:val="20"/>
              </w:rPr>
            </w:pPr>
            <w:r w:rsidRPr="00541DF8">
              <w:rPr>
                <w:rFonts w:ascii="Tahoma" w:eastAsia="Calibri" w:hAnsi="Tahoma" w:cs="Tahoma"/>
                <w:sz w:val="20"/>
              </w:rPr>
              <w:t>20</w:t>
            </w:r>
            <w:r>
              <w:rPr>
                <w:rFonts w:ascii="Tahoma" w:eastAsia="Calibri" w:hAnsi="Tahoma" w:cs="Tahoma"/>
                <w:sz w:val="20"/>
              </w:rPr>
              <w:t>20</w:t>
            </w:r>
            <w:r w:rsidRPr="00541DF8">
              <w:rPr>
                <w:rFonts w:ascii="Tahoma" w:eastAsia="Calibri" w:hAnsi="Tahoma" w:cs="Tahoma"/>
                <w:sz w:val="20"/>
              </w:rPr>
              <w:t xml:space="preserve"> </w:t>
            </w:r>
          </w:p>
        </w:tc>
        <w:tc>
          <w:tcPr>
            <w:tcW w:w="167" w:type="pct"/>
          </w:tcPr>
          <w:p w14:paraId="55A48CA4" w14:textId="77777777" w:rsidR="00054922" w:rsidRPr="00541DF8" w:rsidRDefault="00054922" w:rsidP="00A375BC">
            <w:pPr>
              <w:ind w:firstLine="0"/>
              <w:jc w:val="left"/>
              <w:rPr>
                <w:rFonts w:ascii="Tahoma" w:eastAsia="Calibri" w:hAnsi="Tahoma" w:cs="Tahoma"/>
                <w:sz w:val="20"/>
              </w:rPr>
            </w:pPr>
          </w:p>
        </w:tc>
        <w:tc>
          <w:tcPr>
            <w:tcW w:w="333" w:type="pct"/>
            <w:tcBorders>
              <w:bottom w:val="single" w:sz="4" w:space="0" w:color="auto"/>
            </w:tcBorders>
            <w:vAlign w:val="bottom"/>
          </w:tcPr>
          <w:p w14:paraId="24B45961" w14:textId="77777777" w:rsidR="00054922" w:rsidRPr="00541DF8" w:rsidRDefault="00054922" w:rsidP="00A375BC">
            <w:pPr>
              <w:ind w:firstLine="0"/>
              <w:jc w:val="left"/>
              <w:rPr>
                <w:rFonts w:ascii="Tahoma" w:eastAsia="Calibri" w:hAnsi="Tahoma" w:cs="Tahoma"/>
                <w:sz w:val="20"/>
              </w:rPr>
            </w:pPr>
          </w:p>
        </w:tc>
        <w:tc>
          <w:tcPr>
            <w:tcW w:w="250" w:type="pct"/>
            <w:vAlign w:val="bottom"/>
          </w:tcPr>
          <w:p w14:paraId="35D5A3FF" w14:textId="77777777" w:rsidR="00054922" w:rsidRPr="00541DF8" w:rsidRDefault="00054922" w:rsidP="00A375BC">
            <w:pPr>
              <w:ind w:firstLine="0"/>
              <w:jc w:val="left"/>
              <w:rPr>
                <w:rFonts w:ascii="Tahoma" w:eastAsia="Calibri" w:hAnsi="Tahoma" w:cs="Tahoma"/>
                <w:sz w:val="20"/>
              </w:rPr>
            </w:pPr>
          </w:p>
        </w:tc>
        <w:tc>
          <w:tcPr>
            <w:tcW w:w="1250" w:type="pct"/>
            <w:tcBorders>
              <w:bottom w:val="single" w:sz="4" w:space="0" w:color="auto"/>
            </w:tcBorders>
            <w:vAlign w:val="bottom"/>
          </w:tcPr>
          <w:p w14:paraId="60014B98" w14:textId="77777777" w:rsidR="00054922" w:rsidRPr="00541DF8" w:rsidRDefault="00054922" w:rsidP="00A375BC">
            <w:pPr>
              <w:ind w:firstLine="0"/>
              <w:jc w:val="left"/>
              <w:rPr>
                <w:rFonts w:ascii="Tahoma" w:eastAsia="Calibri" w:hAnsi="Tahoma" w:cs="Tahoma"/>
                <w:i/>
                <w:vanish/>
                <w:sz w:val="20"/>
              </w:rPr>
            </w:pPr>
          </w:p>
        </w:tc>
        <w:tc>
          <w:tcPr>
            <w:tcW w:w="167" w:type="pct"/>
            <w:vAlign w:val="bottom"/>
          </w:tcPr>
          <w:p w14:paraId="2CBDFDE1" w14:textId="77777777" w:rsidR="00054922" w:rsidRPr="00541DF8" w:rsidRDefault="00054922" w:rsidP="00A375BC">
            <w:pPr>
              <w:ind w:firstLine="0"/>
              <w:jc w:val="left"/>
              <w:rPr>
                <w:rFonts w:ascii="Tahoma" w:eastAsia="Calibri" w:hAnsi="Tahoma" w:cs="Tahoma"/>
                <w:sz w:val="20"/>
              </w:rPr>
            </w:pPr>
          </w:p>
        </w:tc>
        <w:tc>
          <w:tcPr>
            <w:tcW w:w="415" w:type="pct"/>
            <w:vAlign w:val="bottom"/>
          </w:tcPr>
          <w:p w14:paraId="0FC17DA7" w14:textId="77777777" w:rsidR="00054922" w:rsidRPr="00541DF8" w:rsidRDefault="00054922" w:rsidP="00A375BC">
            <w:pPr>
              <w:ind w:firstLine="0"/>
              <w:jc w:val="left"/>
              <w:rPr>
                <w:rFonts w:ascii="Tahoma" w:eastAsia="Calibri" w:hAnsi="Tahoma" w:cs="Tahoma"/>
                <w:sz w:val="20"/>
              </w:rPr>
            </w:pPr>
            <w:r w:rsidRPr="00541DF8">
              <w:rPr>
                <w:rFonts w:ascii="Tahoma" w:eastAsia="Calibri" w:hAnsi="Tahoma" w:cs="Tahoma"/>
                <w:sz w:val="20"/>
              </w:rPr>
              <w:t>20</w:t>
            </w:r>
            <w:r>
              <w:rPr>
                <w:rFonts w:ascii="Tahoma" w:eastAsia="Calibri" w:hAnsi="Tahoma" w:cs="Tahoma"/>
                <w:sz w:val="20"/>
              </w:rPr>
              <w:t>20</w:t>
            </w:r>
          </w:p>
        </w:tc>
      </w:tr>
    </w:tbl>
    <w:p w14:paraId="1A61314B" w14:textId="77777777" w:rsidR="00054922" w:rsidRPr="00D253FC" w:rsidRDefault="00054922" w:rsidP="00895EC7">
      <w:pPr>
        <w:keepLines/>
        <w:ind w:firstLine="0"/>
        <w:rPr>
          <w:rFonts w:ascii="Tahoma" w:hAnsi="Tahoma" w:cs="Tahoma"/>
          <w:bCs/>
          <w:iCs/>
          <w:sz w:val="20"/>
        </w:rPr>
      </w:pPr>
    </w:p>
    <w:sectPr w:rsidR="00054922" w:rsidRPr="00D253FC" w:rsidSect="00A31223">
      <w:pgSz w:w="11907" w:h="16840" w:code="9"/>
      <w:pgMar w:top="822" w:right="720" w:bottom="1276" w:left="1418" w:header="454" w:footer="261"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44FAB" w14:textId="77777777" w:rsidR="00A375BC" w:rsidRDefault="00A375BC">
      <w:r>
        <w:separator/>
      </w:r>
    </w:p>
  </w:endnote>
  <w:endnote w:type="continuationSeparator" w:id="0">
    <w:p w14:paraId="3591A3BE" w14:textId="77777777" w:rsidR="00A375BC" w:rsidRDefault="00A375BC">
      <w:r>
        <w:continuationSeparator/>
      </w:r>
    </w:p>
  </w:endnote>
  <w:endnote w:type="continuationNotice" w:id="1">
    <w:p w14:paraId="4A3575AD" w14:textId="77777777" w:rsidR="00A375BC" w:rsidRDefault="00A375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Futura Bk">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6B49F" w14:textId="77777777" w:rsidR="00A375BC" w:rsidRPr="00F13658" w:rsidRDefault="00A375BC" w:rsidP="00F136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06E1C" w14:textId="77777777" w:rsidR="00A375BC" w:rsidRPr="00363754" w:rsidRDefault="00A375BC" w:rsidP="0036375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1B754" w14:textId="77777777" w:rsidR="00A375BC" w:rsidRDefault="00A375BC">
      <w:r>
        <w:separator/>
      </w:r>
    </w:p>
  </w:footnote>
  <w:footnote w:type="continuationSeparator" w:id="0">
    <w:p w14:paraId="1E91D6CA" w14:textId="77777777" w:rsidR="00A375BC" w:rsidRDefault="00A375BC">
      <w:r>
        <w:continuationSeparator/>
      </w:r>
    </w:p>
  </w:footnote>
  <w:footnote w:type="continuationNotice" w:id="1">
    <w:p w14:paraId="30A45153" w14:textId="77777777" w:rsidR="00A375BC" w:rsidRDefault="00A375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1B0A4" w14:textId="77777777" w:rsidR="00A375BC" w:rsidRDefault="002302F3">
    <w:pPr>
      <w:pStyle w:val="Header"/>
    </w:pPr>
    <w:r>
      <w:rPr>
        <w:noProof/>
      </w:rPr>
      <w:pict w14:anchorId="62AC4C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367363" o:spid="_x0000_s2055" type="#_x0000_t136" style="position:absolute;margin-left:0;margin-top:0;width:516.5pt;height:172.15pt;rotation:315;z-index:-251649024;mso-position-horizontal:center;mso-position-horizontal-relative:margin;mso-position-vertical:center;mso-position-vertical-relative:margin" o:allowincell="f" fillcolor="silver" stroked="f">
          <v:fill opacity=".5"/>
          <v:textpath style="font-family:&quot;Tahoma&quot;;font-size:1pt" string="ПРОЕКТ"/>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bottom w:val="single" w:sz="4" w:space="0" w:color="auto"/>
      </w:tblBorders>
      <w:tblLook w:val="0000" w:firstRow="0" w:lastRow="0" w:firstColumn="0" w:lastColumn="0" w:noHBand="0" w:noVBand="0"/>
    </w:tblPr>
    <w:tblGrid>
      <w:gridCol w:w="5387"/>
      <w:gridCol w:w="4382"/>
    </w:tblGrid>
    <w:tr w:rsidR="00A375BC" w:rsidRPr="004C28BD" w14:paraId="4F2054E7" w14:textId="77777777" w:rsidTr="007E6187">
      <w:trPr>
        <w:jc w:val="center"/>
      </w:trPr>
      <w:tc>
        <w:tcPr>
          <w:tcW w:w="2757" w:type="pct"/>
          <w:tcBorders>
            <w:bottom w:val="dashed" w:sz="4" w:space="0" w:color="auto"/>
          </w:tcBorders>
        </w:tcPr>
        <w:p w14:paraId="0642F047" w14:textId="16EAEB25" w:rsidR="00A375BC" w:rsidRPr="00A629CE" w:rsidRDefault="00A375BC" w:rsidP="00FB65EA">
          <w:pPr>
            <w:tabs>
              <w:tab w:val="center" w:pos="4320"/>
              <w:tab w:val="center" w:pos="4996"/>
              <w:tab w:val="right" w:pos="8640"/>
            </w:tabs>
            <w:snapToGrid w:val="0"/>
            <w:ind w:firstLine="0"/>
            <w:jc w:val="left"/>
            <w:rPr>
              <w:rFonts w:ascii="Tahoma" w:hAnsi="Tahoma" w:cs="Tahoma"/>
              <w:sz w:val="16"/>
              <w:szCs w:val="16"/>
            </w:rPr>
          </w:pPr>
          <w:r>
            <w:rPr>
              <w:rFonts w:ascii="Tahoma" w:hAnsi="Tahoma" w:cs="Tahoma"/>
              <w:sz w:val="16"/>
              <w:szCs w:val="16"/>
              <w:lang w:val="en-GB"/>
            </w:rPr>
            <w:t>IT- Equipment supply agreement</w:t>
          </w:r>
          <w:r w:rsidR="00A629CE">
            <w:rPr>
              <w:rFonts w:ascii="Tahoma" w:hAnsi="Tahoma" w:cs="Tahoma"/>
              <w:sz w:val="16"/>
              <w:szCs w:val="16"/>
              <w:lang w:val="en-GB"/>
            </w:rPr>
            <w:t xml:space="preserve"> </w:t>
          </w:r>
          <w:r w:rsidR="00A629CE" w:rsidRPr="00A629CE">
            <w:rPr>
              <w:rFonts w:ascii="Tahoma" w:hAnsi="Tahoma" w:cs="Tahoma"/>
              <w:sz w:val="16"/>
              <w:szCs w:val="16"/>
              <w:lang w:val="en-GB"/>
            </w:rPr>
            <w:t>№ 0</w:t>
          </w:r>
          <w:r w:rsidR="00606CAE">
            <w:rPr>
              <w:rFonts w:ascii="Tahoma" w:hAnsi="Tahoma" w:cs="Tahoma"/>
              <w:sz w:val="16"/>
              <w:szCs w:val="16"/>
              <w:lang w:val="en-GB"/>
            </w:rPr>
            <w:t>G</w:t>
          </w:r>
          <w:r w:rsidR="00A629CE" w:rsidRPr="00A629CE">
            <w:rPr>
              <w:rFonts w:ascii="Tahoma" w:hAnsi="Tahoma" w:cs="Tahoma"/>
              <w:sz w:val="16"/>
              <w:szCs w:val="16"/>
              <w:lang w:val="en-GB"/>
            </w:rPr>
            <w:t>-2</w:t>
          </w:r>
          <w:r w:rsidR="00606CAE">
            <w:rPr>
              <w:rFonts w:ascii="Tahoma" w:hAnsi="Tahoma" w:cs="Tahoma"/>
              <w:sz w:val="16"/>
              <w:szCs w:val="16"/>
              <w:lang w:val="en-GB"/>
            </w:rPr>
            <w:t>4</w:t>
          </w:r>
          <w:r w:rsidR="00A629CE" w:rsidRPr="00A629CE">
            <w:rPr>
              <w:rFonts w:ascii="Tahoma" w:hAnsi="Tahoma" w:cs="Tahoma"/>
              <w:sz w:val="16"/>
              <w:szCs w:val="16"/>
              <w:lang w:val="en-GB"/>
            </w:rPr>
            <w:t>-</w:t>
          </w:r>
          <w:r w:rsidR="00C21155">
            <w:rPr>
              <w:rFonts w:ascii="Tahoma" w:hAnsi="Tahoma" w:cs="Tahoma"/>
              <w:sz w:val="16"/>
              <w:szCs w:val="16"/>
              <w:lang w:val="en-GB"/>
            </w:rPr>
            <w:t>XXX</w:t>
          </w:r>
          <w:r w:rsidR="00A629CE" w:rsidRPr="00A629CE">
            <w:rPr>
              <w:rFonts w:ascii="Tahoma" w:hAnsi="Tahoma" w:cs="Tahoma"/>
              <w:sz w:val="16"/>
              <w:szCs w:val="16"/>
            </w:rPr>
            <w:t xml:space="preserve"> </w:t>
          </w:r>
          <w:r w:rsidR="00A629CE">
            <w:rPr>
              <w:rFonts w:ascii="Tahoma" w:hAnsi="Tahoma" w:cs="Tahoma"/>
              <w:sz w:val="16"/>
              <w:szCs w:val="16"/>
            </w:rPr>
            <w:t xml:space="preserve">dated </w:t>
          </w:r>
          <w:r w:rsidR="00C21155">
            <w:rPr>
              <w:rFonts w:ascii="Tahoma" w:hAnsi="Tahoma" w:cs="Tahoma"/>
              <w:sz w:val="16"/>
              <w:szCs w:val="16"/>
            </w:rPr>
            <w:t>______</w:t>
          </w:r>
        </w:p>
      </w:tc>
      <w:tc>
        <w:tcPr>
          <w:tcW w:w="2243" w:type="pct"/>
          <w:tcBorders>
            <w:bottom w:val="dashed" w:sz="4" w:space="0" w:color="auto"/>
          </w:tcBorders>
          <w:vAlign w:val="bottom"/>
        </w:tcPr>
        <w:p w14:paraId="51088698" w14:textId="511B133C" w:rsidR="00A375BC" w:rsidRPr="007210F0" w:rsidRDefault="00A375BC" w:rsidP="00165712">
          <w:pPr>
            <w:tabs>
              <w:tab w:val="center" w:pos="4320"/>
              <w:tab w:val="right" w:pos="8640"/>
            </w:tabs>
            <w:snapToGrid w:val="0"/>
            <w:ind w:firstLine="0"/>
            <w:jc w:val="right"/>
            <w:rPr>
              <w:rStyle w:val="PageNumber"/>
              <w:rFonts w:ascii="Tahoma" w:hAnsi="Tahoma" w:cs="Tahoma"/>
              <w:sz w:val="16"/>
              <w:szCs w:val="16"/>
              <w:lang w:val="en-GB"/>
            </w:rPr>
          </w:pPr>
          <w:r w:rsidRPr="00E65BA0">
            <w:rPr>
              <w:rFonts w:ascii="Tahoma" w:hAnsi="Tahoma" w:cs="Tahoma"/>
              <w:sz w:val="16"/>
              <w:szCs w:val="16"/>
            </w:rPr>
            <w:t xml:space="preserve">Page </w:t>
          </w:r>
          <w:r w:rsidRPr="00E65BA0">
            <w:rPr>
              <w:rFonts w:ascii="Tahoma" w:hAnsi="Tahoma" w:cs="Tahoma"/>
              <w:sz w:val="16"/>
              <w:szCs w:val="16"/>
            </w:rPr>
            <w:fldChar w:fldCharType="begin"/>
          </w:r>
          <w:r w:rsidRPr="00E65BA0">
            <w:rPr>
              <w:rFonts w:ascii="Tahoma" w:hAnsi="Tahoma" w:cs="Tahoma"/>
              <w:sz w:val="16"/>
              <w:szCs w:val="16"/>
            </w:rPr>
            <w:instrText xml:space="preserve"> PAGE  \* Arabic  \* MERGEFORMAT </w:instrText>
          </w:r>
          <w:r w:rsidRPr="00E65BA0">
            <w:rPr>
              <w:rFonts w:ascii="Tahoma" w:hAnsi="Tahoma" w:cs="Tahoma"/>
              <w:sz w:val="16"/>
              <w:szCs w:val="16"/>
            </w:rPr>
            <w:fldChar w:fldCharType="separate"/>
          </w:r>
          <w:r>
            <w:rPr>
              <w:rFonts w:ascii="Tahoma" w:hAnsi="Tahoma" w:cs="Tahoma"/>
              <w:noProof/>
              <w:sz w:val="16"/>
              <w:szCs w:val="16"/>
            </w:rPr>
            <w:t>11</w:t>
          </w:r>
          <w:r w:rsidRPr="00E65BA0">
            <w:rPr>
              <w:rFonts w:ascii="Tahoma" w:hAnsi="Tahoma" w:cs="Tahoma"/>
              <w:sz w:val="16"/>
              <w:szCs w:val="16"/>
              <w:lang w:val="en-GB"/>
            </w:rPr>
            <w:fldChar w:fldCharType="end"/>
          </w:r>
          <w:r w:rsidRPr="00E65BA0">
            <w:rPr>
              <w:rFonts w:ascii="Tahoma" w:hAnsi="Tahoma" w:cs="Tahoma"/>
              <w:sz w:val="16"/>
              <w:szCs w:val="16"/>
            </w:rPr>
            <w:t xml:space="preserve"> (this Agreement consists of </w:t>
          </w:r>
          <w:r w:rsidRPr="00E65BA0">
            <w:rPr>
              <w:rFonts w:ascii="Tahoma" w:hAnsi="Tahoma" w:cs="Tahoma"/>
              <w:sz w:val="16"/>
              <w:szCs w:val="16"/>
            </w:rPr>
            <w:fldChar w:fldCharType="begin"/>
          </w:r>
          <w:r w:rsidRPr="00E65BA0">
            <w:rPr>
              <w:rFonts w:ascii="Tahoma" w:hAnsi="Tahoma" w:cs="Tahoma"/>
              <w:sz w:val="16"/>
              <w:szCs w:val="16"/>
            </w:rPr>
            <w:instrText xml:space="preserve"> NUMPAGES  \* Arabic  \* MERGEFORMAT </w:instrText>
          </w:r>
          <w:r w:rsidRPr="00E65BA0">
            <w:rPr>
              <w:rFonts w:ascii="Tahoma" w:hAnsi="Tahoma" w:cs="Tahoma"/>
              <w:sz w:val="16"/>
              <w:szCs w:val="16"/>
            </w:rPr>
            <w:fldChar w:fldCharType="separate"/>
          </w:r>
          <w:r>
            <w:rPr>
              <w:rFonts w:ascii="Tahoma" w:hAnsi="Tahoma" w:cs="Tahoma"/>
              <w:noProof/>
              <w:sz w:val="16"/>
              <w:szCs w:val="16"/>
            </w:rPr>
            <w:t>11</w:t>
          </w:r>
          <w:r w:rsidRPr="00E65BA0">
            <w:rPr>
              <w:rFonts w:ascii="Tahoma" w:hAnsi="Tahoma" w:cs="Tahoma"/>
              <w:sz w:val="16"/>
              <w:szCs w:val="16"/>
              <w:lang w:val="en-GB"/>
            </w:rPr>
            <w:fldChar w:fldCharType="end"/>
          </w:r>
          <w:r w:rsidRPr="00E65BA0">
            <w:rPr>
              <w:rFonts w:ascii="Tahoma" w:hAnsi="Tahoma" w:cs="Tahoma"/>
              <w:sz w:val="16"/>
              <w:szCs w:val="16"/>
            </w:rPr>
            <w:t xml:space="preserve"> pages)</w:t>
          </w:r>
        </w:p>
      </w:tc>
    </w:tr>
    <w:tr w:rsidR="00A375BC" w:rsidRPr="002302F3" w14:paraId="7E2FEEB5" w14:textId="77777777" w:rsidTr="007E6187">
      <w:trPr>
        <w:jc w:val="center"/>
      </w:trPr>
      <w:tc>
        <w:tcPr>
          <w:tcW w:w="2757" w:type="pct"/>
          <w:tcBorders>
            <w:top w:val="dashed" w:sz="4" w:space="0" w:color="auto"/>
          </w:tcBorders>
        </w:tcPr>
        <w:p w14:paraId="2665FA09" w14:textId="385C8960" w:rsidR="00A375BC" w:rsidRPr="00C21155" w:rsidRDefault="00A375BC" w:rsidP="00FB65EA">
          <w:pPr>
            <w:tabs>
              <w:tab w:val="center" w:pos="4320"/>
              <w:tab w:val="center" w:pos="4996"/>
              <w:tab w:val="right" w:pos="8640"/>
            </w:tabs>
            <w:snapToGrid w:val="0"/>
            <w:ind w:firstLine="0"/>
            <w:jc w:val="left"/>
            <w:rPr>
              <w:rFonts w:ascii="Tahoma" w:hAnsi="Tahoma" w:cs="Tahoma"/>
              <w:sz w:val="16"/>
              <w:szCs w:val="16"/>
              <w:lang w:val="ru-RU"/>
            </w:rPr>
          </w:pPr>
          <w:r>
            <w:rPr>
              <w:rFonts w:ascii="Tahoma" w:hAnsi="Tahoma" w:cs="Tahoma"/>
              <w:sz w:val="16"/>
              <w:szCs w:val="16"/>
              <w:lang w:val="ru-RU"/>
            </w:rPr>
            <w:t>Договор поставки ИТ</w:t>
          </w:r>
          <w:r w:rsidR="001D3199" w:rsidRPr="001D3199">
            <w:rPr>
              <w:rFonts w:ascii="Tahoma" w:hAnsi="Tahoma" w:cs="Tahoma"/>
              <w:sz w:val="16"/>
              <w:szCs w:val="16"/>
              <w:lang w:val="ru-RU"/>
            </w:rPr>
            <w:t>-</w:t>
          </w:r>
          <w:r w:rsidRPr="009B16DC">
            <w:rPr>
              <w:rFonts w:ascii="Tahoma" w:hAnsi="Tahoma" w:cs="Tahoma"/>
              <w:sz w:val="16"/>
              <w:szCs w:val="16"/>
              <w:lang w:val="ru-RU"/>
            </w:rPr>
            <w:t>оборудования</w:t>
          </w:r>
          <w:r w:rsidR="00A629CE" w:rsidRPr="00A629CE">
            <w:rPr>
              <w:rFonts w:ascii="Tahoma" w:hAnsi="Tahoma" w:cs="Tahoma"/>
              <w:sz w:val="16"/>
              <w:szCs w:val="16"/>
              <w:lang w:val="ru-RU"/>
            </w:rPr>
            <w:t xml:space="preserve"> № 0</w:t>
          </w:r>
          <w:r w:rsidR="00606CAE">
            <w:rPr>
              <w:rFonts w:ascii="Tahoma" w:hAnsi="Tahoma" w:cs="Tahoma"/>
              <w:sz w:val="16"/>
              <w:szCs w:val="16"/>
            </w:rPr>
            <w:t>G</w:t>
          </w:r>
          <w:r w:rsidR="00A629CE" w:rsidRPr="00A629CE">
            <w:rPr>
              <w:rFonts w:ascii="Tahoma" w:hAnsi="Tahoma" w:cs="Tahoma"/>
              <w:sz w:val="16"/>
              <w:szCs w:val="16"/>
              <w:lang w:val="ru-RU"/>
            </w:rPr>
            <w:t>-2</w:t>
          </w:r>
          <w:r w:rsidR="00606CAE" w:rsidRPr="00606CAE">
            <w:rPr>
              <w:rFonts w:ascii="Tahoma" w:hAnsi="Tahoma" w:cs="Tahoma"/>
              <w:sz w:val="16"/>
              <w:szCs w:val="16"/>
              <w:lang w:val="ru-RU"/>
            </w:rPr>
            <w:t>4</w:t>
          </w:r>
          <w:r w:rsidR="00A629CE" w:rsidRPr="00A629CE">
            <w:rPr>
              <w:rFonts w:ascii="Tahoma" w:hAnsi="Tahoma" w:cs="Tahoma"/>
              <w:sz w:val="16"/>
              <w:szCs w:val="16"/>
              <w:lang w:val="ru-RU"/>
            </w:rPr>
            <w:t>-</w:t>
          </w:r>
          <w:r w:rsidR="00C21155">
            <w:rPr>
              <w:rFonts w:ascii="Tahoma" w:hAnsi="Tahoma" w:cs="Tahoma"/>
              <w:sz w:val="16"/>
              <w:szCs w:val="16"/>
            </w:rPr>
            <w:t>XXX</w:t>
          </w:r>
          <w:r w:rsidR="00A629CE">
            <w:rPr>
              <w:rFonts w:ascii="Tahoma" w:hAnsi="Tahoma" w:cs="Tahoma"/>
              <w:sz w:val="16"/>
              <w:szCs w:val="16"/>
              <w:lang w:val="ru-RU"/>
            </w:rPr>
            <w:t xml:space="preserve"> от </w:t>
          </w:r>
          <w:r w:rsidR="00C21155" w:rsidRPr="00C21155">
            <w:rPr>
              <w:rFonts w:ascii="Tahoma" w:hAnsi="Tahoma" w:cs="Tahoma"/>
              <w:sz w:val="16"/>
              <w:szCs w:val="16"/>
              <w:lang w:val="ru-RU"/>
            </w:rPr>
            <w:t>________</w:t>
          </w:r>
        </w:p>
      </w:tc>
      <w:tc>
        <w:tcPr>
          <w:tcW w:w="2243" w:type="pct"/>
          <w:tcBorders>
            <w:top w:val="dashed" w:sz="4" w:space="0" w:color="auto"/>
          </w:tcBorders>
          <w:vAlign w:val="bottom"/>
        </w:tcPr>
        <w:p w14:paraId="3135F620" w14:textId="73B12938" w:rsidR="00A375BC" w:rsidRPr="009B16DC" w:rsidRDefault="00A375BC" w:rsidP="00165712">
          <w:pPr>
            <w:tabs>
              <w:tab w:val="center" w:pos="4320"/>
              <w:tab w:val="right" w:pos="8640"/>
            </w:tabs>
            <w:snapToGrid w:val="0"/>
            <w:ind w:firstLine="0"/>
            <w:jc w:val="right"/>
            <w:rPr>
              <w:rFonts w:ascii="Tahoma" w:hAnsi="Tahoma" w:cs="Tahoma"/>
              <w:sz w:val="16"/>
              <w:szCs w:val="16"/>
              <w:lang w:val="ru-RU"/>
            </w:rPr>
          </w:pPr>
          <w:r w:rsidRPr="00B511F8">
            <w:rPr>
              <w:rStyle w:val="PageNumber"/>
              <w:rFonts w:ascii="Tahoma" w:hAnsi="Tahoma" w:cs="Tahoma"/>
              <w:sz w:val="16"/>
              <w:szCs w:val="16"/>
            </w:rPr>
            <w:fldChar w:fldCharType="begin"/>
          </w:r>
          <w:r w:rsidRPr="009B16DC">
            <w:rPr>
              <w:rStyle w:val="PageNumber"/>
              <w:rFonts w:ascii="Tahoma" w:hAnsi="Tahoma" w:cs="Tahoma"/>
              <w:sz w:val="16"/>
              <w:szCs w:val="16"/>
              <w:lang w:val="ru-RU"/>
            </w:rPr>
            <w:instrText xml:space="preserve"> </w:instrText>
          </w:r>
          <w:r w:rsidRPr="00B511F8">
            <w:rPr>
              <w:rStyle w:val="PageNumber"/>
              <w:rFonts w:ascii="Tahoma" w:hAnsi="Tahoma" w:cs="Tahoma"/>
              <w:sz w:val="16"/>
              <w:szCs w:val="16"/>
            </w:rPr>
            <w:instrText>PAGE</w:instrText>
          </w:r>
          <w:r w:rsidRPr="009B16DC">
            <w:rPr>
              <w:rStyle w:val="PageNumber"/>
              <w:rFonts w:ascii="Tahoma" w:hAnsi="Tahoma" w:cs="Tahoma"/>
              <w:sz w:val="16"/>
              <w:szCs w:val="16"/>
              <w:lang w:val="ru-RU"/>
            </w:rPr>
            <w:instrText xml:space="preserve"> </w:instrText>
          </w:r>
          <w:r w:rsidRPr="00B511F8">
            <w:rPr>
              <w:rStyle w:val="PageNumber"/>
              <w:rFonts w:ascii="Tahoma" w:hAnsi="Tahoma" w:cs="Tahoma"/>
              <w:sz w:val="16"/>
              <w:szCs w:val="16"/>
            </w:rPr>
            <w:fldChar w:fldCharType="separate"/>
          </w:r>
          <w:r w:rsidRPr="00041B81">
            <w:rPr>
              <w:rStyle w:val="PageNumber"/>
              <w:rFonts w:ascii="Tahoma" w:hAnsi="Tahoma" w:cs="Tahoma"/>
              <w:noProof/>
              <w:sz w:val="16"/>
              <w:szCs w:val="16"/>
              <w:lang w:val="ru-RU"/>
            </w:rPr>
            <w:t>11</w:t>
          </w:r>
          <w:r w:rsidRPr="00B511F8">
            <w:rPr>
              <w:rStyle w:val="PageNumber"/>
              <w:rFonts w:ascii="Tahoma" w:hAnsi="Tahoma" w:cs="Tahoma"/>
              <w:sz w:val="16"/>
              <w:szCs w:val="16"/>
            </w:rPr>
            <w:fldChar w:fldCharType="end"/>
          </w:r>
          <w:r w:rsidRPr="009B16DC">
            <w:rPr>
              <w:rFonts w:ascii="Tahoma" w:hAnsi="Tahoma" w:cs="Tahoma"/>
              <w:sz w:val="16"/>
              <w:szCs w:val="16"/>
              <w:lang w:val="ru-RU"/>
            </w:rPr>
            <w:t xml:space="preserve"> страница (данный договор состоит из </w:t>
          </w:r>
          <w:r w:rsidRPr="00B511F8">
            <w:rPr>
              <w:rFonts w:ascii="Tahoma" w:hAnsi="Tahoma" w:cs="Tahoma"/>
              <w:sz w:val="16"/>
              <w:szCs w:val="16"/>
            </w:rPr>
            <w:fldChar w:fldCharType="begin"/>
          </w:r>
          <w:r w:rsidRPr="009B16DC">
            <w:rPr>
              <w:rFonts w:ascii="Tahoma" w:hAnsi="Tahoma" w:cs="Tahoma"/>
              <w:sz w:val="16"/>
              <w:szCs w:val="16"/>
              <w:lang w:val="ru-RU"/>
            </w:rPr>
            <w:instrText xml:space="preserve"> </w:instrText>
          </w:r>
          <w:r w:rsidRPr="00B511F8">
            <w:rPr>
              <w:rFonts w:ascii="Tahoma" w:hAnsi="Tahoma" w:cs="Tahoma"/>
              <w:sz w:val="16"/>
              <w:szCs w:val="16"/>
            </w:rPr>
            <w:instrText>NUMPAGES</w:instrText>
          </w:r>
          <w:r w:rsidRPr="009B16DC">
            <w:rPr>
              <w:rFonts w:ascii="Tahoma" w:hAnsi="Tahoma" w:cs="Tahoma"/>
              <w:sz w:val="16"/>
              <w:szCs w:val="16"/>
              <w:lang w:val="ru-RU"/>
            </w:rPr>
            <w:instrText xml:space="preserve">  \* </w:instrText>
          </w:r>
          <w:r w:rsidRPr="00B511F8">
            <w:rPr>
              <w:rFonts w:ascii="Tahoma" w:hAnsi="Tahoma" w:cs="Tahoma"/>
              <w:sz w:val="16"/>
              <w:szCs w:val="16"/>
            </w:rPr>
            <w:instrText>Arabic</w:instrText>
          </w:r>
          <w:r w:rsidRPr="009B16DC">
            <w:rPr>
              <w:rFonts w:ascii="Tahoma" w:hAnsi="Tahoma" w:cs="Tahoma"/>
              <w:sz w:val="16"/>
              <w:szCs w:val="16"/>
              <w:lang w:val="ru-RU"/>
            </w:rPr>
            <w:instrText xml:space="preserve">  \* </w:instrText>
          </w:r>
          <w:r w:rsidRPr="00B511F8">
            <w:rPr>
              <w:rFonts w:ascii="Tahoma" w:hAnsi="Tahoma" w:cs="Tahoma"/>
              <w:sz w:val="16"/>
              <w:szCs w:val="16"/>
            </w:rPr>
            <w:instrText>MERGEFORMAT</w:instrText>
          </w:r>
          <w:r w:rsidRPr="009B16DC">
            <w:rPr>
              <w:rFonts w:ascii="Tahoma" w:hAnsi="Tahoma" w:cs="Tahoma"/>
              <w:sz w:val="16"/>
              <w:szCs w:val="16"/>
              <w:lang w:val="ru-RU"/>
            </w:rPr>
            <w:instrText xml:space="preserve"> </w:instrText>
          </w:r>
          <w:r w:rsidRPr="00B511F8">
            <w:rPr>
              <w:rFonts w:ascii="Tahoma" w:hAnsi="Tahoma" w:cs="Tahoma"/>
              <w:sz w:val="16"/>
              <w:szCs w:val="16"/>
            </w:rPr>
            <w:fldChar w:fldCharType="separate"/>
          </w:r>
          <w:r w:rsidRPr="001A713E">
            <w:rPr>
              <w:rFonts w:ascii="Tahoma" w:hAnsi="Tahoma" w:cs="Tahoma"/>
              <w:noProof/>
              <w:sz w:val="16"/>
              <w:szCs w:val="16"/>
              <w:lang w:val="ru-RU"/>
            </w:rPr>
            <w:t>11</w:t>
          </w:r>
          <w:r w:rsidRPr="00B511F8">
            <w:rPr>
              <w:rFonts w:ascii="Tahoma" w:hAnsi="Tahoma" w:cs="Tahoma"/>
              <w:noProof/>
              <w:sz w:val="16"/>
              <w:szCs w:val="16"/>
            </w:rPr>
            <w:fldChar w:fldCharType="end"/>
          </w:r>
          <w:r w:rsidRPr="009B16DC">
            <w:rPr>
              <w:rFonts w:ascii="Tahoma" w:hAnsi="Tahoma" w:cs="Tahoma"/>
              <w:sz w:val="16"/>
              <w:szCs w:val="16"/>
              <w:lang w:val="ru-RU"/>
            </w:rPr>
            <w:t xml:space="preserve"> страниц)</w:t>
          </w:r>
        </w:p>
      </w:tc>
    </w:tr>
  </w:tbl>
  <w:p w14:paraId="0FE581BB" w14:textId="0DE4BEA5" w:rsidR="00A375BC" w:rsidRPr="009B16DC" w:rsidRDefault="00A375BC" w:rsidP="004E355D">
    <w:pPr>
      <w:tabs>
        <w:tab w:val="center" w:pos="4320"/>
        <w:tab w:val="right" w:pos="8640"/>
      </w:tabs>
      <w:spacing w:after="60"/>
      <w:ind w:firstLine="0"/>
      <w:jc w:val="center"/>
      <w:rPr>
        <w:rFonts w:ascii="Tahoma" w:hAnsi="Tahoma" w:cs="Tahoma"/>
        <w:sz w:val="14"/>
        <w:szCs w:val="16"/>
        <w:lang w:val="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CD018" w14:textId="77777777" w:rsidR="00A375BC" w:rsidRDefault="002302F3">
    <w:pPr>
      <w:pStyle w:val="Header"/>
    </w:pPr>
    <w:r>
      <w:rPr>
        <w:noProof/>
      </w:rPr>
      <w:pict w14:anchorId="5673E3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367362" o:spid="_x0000_s2054" type="#_x0000_t136" style="position:absolute;margin-left:0;margin-top:0;width:516.5pt;height:172.15pt;rotation:315;z-index:-251651072;mso-position-horizontal:center;mso-position-horizontal-relative:margin;mso-position-vertical:center;mso-position-vertical-relative:margin" o:allowincell="f" fillcolor="silver" stroked="f">
          <v:fill opacity=".5"/>
          <v:textpath style="font-family:&quot;Tahoma&quot;;font-size:1pt" string="ПРОЕКТ"/>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F0639" w14:textId="77777777" w:rsidR="00A375BC" w:rsidRDefault="002302F3">
    <w:pPr>
      <w:pStyle w:val="Header"/>
    </w:pPr>
    <w:r>
      <w:rPr>
        <w:noProof/>
      </w:rPr>
      <w:pict w14:anchorId="36EEDF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367366" o:spid="_x0000_s2058" type="#_x0000_t136" style="position:absolute;margin-left:0;margin-top:0;width:516.5pt;height:172.15pt;rotation:315;z-index:-251642880;mso-position-horizontal:center;mso-position-horizontal-relative:margin;mso-position-vertical:center;mso-position-vertical-relative:margin" o:allowincell="f" fillcolor="silver" stroked="f">
          <v:fill opacity=".5"/>
          <v:textpath style="font-family:&quot;Tahoma&quot;;font-size:1pt" string="ПРОЕКТ"/>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1A494" w14:textId="77777777" w:rsidR="00A375BC" w:rsidRDefault="002302F3">
    <w:pPr>
      <w:pStyle w:val="Header"/>
    </w:pPr>
    <w:r>
      <w:rPr>
        <w:noProof/>
      </w:rPr>
      <w:pict w14:anchorId="04F22B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367365" o:spid="_x0000_s2057" type="#_x0000_t136" style="position:absolute;margin-left:0;margin-top:0;width:516.5pt;height:172.15pt;rotation:315;z-index:-251644928;mso-position-horizontal:center;mso-position-horizontal-relative:margin;mso-position-vertical:center;mso-position-vertical-relative:margin" o:allowincell="f" fillcolor="silver" stroked="f">
          <v:fill opacity=".5"/>
          <v:textpath style="font-family:&quot;Tahoma&quot;;font-size:1pt" string="ПРОЕКТ"/>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E7C9D"/>
    <w:multiLevelType w:val="hybridMultilevel"/>
    <w:tmpl w:val="1972A8F2"/>
    <w:lvl w:ilvl="0" w:tplc="87A40D58">
      <w:start w:val="1"/>
      <w:numFmt w:val="bullet"/>
      <w:pStyle w:val="a"/>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136668FA"/>
    <w:multiLevelType w:val="hybridMultilevel"/>
    <w:tmpl w:val="27FEA60A"/>
    <w:lvl w:ilvl="0" w:tplc="1506F022">
      <w:start w:val="1"/>
      <w:numFmt w:val="decimal"/>
      <w:lvlText w:val="7.3.%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8A3E10"/>
    <w:multiLevelType w:val="hybridMultilevel"/>
    <w:tmpl w:val="808AA23C"/>
    <w:lvl w:ilvl="0" w:tplc="E92AA96C">
      <w:start w:val="1"/>
      <w:numFmt w:val="decimal"/>
      <w:pStyle w:val="2sla"/>
      <w:lvlText w:val="%1"/>
      <w:lvlJc w:val="left"/>
      <w:pPr>
        <w:tabs>
          <w:tab w:val="num" w:pos="0"/>
        </w:tabs>
        <w:ind w:left="0" w:firstLine="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0E76915"/>
    <w:multiLevelType w:val="hybridMultilevel"/>
    <w:tmpl w:val="1F542BDE"/>
    <w:lvl w:ilvl="0" w:tplc="04270015">
      <w:start w:val="1"/>
      <w:numFmt w:val="upp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2821F6D"/>
    <w:multiLevelType w:val="hybridMultilevel"/>
    <w:tmpl w:val="9A183090"/>
    <w:lvl w:ilvl="0" w:tplc="04270015">
      <w:start w:val="1"/>
      <w:numFmt w:val="upp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2CE67B0"/>
    <w:multiLevelType w:val="hybridMultilevel"/>
    <w:tmpl w:val="4FB68B98"/>
    <w:lvl w:ilvl="0" w:tplc="BDEA4D46">
      <w:start w:val="1"/>
      <w:numFmt w:val="decimal"/>
      <w:lvlText w:val="%1)"/>
      <w:lvlJc w:val="left"/>
      <w:pPr>
        <w:tabs>
          <w:tab w:val="num" w:pos="720"/>
        </w:tabs>
        <w:ind w:left="720" w:hanging="360"/>
      </w:pPr>
      <w:rPr>
        <w:rFonts w:hint="default"/>
      </w:rPr>
    </w:lvl>
    <w:lvl w:ilvl="1" w:tplc="98022E64">
      <w:start w:val="1"/>
      <w:numFmt w:val="decimal"/>
      <w:pStyle w:val="3sla"/>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E31564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5A62EC9"/>
    <w:multiLevelType w:val="multilevel"/>
    <w:tmpl w:val="EBD625B4"/>
    <w:lvl w:ilvl="0">
      <w:start w:val="1"/>
      <w:numFmt w:val="decimal"/>
      <w:lvlText w:val="%1."/>
      <w:lvlJc w:val="left"/>
      <w:pPr>
        <w:ind w:left="360" w:hanging="360"/>
      </w:pPr>
      <w:rPr>
        <w:b/>
        <w:spacing w:val="0"/>
      </w:rPr>
    </w:lvl>
    <w:lvl w:ilvl="1">
      <w:start w:val="1"/>
      <w:numFmt w:val="decimal"/>
      <w:lvlText w:val="%1.%2."/>
      <w:lvlJc w:val="left"/>
      <w:pPr>
        <w:ind w:left="792" w:hanging="432"/>
      </w:pPr>
    </w:lvl>
    <w:lvl w:ilvl="2">
      <w:start w:val="1"/>
      <w:numFmt w:val="decimal"/>
      <w:lvlText w:val="8.4.%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8F64554"/>
    <w:multiLevelType w:val="multilevel"/>
    <w:tmpl w:val="EEB411AE"/>
    <w:lvl w:ilvl="0">
      <w:start w:val="1"/>
      <w:numFmt w:val="decimal"/>
      <w:pStyle w:val="TOC2"/>
      <w:suff w:val="space"/>
      <w:lvlText w:val="%1."/>
      <w:lvlJc w:val="left"/>
      <w:pPr>
        <w:ind w:left="0" w:firstLine="539"/>
      </w:pPr>
      <w:rPr>
        <w:rFonts w:hint="default"/>
      </w:rPr>
    </w:lvl>
    <w:lvl w:ilvl="1">
      <w:start w:val="1"/>
      <w:numFmt w:val="decimal"/>
      <w:suff w:val="space"/>
      <w:lvlText w:val="%1.%2."/>
      <w:lvlJc w:val="left"/>
      <w:pPr>
        <w:ind w:left="539" w:firstLine="255"/>
      </w:pPr>
      <w:rPr>
        <w:rFonts w:hint="default"/>
      </w:rPr>
    </w:lvl>
    <w:lvl w:ilvl="2">
      <w:start w:val="1"/>
      <w:numFmt w:val="decimal"/>
      <w:lvlText w:val="%1.%2.%3."/>
      <w:lvlJc w:val="left"/>
      <w:pPr>
        <w:tabs>
          <w:tab w:val="num" w:pos="0"/>
        </w:tabs>
        <w:ind w:left="2124" w:hanging="708"/>
      </w:pPr>
      <w:rPr>
        <w:rFonts w:hint="default"/>
      </w:rPr>
    </w:lvl>
    <w:lvl w:ilvl="3">
      <w:start w:val="1"/>
      <w:numFmt w:val="decimal"/>
      <w:lvlText w:val="%1.%2.%3.%4."/>
      <w:lvlJc w:val="left"/>
      <w:pPr>
        <w:tabs>
          <w:tab w:val="num" w:pos="0"/>
        </w:tabs>
        <w:ind w:left="2832" w:hanging="708"/>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9" w15:restartNumberingAfterBreak="0">
    <w:nsid w:val="582F4130"/>
    <w:multiLevelType w:val="singleLevel"/>
    <w:tmpl w:val="D6947B42"/>
    <w:lvl w:ilvl="0">
      <w:start w:val="1"/>
      <w:numFmt w:val="bullet"/>
      <w:pStyle w:val="a0"/>
      <w:lvlText w:val=""/>
      <w:lvlJc w:val="left"/>
      <w:pPr>
        <w:tabs>
          <w:tab w:val="num" w:pos="360"/>
        </w:tabs>
        <w:ind w:left="360" w:hanging="360"/>
      </w:pPr>
      <w:rPr>
        <w:rFonts w:ascii="Wingdings" w:hAnsi="Wingdings" w:hint="default"/>
        <w:b w:val="0"/>
        <w:i w:val="0"/>
        <w:sz w:val="16"/>
      </w:rPr>
    </w:lvl>
  </w:abstractNum>
  <w:abstractNum w:abstractNumId="10" w15:restartNumberingAfterBreak="0">
    <w:nsid w:val="588C472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E512E6"/>
    <w:multiLevelType w:val="hybridMultilevel"/>
    <w:tmpl w:val="6840001C"/>
    <w:lvl w:ilvl="0" w:tplc="1A707C66">
      <w:start w:val="1"/>
      <w:numFmt w:val="decimal"/>
      <w:lvlText w:val="6.%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2D374E7"/>
    <w:multiLevelType w:val="hybridMultilevel"/>
    <w:tmpl w:val="8C227D48"/>
    <w:lvl w:ilvl="0" w:tplc="087CF0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F72746"/>
    <w:multiLevelType w:val="multilevel"/>
    <w:tmpl w:val="41746D16"/>
    <w:lvl w:ilvl="0">
      <w:start w:val="1"/>
      <w:numFmt w:val="decimal"/>
      <w:lvlText w:val="%1."/>
      <w:lvlJc w:val="left"/>
      <w:pPr>
        <w:ind w:left="360" w:hanging="360"/>
      </w:pPr>
    </w:lvl>
    <w:lvl w:ilvl="1">
      <w:start w:val="1"/>
      <w:numFmt w:val="decimal"/>
      <w:lvlText w:val="6.%2"/>
      <w:lvlJc w:val="left"/>
      <w:pPr>
        <w:ind w:left="720" w:hanging="360"/>
      </w:pPr>
      <w:rPr>
        <w:rFonts w:hint="default"/>
      </w:rPr>
    </w:lvl>
    <w:lvl w:ilvl="2">
      <w:start w:val="1"/>
      <w:numFmt w:val="decimal"/>
      <w:lvlText w:val="7.3.%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8FE14AC"/>
    <w:multiLevelType w:val="hybridMultilevel"/>
    <w:tmpl w:val="9F38B580"/>
    <w:lvl w:ilvl="0" w:tplc="288040F8">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D20F57"/>
    <w:multiLevelType w:val="hybridMultilevel"/>
    <w:tmpl w:val="2988CA26"/>
    <w:lvl w:ilvl="0" w:tplc="FFFFFFFF">
      <w:start w:val="1"/>
      <w:numFmt w:val="bullet"/>
      <w:pStyle w:val="1"/>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576E47"/>
    <w:multiLevelType w:val="hybridMultilevel"/>
    <w:tmpl w:val="D152D2FE"/>
    <w:lvl w:ilvl="0" w:tplc="A582FF1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C61560E"/>
    <w:multiLevelType w:val="hybridMultilevel"/>
    <w:tmpl w:val="B13A9EF8"/>
    <w:lvl w:ilvl="0" w:tplc="4896F3E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7C8F520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25606212">
    <w:abstractNumId w:val="5"/>
  </w:num>
  <w:num w:numId="2" w16cid:durableId="1756854021">
    <w:abstractNumId w:val="0"/>
  </w:num>
  <w:num w:numId="3" w16cid:durableId="433593927">
    <w:abstractNumId w:val="8"/>
  </w:num>
  <w:num w:numId="4" w16cid:durableId="499274201">
    <w:abstractNumId w:val="15"/>
  </w:num>
  <w:num w:numId="5" w16cid:durableId="863516592">
    <w:abstractNumId w:val="9"/>
  </w:num>
  <w:num w:numId="6" w16cid:durableId="2087022568">
    <w:abstractNumId w:val="2"/>
  </w:num>
  <w:num w:numId="7" w16cid:durableId="72050624">
    <w:abstractNumId w:val="3"/>
  </w:num>
  <w:num w:numId="8" w16cid:durableId="2044281925">
    <w:abstractNumId w:val="7"/>
  </w:num>
  <w:num w:numId="9" w16cid:durableId="1183201187">
    <w:abstractNumId w:val="10"/>
  </w:num>
  <w:num w:numId="10" w16cid:durableId="1736736559">
    <w:abstractNumId w:val="18"/>
  </w:num>
  <w:num w:numId="11" w16cid:durableId="1580410161">
    <w:abstractNumId w:val="4"/>
  </w:num>
  <w:num w:numId="12" w16cid:durableId="873730946">
    <w:abstractNumId w:val="17"/>
  </w:num>
  <w:num w:numId="13" w16cid:durableId="241380873">
    <w:abstractNumId w:val="6"/>
  </w:num>
  <w:num w:numId="14" w16cid:durableId="613292676">
    <w:abstractNumId w:val="12"/>
  </w:num>
  <w:num w:numId="15" w16cid:durableId="124661506">
    <w:abstractNumId w:val="11"/>
  </w:num>
  <w:num w:numId="16" w16cid:durableId="595789949">
    <w:abstractNumId w:val="13"/>
  </w:num>
  <w:num w:numId="17" w16cid:durableId="2055931386">
    <w:abstractNumId w:val="16"/>
  </w:num>
  <w:num w:numId="18" w16cid:durableId="1519461710">
    <w:abstractNumId w:val="14"/>
  </w:num>
  <w:num w:numId="19" w16cid:durableId="3527801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ru-RU" w:vendorID="64" w:dllVersion="6" w:nlCheck="1" w:checkStyle="0"/>
  <w:activeWritingStyle w:appName="MSWord" w:lang="en-GB"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96"/>
  <w:characterSpacingControl w:val="doNotCompress"/>
  <w:hdrShapeDefaults>
    <o:shapedefaults v:ext="edit" spidmax="2059"/>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807"/>
    <w:rsid w:val="00000D63"/>
    <w:rsid w:val="00003FAE"/>
    <w:rsid w:val="000042EB"/>
    <w:rsid w:val="00005895"/>
    <w:rsid w:val="00007A28"/>
    <w:rsid w:val="00007CAC"/>
    <w:rsid w:val="00011923"/>
    <w:rsid w:val="00015640"/>
    <w:rsid w:val="000162BD"/>
    <w:rsid w:val="00016899"/>
    <w:rsid w:val="00020F8D"/>
    <w:rsid w:val="00021D62"/>
    <w:rsid w:val="0002388D"/>
    <w:rsid w:val="00023AD8"/>
    <w:rsid w:val="00023E1E"/>
    <w:rsid w:val="00024D30"/>
    <w:rsid w:val="000256EE"/>
    <w:rsid w:val="0002630F"/>
    <w:rsid w:val="00032F5D"/>
    <w:rsid w:val="00033A8F"/>
    <w:rsid w:val="000345BA"/>
    <w:rsid w:val="00034B10"/>
    <w:rsid w:val="000359B3"/>
    <w:rsid w:val="0003637E"/>
    <w:rsid w:val="00036512"/>
    <w:rsid w:val="00036C66"/>
    <w:rsid w:val="000415A4"/>
    <w:rsid w:val="00041B81"/>
    <w:rsid w:val="000423FA"/>
    <w:rsid w:val="000427B4"/>
    <w:rsid w:val="00043FA5"/>
    <w:rsid w:val="00044C64"/>
    <w:rsid w:val="00045969"/>
    <w:rsid w:val="00045A96"/>
    <w:rsid w:val="0004787A"/>
    <w:rsid w:val="00047D03"/>
    <w:rsid w:val="00054922"/>
    <w:rsid w:val="00054C77"/>
    <w:rsid w:val="000558EE"/>
    <w:rsid w:val="0005629F"/>
    <w:rsid w:val="000623E5"/>
    <w:rsid w:val="00063E34"/>
    <w:rsid w:val="00063ECA"/>
    <w:rsid w:val="0006432C"/>
    <w:rsid w:val="00065272"/>
    <w:rsid w:val="000657E3"/>
    <w:rsid w:val="00067DD2"/>
    <w:rsid w:val="00067F38"/>
    <w:rsid w:val="0007155C"/>
    <w:rsid w:val="000727C6"/>
    <w:rsid w:val="0007343F"/>
    <w:rsid w:val="00080860"/>
    <w:rsid w:val="000812ED"/>
    <w:rsid w:val="00081DD5"/>
    <w:rsid w:val="0008211C"/>
    <w:rsid w:val="00085E0B"/>
    <w:rsid w:val="00085F97"/>
    <w:rsid w:val="00090B33"/>
    <w:rsid w:val="000938A9"/>
    <w:rsid w:val="00094398"/>
    <w:rsid w:val="00094777"/>
    <w:rsid w:val="00094825"/>
    <w:rsid w:val="00095B0A"/>
    <w:rsid w:val="00095C15"/>
    <w:rsid w:val="00095F91"/>
    <w:rsid w:val="00096BD2"/>
    <w:rsid w:val="00097D6E"/>
    <w:rsid w:val="000A1F7B"/>
    <w:rsid w:val="000A2EF0"/>
    <w:rsid w:val="000A3DC7"/>
    <w:rsid w:val="000A4DC2"/>
    <w:rsid w:val="000A72A3"/>
    <w:rsid w:val="000A7467"/>
    <w:rsid w:val="000A77F7"/>
    <w:rsid w:val="000A7C89"/>
    <w:rsid w:val="000B0641"/>
    <w:rsid w:val="000B0D65"/>
    <w:rsid w:val="000B1647"/>
    <w:rsid w:val="000B217A"/>
    <w:rsid w:val="000B29DA"/>
    <w:rsid w:val="000B2DF3"/>
    <w:rsid w:val="000B2F60"/>
    <w:rsid w:val="000B35C3"/>
    <w:rsid w:val="000B4D45"/>
    <w:rsid w:val="000B5482"/>
    <w:rsid w:val="000B6A01"/>
    <w:rsid w:val="000B726F"/>
    <w:rsid w:val="000C3B9E"/>
    <w:rsid w:val="000C4717"/>
    <w:rsid w:val="000C4E4E"/>
    <w:rsid w:val="000C5375"/>
    <w:rsid w:val="000C6491"/>
    <w:rsid w:val="000D00D1"/>
    <w:rsid w:val="000D0709"/>
    <w:rsid w:val="000D092D"/>
    <w:rsid w:val="000D1178"/>
    <w:rsid w:val="000D2269"/>
    <w:rsid w:val="000D300F"/>
    <w:rsid w:val="000D4E80"/>
    <w:rsid w:val="000D763D"/>
    <w:rsid w:val="000E0175"/>
    <w:rsid w:val="000E02DA"/>
    <w:rsid w:val="000E16A5"/>
    <w:rsid w:val="000E2FCE"/>
    <w:rsid w:val="000E3C4D"/>
    <w:rsid w:val="000E4D37"/>
    <w:rsid w:val="000E705B"/>
    <w:rsid w:val="000E7349"/>
    <w:rsid w:val="000F0A2B"/>
    <w:rsid w:val="000F0A62"/>
    <w:rsid w:val="000F0E02"/>
    <w:rsid w:val="000F2E9A"/>
    <w:rsid w:val="000F3D5A"/>
    <w:rsid w:val="000F4701"/>
    <w:rsid w:val="000F484A"/>
    <w:rsid w:val="000F65F5"/>
    <w:rsid w:val="000F6B30"/>
    <w:rsid w:val="000F6E6C"/>
    <w:rsid w:val="0010011F"/>
    <w:rsid w:val="001006C3"/>
    <w:rsid w:val="00102FE5"/>
    <w:rsid w:val="00103C36"/>
    <w:rsid w:val="00103E4D"/>
    <w:rsid w:val="0010557B"/>
    <w:rsid w:val="00105CE7"/>
    <w:rsid w:val="00106339"/>
    <w:rsid w:val="00107747"/>
    <w:rsid w:val="001079D3"/>
    <w:rsid w:val="00110210"/>
    <w:rsid w:val="0011128F"/>
    <w:rsid w:val="001127A0"/>
    <w:rsid w:val="00113DCE"/>
    <w:rsid w:val="0011459F"/>
    <w:rsid w:val="001153AF"/>
    <w:rsid w:val="00115666"/>
    <w:rsid w:val="001157FC"/>
    <w:rsid w:val="00115949"/>
    <w:rsid w:val="00120994"/>
    <w:rsid w:val="0012180F"/>
    <w:rsid w:val="0012233A"/>
    <w:rsid w:val="0012504C"/>
    <w:rsid w:val="001273A1"/>
    <w:rsid w:val="00127B40"/>
    <w:rsid w:val="00132BED"/>
    <w:rsid w:val="00133EA6"/>
    <w:rsid w:val="00135D3A"/>
    <w:rsid w:val="00136ED6"/>
    <w:rsid w:val="001378AD"/>
    <w:rsid w:val="0014252D"/>
    <w:rsid w:val="0014305D"/>
    <w:rsid w:val="00143D8D"/>
    <w:rsid w:val="00146C47"/>
    <w:rsid w:val="00147FDF"/>
    <w:rsid w:val="00151E57"/>
    <w:rsid w:val="00154338"/>
    <w:rsid w:val="00155273"/>
    <w:rsid w:val="00157044"/>
    <w:rsid w:val="001625C0"/>
    <w:rsid w:val="00162820"/>
    <w:rsid w:val="001631E5"/>
    <w:rsid w:val="00164750"/>
    <w:rsid w:val="001647DF"/>
    <w:rsid w:val="00164B86"/>
    <w:rsid w:val="00165712"/>
    <w:rsid w:val="001661AD"/>
    <w:rsid w:val="00166B0D"/>
    <w:rsid w:val="001732FB"/>
    <w:rsid w:val="0017364C"/>
    <w:rsid w:val="0017443A"/>
    <w:rsid w:val="00174DDF"/>
    <w:rsid w:val="00174E5D"/>
    <w:rsid w:val="00176E6A"/>
    <w:rsid w:val="00180938"/>
    <w:rsid w:val="00181D0F"/>
    <w:rsid w:val="00184175"/>
    <w:rsid w:val="001851F1"/>
    <w:rsid w:val="00185DCF"/>
    <w:rsid w:val="001863DB"/>
    <w:rsid w:val="00186FFE"/>
    <w:rsid w:val="001879C4"/>
    <w:rsid w:val="00190614"/>
    <w:rsid w:val="001910A8"/>
    <w:rsid w:val="001915A0"/>
    <w:rsid w:val="00192C9C"/>
    <w:rsid w:val="00193165"/>
    <w:rsid w:val="001934F5"/>
    <w:rsid w:val="00193962"/>
    <w:rsid w:val="00195517"/>
    <w:rsid w:val="00195BD2"/>
    <w:rsid w:val="001963DE"/>
    <w:rsid w:val="00197039"/>
    <w:rsid w:val="00197542"/>
    <w:rsid w:val="001A0F77"/>
    <w:rsid w:val="001A1462"/>
    <w:rsid w:val="001A15D6"/>
    <w:rsid w:val="001A3579"/>
    <w:rsid w:val="001A3A05"/>
    <w:rsid w:val="001A713E"/>
    <w:rsid w:val="001A71ED"/>
    <w:rsid w:val="001A7B1A"/>
    <w:rsid w:val="001A7CBA"/>
    <w:rsid w:val="001A7EA9"/>
    <w:rsid w:val="001B0341"/>
    <w:rsid w:val="001B2BF4"/>
    <w:rsid w:val="001B31EF"/>
    <w:rsid w:val="001B4495"/>
    <w:rsid w:val="001B454B"/>
    <w:rsid w:val="001B6439"/>
    <w:rsid w:val="001B7B78"/>
    <w:rsid w:val="001C0185"/>
    <w:rsid w:val="001C11EE"/>
    <w:rsid w:val="001C153D"/>
    <w:rsid w:val="001C163B"/>
    <w:rsid w:val="001C2476"/>
    <w:rsid w:val="001C2865"/>
    <w:rsid w:val="001C30CD"/>
    <w:rsid w:val="001C3371"/>
    <w:rsid w:val="001C3C38"/>
    <w:rsid w:val="001C5C65"/>
    <w:rsid w:val="001D0977"/>
    <w:rsid w:val="001D2305"/>
    <w:rsid w:val="001D3199"/>
    <w:rsid w:val="001D31B5"/>
    <w:rsid w:val="001D33CC"/>
    <w:rsid w:val="001D441E"/>
    <w:rsid w:val="001D47D9"/>
    <w:rsid w:val="001D4D15"/>
    <w:rsid w:val="001D64EF"/>
    <w:rsid w:val="001D74F1"/>
    <w:rsid w:val="001D7EF8"/>
    <w:rsid w:val="001E0703"/>
    <w:rsid w:val="001E2F9F"/>
    <w:rsid w:val="001F0BE8"/>
    <w:rsid w:val="001F1029"/>
    <w:rsid w:val="001F20A8"/>
    <w:rsid w:val="001F2321"/>
    <w:rsid w:val="001F27AC"/>
    <w:rsid w:val="001F2DB2"/>
    <w:rsid w:val="001F3AF3"/>
    <w:rsid w:val="001F4A09"/>
    <w:rsid w:val="001F4D14"/>
    <w:rsid w:val="001F6A59"/>
    <w:rsid w:val="001F705B"/>
    <w:rsid w:val="001F75EA"/>
    <w:rsid w:val="00205040"/>
    <w:rsid w:val="002056CB"/>
    <w:rsid w:val="00205E64"/>
    <w:rsid w:val="0020658B"/>
    <w:rsid w:val="002069CB"/>
    <w:rsid w:val="002101E9"/>
    <w:rsid w:val="00211887"/>
    <w:rsid w:val="00212579"/>
    <w:rsid w:val="00212DC0"/>
    <w:rsid w:val="00212F07"/>
    <w:rsid w:val="00213B2A"/>
    <w:rsid w:val="002147CF"/>
    <w:rsid w:val="00214AEF"/>
    <w:rsid w:val="00215B4C"/>
    <w:rsid w:val="0022032A"/>
    <w:rsid w:val="00220722"/>
    <w:rsid w:val="00221D68"/>
    <w:rsid w:val="00221F0C"/>
    <w:rsid w:val="002230EF"/>
    <w:rsid w:val="00223929"/>
    <w:rsid w:val="00223D1E"/>
    <w:rsid w:val="00224EB6"/>
    <w:rsid w:val="00225284"/>
    <w:rsid w:val="00225B9F"/>
    <w:rsid w:val="002277B9"/>
    <w:rsid w:val="00230025"/>
    <w:rsid w:val="002302F3"/>
    <w:rsid w:val="00230655"/>
    <w:rsid w:val="00230B26"/>
    <w:rsid w:val="00230D2C"/>
    <w:rsid w:val="002313CA"/>
    <w:rsid w:val="00231C44"/>
    <w:rsid w:val="00232973"/>
    <w:rsid w:val="00232A3D"/>
    <w:rsid w:val="00234AA2"/>
    <w:rsid w:val="00235759"/>
    <w:rsid w:val="00236981"/>
    <w:rsid w:val="0023715A"/>
    <w:rsid w:val="00237735"/>
    <w:rsid w:val="00237BE4"/>
    <w:rsid w:val="00240722"/>
    <w:rsid w:val="00240FC8"/>
    <w:rsid w:val="002417E1"/>
    <w:rsid w:val="00241D11"/>
    <w:rsid w:val="00243A33"/>
    <w:rsid w:val="00244B6F"/>
    <w:rsid w:val="00245A26"/>
    <w:rsid w:val="00245D16"/>
    <w:rsid w:val="00245DBB"/>
    <w:rsid w:val="0024677B"/>
    <w:rsid w:val="00246898"/>
    <w:rsid w:val="002514E6"/>
    <w:rsid w:val="002542BC"/>
    <w:rsid w:val="00254890"/>
    <w:rsid w:val="00255029"/>
    <w:rsid w:val="0025711D"/>
    <w:rsid w:val="00260D1B"/>
    <w:rsid w:val="00261485"/>
    <w:rsid w:val="0026226A"/>
    <w:rsid w:val="00263A58"/>
    <w:rsid w:val="00263DF8"/>
    <w:rsid w:val="002672A8"/>
    <w:rsid w:val="0027039D"/>
    <w:rsid w:val="00270666"/>
    <w:rsid w:val="00270C73"/>
    <w:rsid w:val="0027176E"/>
    <w:rsid w:val="00271908"/>
    <w:rsid w:val="00272BD1"/>
    <w:rsid w:val="002738E1"/>
    <w:rsid w:val="00274434"/>
    <w:rsid w:val="002752B7"/>
    <w:rsid w:val="00277B70"/>
    <w:rsid w:val="00280707"/>
    <w:rsid w:val="002809C6"/>
    <w:rsid w:val="002813B0"/>
    <w:rsid w:val="00281496"/>
    <w:rsid w:val="00281561"/>
    <w:rsid w:val="0028353B"/>
    <w:rsid w:val="00283AB4"/>
    <w:rsid w:val="00285DF2"/>
    <w:rsid w:val="002862C8"/>
    <w:rsid w:val="00286F29"/>
    <w:rsid w:val="002902FC"/>
    <w:rsid w:val="00290422"/>
    <w:rsid w:val="00291AD9"/>
    <w:rsid w:val="00291B97"/>
    <w:rsid w:val="002930E5"/>
    <w:rsid w:val="0029401A"/>
    <w:rsid w:val="0029449B"/>
    <w:rsid w:val="0029584D"/>
    <w:rsid w:val="00296235"/>
    <w:rsid w:val="00296A8B"/>
    <w:rsid w:val="00297D82"/>
    <w:rsid w:val="002A3BC3"/>
    <w:rsid w:val="002A50F9"/>
    <w:rsid w:val="002A5195"/>
    <w:rsid w:val="002A77BA"/>
    <w:rsid w:val="002A7F40"/>
    <w:rsid w:val="002B03E0"/>
    <w:rsid w:val="002B0B6C"/>
    <w:rsid w:val="002B1B66"/>
    <w:rsid w:val="002B2644"/>
    <w:rsid w:val="002B2E47"/>
    <w:rsid w:val="002B3EA9"/>
    <w:rsid w:val="002B4720"/>
    <w:rsid w:val="002B4844"/>
    <w:rsid w:val="002B78A1"/>
    <w:rsid w:val="002B7DE0"/>
    <w:rsid w:val="002C39FA"/>
    <w:rsid w:val="002C60F8"/>
    <w:rsid w:val="002C6215"/>
    <w:rsid w:val="002C7440"/>
    <w:rsid w:val="002D1A17"/>
    <w:rsid w:val="002D1DCC"/>
    <w:rsid w:val="002D5A24"/>
    <w:rsid w:val="002D5E3F"/>
    <w:rsid w:val="002D67C5"/>
    <w:rsid w:val="002D75B2"/>
    <w:rsid w:val="002D7D4F"/>
    <w:rsid w:val="002D7DC2"/>
    <w:rsid w:val="002E10AA"/>
    <w:rsid w:val="002E1B66"/>
    <w:rsid w:val="002E2385"/>
    <w:rsid w:val="002E408A"/>
    <w:rsid w:val="002E432C"/>
    <w:rsid w:val="002E5161"/>
    <w:rsid w:val="002E5690"/>
    <w:rsid w:val="002E5A9B"/>
    <w:rsid w:val="002E6E5D"/>
    <w:rsid w:val="002E6FCF"/>
    <w:rsid w:val="002E7CE9"/>
    <w:rsid w:val="002F16AD"/>
    <w:rsid w:val="002F1D25"/>
    <w:rsid w:val="002F2604"/>
    <w:rsid w:val="002F3863"/>
    <w:rsid w:val="002F4109"/>
    <w:rsid w:val="002F5430"/>
    <w:rsid w:val="002F6B76"/>
    <w:rsid w:val="002F74A3"/>
    <w:rsid w:val="002F7B5F"/>
    <w:rsid w:val="002F7ED2"/>
    <w:rsid w:val="0030009E"/>
    <w:rsid w:val="003009BA"/>
    <w:rsid w:val="00301F82"/>
    <w:rsid w:val="00303729"/>
    <w:rsid w:val="003064EC"/>
    <w:rsid w:val="0030686A"/>
    <w:rsid w:val="00307A3E"/>
    <w:rsid w:val="00311405"/>
    <w:rsid w:val="00316BF1"/>
    <w:rsid w:val="00316EA7"/>
    <w:rsid w:val="0032021B"/>
    <w:rsid w:val="00320B0D"/>
    <w:rsid w:val="00320D65"/>
    <w:rsid w:val="00322389"/>
    <w:rsid w:val="003232C5"/>
    <w:rsid w:val="003276B3"/>
    <w:rsid w:val="003276ED"/>
    <w:rsid w:val="00330896"/>
    <w:rsid w:val="00333836"/>
    <w:rsid w:val="00334D8E"/>
    <w:rsid w:val="00334F61"/>
    <w:rsid w:val="00336412"/>
    <w:rsid w:val="00337FF8"/>
    <w:rsid w:val="00340F2B"/>
    <w:rsid w:val="003419FE"/>
    <w:rsid w:val="00343122"/>
    <w:rsid w:val="0034454B"/>
    <w:rsid w:val="0034560D"/>
    <w:rsid w:val="0034622A"/>
    <w:rsid w:val="003501C8"/>
    <w:rsid w:val="003514AD"/>
    <w:rsid w:val="00352180"/>
    <w:rsid w:val="003563EA"/>
    <w:rsid w:val="003605CA"/>
    <w:rsid w:val="00362113"/>
    <w:rsid w:val="00363754"/>
    <w:rsid w:val="00363B0E"/>
    <w:rsid w:val="0036481B"/>
    <w:rsid w:val="00364BCF"/>
    <w:rsid w:val="003650EC"/>
    <w:rsid w:val="00365899"/>
    <w:rsid w:val="00366175"/>
    <w:rsid w:val="00366DBF"/>
    <w:rsid w:val="0037064D"/>
    <w:rsid w:val="00371DAF"/>
    <w:rsid w:val="00371DE8"/>
    <w:rsid w:val="00372309"/>
    <w:rsid w:val="00373838"/>
    <w:rsid w:val="00373D4F"/>
    <w:rsid w:val="003762F4"/>
    <w:rsid w:val="003769A8"/>
    <w:rsid w:val="00376FFC"/>
    <w:rsid w:val="0037730A"/>
    <w:rsid w:val="0038066A"/>
    <w:rsid w:val="003815E7"/>
    <w:rsid w:val="00383675"/>
    <w:rsid w:val="00383706"/>
    <w:rsid w:val="00386D7D"/>
    <w:rsid w:val="0039067C"/>
    <w:rsid w:val="0039129E"/>
    <w:rsid w:val="003934B5"/>
    <w:rsid w:val="003944B1"/>
    <w:rsid w:val="00394EDD"/>
    <w:rsid w:val="003952F9"/>
    <w:rsid w:val="00396AA7"/>
    <w:rsid w:val="00397263"/>
    <w:rsid w:val="003A1577"/>
    <w:rsid w:val="003A17CE"/>
    <w:rsid w:val="003A1FD0"/>
    <w:rsid w:val="003A38A6"/>
    <w:rsid w:val="003A469B"/>
    <w:rsid w:val="003A51CD"/>
    <w:rsid w:val="003A60FD"/>
    <w:rsid w:val="003A6229"/>
    <w:rsid w:val="003A7275"/>
    <w:rsid w:val="003A78A4"/>
    <w:rsid w:val="003A7C01"/>
    <w:rsid w:val="003B0954"/>
    <w:rsid w:val="003B11F9"/>
    <w:rsid w:val="003B250D"/>
    <w:rsid w:val="003B31F8"/>
    <w:rsid w:val="003B4071"/>
    <w:rsid w:val="003B43C9"/>
    <w:rsid w:val="003C020A"/>
    <w:rsid w:val="003C021D"/>
    <w:rsid w:val="003C12F8"/>
    <w:rsid w:val="003C3151"/>
    <w:rsid w:val="003C4A07"/>
    <w:rsid w:val="003C4B86"/>
    <w:rsid w:val="003C4C78"/>
    <w:rsid w:val="003C5D39"/>
    <w:rsid w:val="003D0696"/>
    <w:rsid w:val="003D14ED"/>
    <w:rsid w:val="003D1727"/>
    <w:rsid w:val="003D223A"/>
    <w:rsid w:val="003D2923"/>
    <w:rsid w:val="003D3F54"/>
    <w:rsid w:val="003D42AB"/>
    <w:rsid w:val="003D45C7"/>
    <w:rsid w:val="003D58E1"/>
    <w:rsid w:val="003D6B6B"/>
    <w:rsid w:val="003E08C9"/>
    <w:rsid w:val="003E0ABA"/>
    <w:rsid w:val="003E132C"/>
    <w:rsid w:val="003E293C"/>
    <w:rsid w:val="003E32F6"/>
    <w:rsid w:val="003E3460"/>
    <w:rsid w:val="003E3773"/>
    <w:rsid w:val="003E4643"/>
    <w:rsid w:val="003E5302"/>
    <w:rsid w:val="003F0610"/>
    <w:rsid w:val="003F09D0"/>
    <w:rsid w:val="003F1435"/>
    <w:rsid w:val="003F1736"/>
    <w:rsid w:val="003F212D"/>
    <w:rsid w:val="003F32B2"/>
    <w:rsid w:val="003F3D63"/>
    <w:rsid w:val="003F3E0C"/>
    <w:rsid w:val="003F4613"/>
    <w:rsid w:val="003F4A4B"/>
    <w:rsid w:val="003F56D9"/>
    <w:rsid w:val="003F62D7"/>
    <w:rsid w:val="003F62F6"/>
    <w:rsid w:val="003F7CA8"/>
    <w:rsid w:val="003F7D8F"/>
    <w:rsid w:val="00400544"/>
    <w:rsid w:val="00401559"/>
    <w:rsid w:val="00401666"/>
    <w:rsid w:val="004024D6"/>
    <w:rsid w:val="00403C12"/>
    <w:rsid w:val="00403C91"/>
    <w:rsid w:val="004040D2"/>
    <w:rsid w:val="00405522"/>
    <w:rsid w:val="00406342"/>
    <w:rsid w:val="00406489"/>
    <w:rsid w:val="00407A5C"/>
    <w:rsid w:val="00411654"/>
    <w:rsid w:val="00411D93"/>
    <w:rsid w:val="0041299E"/>
    <w:rsid w:val="00412F6E"/>
    <w:rsid w:val="0041421A"/>
    <w:rsid w:val="00414958"/>
    <w:rsid w:val="00415F51"/>
    <w:rsid w:val="0041770F"/>
    <w:rsid w:val="0041788A"/>
    <w:rsid w:val="00420BE9"/>
    <w:rsid w:val="00420D53"/>
    <w:rsid w:val="004229E3"/>
    <w:rsid w:val="004276F3"/>
    <w:rsid w:val="00430CF8"/>
    <w:rsid w:val="00432A5A"/>
    <w:rsid w:val="00433764"/>
    <w:rsid w:val="004338EA"/>
    <w:rsid w:val="004352AB"/>
    <w:rsid w:val="00435923"/>
    <w:rsid w:val="004412E9"/>
    <w:rsid w:val="00441663"/>
    <w:rsid w:val="0044170C"/>
    <w:rsid w:val="00442BD8"/>
    <w:rsid w:val="004434C9"/>
    <w:rsid w:val="00443D52"/>
    <w:rsid w:val="004478F4"/>
    <w:rsid w:val="00447A2A"/>
    <w:rsid w:val="00450D0B"/>
    <w:rsid w:val="00452685"/>
    <w:rsid w:val="00452E9F"/>
    <w:rsid w:val="00457C1F"/>
    <w:rsid w:val="00460E04"/>
    <w:rsid w:val="004612BB"/>
    <w:rsid w:val="00462899"/>
    <w:rsid w:val="004647E1"/>
    <w:rsid w:val="00465548"/>
    <w:rsid w:val="0046607F"/>
    <w:rsid w:val="00466B46"/>
    <w:rsid w:val="00466BE0"/>
    <w:rsid w:val="00466F56"/>
    <w:rsid w:val="0046766A"/>
    <w:rsid w:val="004678D9"/>
    <w:rsid w:val="00467954"/>
    <w:rsid w:val="00467A44"/>
    <w:rsid w:val="00467F68"/>
    <w:rsid w:val="00471CE6"/>
    <w:rsid w:val="00471F4E"/>
    <w:rsid w:val="00472A89"/>
    <w:rsid w:val="00473560"/>
    <w:rsid w:val="00476760"/>
    <w:rsid w:val="00481D8B"/>
    <w:rsid w:val="00482BA6"/>
    <w:rsid w:val="00482CAB"/>
    <w:rsid w:val="00482CE8"/>
    <w:rsid w:val="00483DB3"/>
    <w:rsid w:val="00483E8D"/>
    <w:rsid w:val="00484510"/>
    <w:rsid w:val="00484720"/>
    <w:rsid w:val="00484C3A"/>
    <w:rsid w:val="00485647"/>
    <w:rsid w:val="00487144"/>
    <w:rsid w:val="00490072"/>
    <w:rsid w:val="004913AA"/>
    <w:rsid w:val="00491663"/>
    <w:rsid w:val="0049258D"/>
    <w:rsid w:val="00493393"/>
    <w:rsid w:val="004A226F"/>
    <w:rsid w:val="004A24F6"/>
    <w:rsid w:val="004A2C15"/>
    <w:rsid w:val="004A2D25"/>
    <w:rsid w:val="004A50EC"/>
    <w:rsid w:val="004A5346"/>
    <w:rsid w:val="004A663F"/>
    <w:rsid w:val="004A6FA4"/>
    <w:rsid w:val="004B063E"/>
    <w:rsid w:val="004B1395"/>
    <w:rsid w:val="004B29E4"/>
    <w:rsid w:val="004B313A"/>
    <w:rsid w:val="004B3A90"/>
    <w:rsid w:val="004B4749"/>
    <w:rsid w:val="004B59A1"/>
    <w:rsid w:val="004C05FA"/>
    <w:rsid w:val="004C1484"/>
    <w:rsid w:val="004C2171"/>
    <w:rsid w:val="004C28BD"/>
    <w:rsid w:val="004C33BD"/>
    <w:rsid w:val="004C4F26"/>
    <w:rsid w:val="004C5929"/>
    <w:rsid w:val="004C62F5"/>
    <w:rsid w:val="004C70A2"/>
    <w:rsid w:val="004C773B"/>
    <w:rsid w:val="004D05B7"/>
    <w:rsid w:val="004D1BD7"/>
    <w:rsid w:val="004D353F"/>
    <w:rsid w:val="004D5084"/>
    <w:rsid w:val="004D617F"/>
    <w:rsid w:val="004D7327"/>
    <w:rsid w:val="004D7676"/>
    <w:rsid w:val="004E0462"/>
    <w:rsid w:val="004E0E17"/>
    <w:rsid w:val="004E10BA"/>
    <w:rsid w:val="004E11A1"/>
    <w:rsid w:val="004E297E"/>
    <w:rsid w:val="004E355D"/>
    <w:rsid w:val="004E3A79"/>
    <w:rsid w:val="004E4215"/>
    <w:rsid w:val="004E540C"/>
    <w:rsid w:val="004E559D"/>
    <w:rsid w:val="004E5B44"/>
    <w:rsid w:val="004E7784"/>
    <w:rsid w:val="004E78A2"/>
    <w:rsid w:val="004F1663"/>
    <w:rsid w:val="004F2455"/>
    <w:rsid w:val="004F28CE"/>
    <w:rsid w:val="004F3730"/>
    <w:rsid w:val="004F3EA6"/>
    <w:rsid w:val="004F4197"/>
    <w:rsid w:val="004F5409"/>
    <w:rsid w:val="004F6494"/>
    <w:rsid w:val="004F6D72"/>
    <w:rsid w:val="004F76D6"/>
    <w:rsid w:val="0050063B"/>
    <w:rsid w:val="00500FC9"/>
    <w:rsid w:val="005013F6"/>
    <w:rsid w:val="005021D0"/>
    <w:rsid w:val="005023EF"/>
    <w:rsid w:val="00503249"/>
    <w:rsid w:val="005033A2"/>
    <w:rsid w:val="00503449"/>
    <w:rsid w:val="0050491D"/>
    <w:rsid w:val="0050493F"/>
    <w:rsid w:val="00504F91"/>
    <w:rsid w:val="00505FDF"/>
    <w:rsid w:val="00510A42"/>
    <w:rsid w:val="00511B13"/>
    <w:rsid w:val="005124BC"/>
    <w:rsid w:val="00512ECC"/>
    <w:rsid w:val="00514D7C"/>
    <w:rsid w:val="005162DE"/>
    <w:rsid w:val="00516FE8"/>
    <w:rsid w:val="00520D60"/>
    <w:rsid w:val="005213EF"/>
    <w:rsid w:val="00521D35"/>
    <w:rsid w:val="00531BE8"/>
    <w:rsid w:val="005323B2"/>
    <w:rsid w:val="00533869"/>
    <w:rsid w:val="00534342"/>
    <w:rsid w:val="005353E7"/>
    <w:rsid w:val="0053611C"/>
    <w:rsid w:val="00541DF8"/>
    <w:rsid w:val="00542425"/>
    <w:rsid w:val="005439EE"/>
    <w:rsid w:val="0054438D"/>
    <w:rsid w:val="00546D6D"/>
    <w:rsid w:val="005503B6"/>
    <w:rsid w:val="00551277"/>
    <w:rsid w:val="00551BE8"/>
    <w:rsid w:val="0055201D"/>
    <w:rsid w:val="00553492"/>
    <w:rsid w:val="00553808"/>
    <w:rsid w:val="0055426F"/>
    <w:rsid w:val="00554CF3"/>
    <w:rsid w:val="00555077"/>
    <w:rsid w:val="005558AF"/>
    <w:rsid w:val="00556E52"/>
    <w:rsid w:val="00556F15"/>
    <w:rsid w:val="0055727D"/>
    <w:rsid w:val="0056126C"/>
    <w:rsid w:val="00561CCD"/>
    <w:rsid w:val="00563A0A"/>
    <w:rsid w:val="00565809"/>
    <w:rsid w:val="00565EE0"/>
    <w:rsid w:val="005674DC"/>
    <w:rsid w:val="00567958"/>
    <w:rsid w:val="00570510"/>
    <w:rsid w:val="005727DA"/>
    <w:rsid w:val="00573D18"/>
    <w:rsid w:val="0057482C"/>
    <w:rsid w:val="00576C4E"/>
    <w:rsid w:val="00582164"/>
    <w:rsid w:val="0058433B"/>
    <w:rsid w:val="00584756"/>
    <w:rsid w:val="00584B75"/>
    <w:rsid w:val="005879D8"/>
    <w:rsid w:val="00587EB5"/>
    <w:rsid w:val="005920EF"/>
    <w:rsid w:val="005934C8"/>
    <w:rsid w:val="005947F9"/>
    <w:rsid w:val="005948B1"/>
    <w:rsid w:val="00595C18"/>
    <w:rsid w:val="005A047C"/>
    <w:rsid w:val="005A062A"/>
    <w:rsid w:val="005A24E5"/>
    <w:rsid w:val="005A63E3"/>
    <w:rsid w:val="005A78B8"/>
    <w:rsid w:val="005B0B9C"/>
    <w:rsid w:val="005B1438"/>
    <w:rsid w:val="005B3777"/>
    <w:rsid w:val="005B3B24"/>
    <w:rsid w:val="005B3CA6"/>
    <w:rsid w:val="005B3E9B"/>
    <w:rsid w:val="005B514D"/>
    <w:rsid w:val="005B5373"/>
    <w:rsid w:val="005B5806"/>
    <w:rsid w:val="005B596C"/>
    <w:rsid w:val="005B5AC0"/>
    <w:rsid w:val="005C0BD1"/>
    <w:rsid w:val="005C2807"/>
    <w:rsid w:val="005C2F90"/>
    <w:rsid w:val="005C44B8"/>
    <w:rsid w:val="005C4D0E"/>
    <w:rsid w:val="005C79CA"/>
    <w:rsid w:val="005D0905"/>
    <w:rsid w:val="005D0F27"/>
    <w:rsid w:val="005D282D"/>
    <w:rsid w:val="005D3123"/>
    <w:rsid w:val="005D435A"/>
    <w:rsid w:val="005D4C73"/>
    <w:rsid w:val="005D5601"/>
    <w:rsid w:val="005D5D2E"/>
    <w:rsid w:val="005D72C8"/>
    <w:rsid w:val="005D7AD6"/>
    <w:rsid w:val="005E00C6"/>
    <w:rsid w:val="005E1AB7"/>
    <w:rsid w:val="005E2145"/>
    <w:rsid w:val="005E2855"/>
    <w:rsid w:val="005E354F"/>
    <w:rsid w:val="005E3C2A"/>
    <w:rsid w:val="005E5D4F"/>
    <w:rsid w:val="005F0DCC"/>
    <w:rsid w:val="005F1298"/>
    <w:rsid w:val="005F23CC"/>
    <w:rsid w:val="005F26B2"/>
    <w:rsid w:val="005F27E5"/>
    <w:rsid w:val="005F5E81"/>
    <w:rsid w:val="005F7257"/>
    <w:rsid w:val="00600017"/>
    <w:rsid w:val="006001F9"/>
    <w:rsid w:val="00601614"/>
    <w:rsid w:val="00601DEA"/>
    <w:rsid w:val="00602EBD"/>
    <w:rsid w:val="006032E5"/>
    <w:rsid w:val="00603E45"/>
    <w:rsid w:val="00604048"/>
    <w:rsid w:val="00605258"/>
    <w:rsid w:val="00605CCE"/>
    <w:rsid w:val="00606CAE"/>
    <w:rsid w:val="00610BAC"/>
    <w:rsid w:val="006136A4"/>
    <w:rsid w:val="00614D79"/>
    <w:rsid w:val="006159DD"/>
    <w:rsid w:val="00615E63"/>
    <w:rsid w:val="006165E0"/>
    <w:rsid w:val="00617317"/>
    <w:rsid w:val="006208CB"/>
    <w:rsid w:val="00620970"/>
    <w:rsid w:val="00621310"/>
    <w:rsid w:val="00622298"/>
    <w:rsid w:val="00624CA2"/>
    <w:rsid w:val="00625128"/>
    <w:rsid w:val="00626F61"/>
    <w:rsid w:val="00627163"/>
    <w:rsid w:val="00627BA2"/>
    <w:rsid w:val="00632340"/>
    <w:rsid w:val="00634C41"/>
    <w:rsid w:val="00637167"/>
    <w:rsid w:val="00640A86"/>
    <w:rsid w:val="00642B0F"/>
    <w:rsid w:val="006447A7"/>
    <w:rsid w:val="006451BC"/>
    <w:rsid w:val="00645963"/>
    <w:rsid w:val="006459F5"/>
    <w:rsid w:val="006467BD"/>
    <w:rsid w:val="00650776"/>
    <w:rsid w:val="00650CB9"/>
    <w:rsid w:val="00650E4C"/>
    <w:rsid w:val="006515FE"/>
    <w:rsid w:val="00652812"/>
    <w:rsid w:val="0065388B"/>
    <w:rsid w:val="006538CD"/>
    <w:rsid w:val="00653B58"/>
    <w:rsid w:val="00655C37"/>
    <w:rsid w:val="006576BE"/>
    <w:rsid w:val="00657819"/>
    <w:rsid w:val="00657B30"/>
    <w:rsid w:val="0066048C"/>
    <w:rsid w:val="00660A3F"/>
    <w:rsid w:val="00661A56"/>
    <w:rsid w:val="00662345"/>
    <w:rsid w:val="006623F0"/>
    <w:rsid w:val="00663C34"/>
    <w:rsid w:val="00664363"/>
    <w:rsid w:val="00664B79"/>
    <w:rsid w:val="00665447"/>
    <w:rsid w:val="00665AAB"/>
    <w:rsid w:val="006663E4"/>
    <w:rsid w:val="0067259E"/>
    <w:rsid w:val="006726CF"/>
    <w:rsid w:val="006743AB"/>
    <w:rsid w:val="006748FD"/>
    <w:rsid w:val="00675A91"/>
    <w:rsid w:val="00676151"/>
    <w:rsid w:val="00676773"/>
    <w:rsid w:val="00681393"/>
    <w:rsid w:val="006813EC"/>
    <w:rsid w:val="006836EA"/>
    <w:rsid w:val="00683D5A"/>
    <w:rsid w:val="0068466C"/>
    <w:rsid w:val="006856A2"/>
    <w:rsid w:val="00685A37"/>
    <w:rsid w:val="006865A4"/>
    <w:rsid w:val="00687296"/>
    <w:rsid w:val="00687C5D"/>
    <w:rsid w:val="00691964"/>
    <w:rsid w:val="00693ADD"/>
    <w:rsid w:val="006952AA"/>
    <w:rsid w:val="00695C18"/>
    <w:rsid w:val="006965E7"/>
    <w:rsid w:val="006A04DF"/>
    <w:rsid w:val="006A08C8"/>
    <w:rsid w:val="006A2635"/>
    <w:rsid w:val="006A296B"/>
    <w:rsid w:val="006A3431"/>
    <w:rsid w:val="006A4ECF"/>
    <w:rsid w:val="006A4F15"/>
    <w:rsid w:val="006A534D"/>
    <w:rsid w:val="006A5BA0"/>
    <w:rsid w:val="006A7463"/>
    <w:rsid w:val="006A7B03"/>
    <w:rsid w:val="006A7DA8"/>
    <w:rsid w:val="006B19FB"/>
    <w:rsid w:val="006B229C"/>
    <w:rsid w:val="006B3567"/>
    <w:rsid w:val="006B3810"/>
    <w:rsid w:val="006B3932"/>
    <w:rsid w:val="006B748C"/>
    <w:rsid w:val="006C2953"/>
    <w:rsid w:val="006C31AB"/>
    <w:rsid w:val="006C3399"/>
    <w:rsid w:val="006C3937"/>
    <w:rsid w:val="006C4130"/>
    <w:rsid w:val="006C4F60"/>
    <w:rsid w:val="006C612D"/>
    <w:rsid w:val="006C6F40"/>
    <w:rsid w:val="006C739E"/>
    <w:rsid w:val="006C74EF"/>
    <w:rsid w:val="006D0362"/>
    <w:rsid w:val="006D093E"/>
    <w:rsid w:val="006D0E14"/>
    <w:rsid w:val="006D435C"/>
    <w:rsid w:val="006D4EF0"/>
    <w:rsid w:val="006D599B"/>
    <w:rsid w:val="006D656F"/>
    <w:rsid w:val="006D719B"/>
    <w:rsid w:val="006E018A"/>
    <w:rsid w:val="006E1272"/>
    <w:rsid w:val="006E170B"/>
    <w:rsid w:val="006E1728"/>
    <w:rsid w:val="006E34DD"/>
    <w:rsid w:val="006E3EE8"/>
    <w:rsid w:val="006E65EC"/>
    <w:rsid w:val="006E694D"/>
    <w:rsid w:val="006E6A77"/>
    <w:rsid w:val="006E6BCD"/>
    <w:rsid w:val="006E6E3D"/>
    <w:rsid w:val="006E776F"/>
    <w:rsid w:val="006E7CD5"/>
    <w:rsid w:val="006F0149"/>
    <w:rsid w:val="006F067B"/>
    <w:rsid w:val="006F32B8"/>
    <w:rsid w:val="006F3582"/>
    <w:rsid w:val="006F364B"/>
    <w:rsid w:val="006F401C"/>
    <w:rsid w:val="006F75E5"/>
    <w:rsid w:val="00701C33"/>
    <w:rsid w:val="00702100"/>
    <w:rsid w:val="0070232D"/>
    <w:rsid w:val="00703C1B"/>
    <w:rsid w:val="00703DDF"/>
    <w:rsid w:val="00704AE1"/>
    <w:rsid w:val="00704C36"/>
    <w:rsid w:val="00704ED9"/>
    <w:rsid w:val="00707A0F"/>
    <w:rsid w:val="00711E14"/>
    <w:rsid w:val="00714FDB"/>
    <w:rsid w:val="007159D0"/>
    <w:rsid w:val="00715F54"/>
    <w:rsid w:val="00716861"/>
    <w:rsid w:val="00717770"/>
    <w:rsid w:val="00717D28"/>
    <w:rsid w:val="00720E8A"/>
    <w:rsid w:val="007210F0"/>
    <w:rsid w:val="007239CB"/>
    <w:rsid w:val="00725381"/>
    <w:rsid w:val="007270DA"/>
    <w:rsid w:val="0072729D"/>
    <w:rsid w:val="007277A2"/>
    <w:rsid w:val="007279BC"/>
    <w:rsid w:val="00727A22"/>
    <w:rsid w:val="00730089"/>
    <w:rsid w:val="0073015D"/>
    <w:rsid w:val="00732752"/>
    <w:rsid w:val="00732F88"/>
    <w:rsid w:val="00733038"/>
    <w:rsid w:val="00733073"/>
    <w:rsid w:val="007339E5"/>
    <w:rsid w:val="00733C80"/>
    <w:rsid w:val="0073500C"/>
    <w:rsid w:val="0073731F"/>
    <w:rsid w:val="00740CBD"/>
    <w:rsid w:val="00741D79"/>
    <w:rsid w:val="0074274F"/>
    <w:rsid w:val="00742F18"/>
    <w:rsid w:val="00743ABD"/>
    <w:rsid w:val="00744340"/>
    <w:rsid w:val="0074510E"/>
    <w:rsid w:val="007452DF"/>
    <w:rsid w:val="0074680C"/>
    <w:rsid w:val="00746B0F"/>
    <w:rsid w:val="00746FA0"/>
    <w:rsid w:val="0074729B"/>
    <w:rsid w:val="00747F79"/>
    <w:rsid w:val="00750501"/>
    <w:rsid w:val="007508AA"/>
    <w:rsid w:val="007514C8"/>
    <w:rsid w:val="00753B6F"/>
    <w:rsid w:val="00753CC3"/>
    <w:rsid w:val="0075401B"/>
    <w:rsid w:val="007559CA"/>
    <w:rsid w:val="00756629"/>
    <w:rsid w:val="007604F8"/>
    <w:rsid w:val="00761272"/>
    <w:rsid w:val="007621DC"/>
    <w:rsid w:val="00763DF4"/>
    <w:rsid w:val="00764739"/>
    <w:rsid w:val="00764756"/>
    <w:rsid w:val="00764982"/>
    <w:rsid w:val="00765187"/>
    <w:rsid w:val="0076540D"/>
    <w:rsid w:val="007664EC"/>
    <w:rsid w:val="00766C4C"/>
    <w:rsid w:val="0076711B"/>
    <w:rsid w:val="00767CD0"/>
    <w:rsid w:val="0077075E"/>
    <w:rsid w:val="00772CAE"/>
    <w:rsid w:val="00773BED"/>
    <w:rsid w:val="007741C7"/>
    <w:rsid w:val="00775394"/>
    <w:rsid w:val="00775A90"/>
    <w:rsid w:val="00781AC3"/>
    <w:rsid w:val="00782BBE"/>
    <w:rsid w:val="00784A29"/>
    <w:rsid w:val="00785DB3"/>
    <w:rsid w:val="00786A7F"/>
    <w:rsid w:val="007872A7"/>
    <w:rsid w:val="00787A30"/>
    <w:rsid w:val="00790DEE"/>
    <w:rsid w:val="00791244"/>
    <w:rsid w:val="007924DB"/>
    <w:rsid w:val="00793D36"/>
    <w:rsid w:val="007947B3"/>
    <w:rsid w:val="0079537F"/>
    <w:rsid w:val="007A2FE8"/>
    <w:rsid w:val="007A4C08"/>
    <w:rsid w:val="007A52E1"/>
    <w:rsid w:val="007A58F6"/>
    <w:rsid w:val="007A7514"/>
    <w:rsid w:val="007A7BFC"/>
    <w:rsid w:val="007B0A01"/>
    <w:rsid w:val="007B18BE"/>
    <w:rsid w:val="007B3536"/>
    <w:rsid w:val="007B37F4"/>
    <w:rsid w:val="007B3FA2"/>
    <w:rsid w:val="007B47FD"/>
    <w:rsid w:val="007B51DA"/>
    <w:rsid w:val="007B5A06"/>
    <w:rsid w:val="007B6B6B"/>
    <w:rsid w:val="007B6DE3"/>
    <w:rsid w:val="007B74FB"/>
    <w:rsid w:val="007B7ABE"/>
    <w:rsid w:val="007C161D"/>
    <w:rsid w:val="007C3D0C"/>
    <w:rsid w:val="007C3FA1"/>
    <w:rsid w:val="007C5847"/>
    <w:rsid w:val="007C6355"/>
    <w:rsid w:val="007C7AF0"/>
    <w:rsid w:val="007D075D"/>
    <w:rsid w:val="007D0C7E"/>
    <w:rsid w:val="007D24A9"/>
    <w:rsid w:val="007D2FAC"/>
    <w:rsid w:val="007D33BD"/>
    <w:rsid w:val="007D419C"/>
    <w:rsid w:val="007D4AD7"/>
    <w:rsid w:val="007D509E"/>
    <w:rsid w:val="007D5169"/>
    <w:rsid w:val="007D58EB"/>
    <w:rsid w:val="007D59F3"/>
    <w:rsid w:val="007D694E"/>
    <w:rsid w:val="007D6CB4"/>
    <w:rsid w:val="007D7401"/>
    <w:rsid w:val="007E036B"/>
    <w:rsid w:val="007E08B1"/>
    <w:rsid w:val="007E21C1"/>
    <w:rsid w:val="007E247F"/>
    <w:rsid w:val="007E3CB7"/>
    <w:rsid w:val="007E59EA"/>
    <w:rsid w:val="007E5A5A"/>
    <w:rsid w:val="007E6187"/>
    <w:rsid w:val="007E6B23"/>
    <w:rsid w:val="007F1B3C"/>
    <w:rsid w:val="007F1C99"/>
    <w:rsid w:val="007F6631"/>
    <w:rsid w:val="007F693E"/>
    <w:rsid w:val="007F7AC1"/>
    <w:rsid w:val="00800D8F"/>
    <w:rsid w:val="008012D3"/>
    <w:rsid w:val="008026F0"/>
    <w:rsid w:val="00806001"/>
    <w:rsid w:val="00806709"/>
    <w:rsid w:val="00806C8E"/>
    <w:rsid w:val="008103DA"/>
    <w:rsid w:val="008109A6"/>
    <w:rsid w:val="00811D7B"/>
    <w:rsid w:val="00812021"/>
    <w:rsid w:val="00812531"/>
    <w:rsid w:val="00814789"/>
    <w:rsid w:val="00815BA3"/>
    <w:rsid w:val="00820254"/>
    <w:rsid w:val="008211C3"/>
    <w:rsid w:val="00821A8C"/>
    <w:rsid w:val="0082278F"/>
    <w:rsid w:val="00822F36"/>
    <w:rsid w:val="008236F3"/>
    <w:rsid w:val="00823D92"/>
    <w:rsid w:val="00824412"/>
    <w:rsid w:val="00824759"/>
    <w:rsid w:val="00824827"/>
    <w:rsid w:val="0082578A"/>
    <w:rsid w:val="00825EA9"/>
    <w:rsid w:val="00830028"/>
    <w:rsid w:val="00830BFD"/>
    <w:rsid w:val="00832596"/>
    <w:rsid w:val="008329FD"/>
    <w:rsid w:val="0083447A"/>
    <w:rsid w:val="00834943"/>
    <w:rsid w:val="00835646"/>
    <w:rsid w:val="00836EB8"/>
    <w:rsid w:val="0084051C"/>
    <w:rsid w:val="00840AE4"/>
    <w:rsid w:val="00842334"/>
    <w:rsid w:val="00843799"/>
    <w:rsid w:val="008444C0"/>
    <w:rsid w:val="00844C2F"/>
    <w:rsid w:val="008451CB"/>
    <w:rsid w:val="00845677"/>
    <w:rsid w:val="008456ED"/>
    <w:rsid w:val="008473BE"/>
    <w:rsid w:val="00847946"/>
    <w:rsid w:val="00850C5A"/>
    <w:rsid w:val="00850E60"/>
    <w:rsid w:val="00850E68"/>
    <w:rsid w:val="00851010"/>
    <w:rsid w:val="0085144B"/>
    <w:rsid w:val="0085217C"/>
    <w:rsid w:val="00860443"/>
    <w:rsid w:val="00861FFE"/>
    <w:rsid w:val="00862280"/>
    <w:rsid w:val="0086240E"/>
    <w:rsid w:val="00863CEF"/>
    <w:rsid w:val="0086440F"/>
    <w:rsid w:val="00865970"/>
    <w:rsid w:val="00865D38"/>
    <w:rsid w:val="00865F10"/>
    <w:rsid w:val="0086686E"/>
    <w:rsid w:val="008674C3"/>
    <w:rsid w:val="00870E6D"/>
    <w:rsid w:val="00872457"/>
    <w:rsid w:val="00872A27"/>
    <w:rsid w:val="0087356C"/>
    <w:rsid w:val="00873FCE"/>
    <w:rsid w:val="0087453B"/>
    <w:rsid w:val="00874545"/>
    <w:rsid w:val="00874590"/>
    <w:rsid w:val="0087497B"/>
    <w:rsid w:val="00877B0F"/>
    <w:rsid w:val="00881E1E"/>
    <w:rsid w:val="008825AA"/>
    <w:rsid w:val="008828B4"/>
    <w:rsid w:val="0088292E"/>
    <w:rsid w:val="00884576"/>
    <w:rsid w:val="00884991"/>
    <w:rsid w:val="0088685D"/>
    <w:rsid w:val="00891EDF"/>
    <w:rsid w:val="0089378C"/>
    <w:rsid w:val="00893C74"/>
    <w:rsid w:val="00894EB9"/>
    <w:rsid w:val="00895EC7"/>
    <w:rsid w:val="00895F2D"/>
    <w:rsid w:val="008974BF"/>
    <w:rsid w:val="008A0A6D"/>
    <w:rsid w:val="008A169A"/>
    <w:rsid w:val="008A22B8"/>
    <w:rsid w:val="008A294B"/>
    <w:rsid w:val="008A453F"/>
    <w:rsid w:val="008A6640"/>
    <w:rsid w:val="008A755A"/>
    <w:rsid w:val="008B0475"/>
    <w:rsid w:val="008B0BA7"/>
    <w:rsid w:val="008B143F"/>
    <w:rsid w:val="008B1A4F"/>
    <w:rsid w:val="008B1A6A"/>
    <w:rsid w:val="008C00F9"/>
    <w:rsid w:val="008C1079"/>
    <w:rsid w:val="008C19F1"/>
    <w:rsid w:val="008C1B26"/>
    <w:rsid w:val="008C20A3"/>
    <w:rsid w:val="008C20A6"/>
    <w:rsid w:val="008C25B3"/>
    <w:rsid w:val="008C382C"/>
    <w:rsid w:val="008C4B99"/>
    <w:rsid w:val="008C4D90"/>
    <w:rsid w:val="008C6949"/>
    <w:rsid w:val="008D04E6"/>
    <w:rsid w:val="008D126C"/>
    <w:rsid w:val="008D13A6"/>
    <w:rsid w:val="008D1927"/>
    <w:rsid w:val="008D228B"/>
    <w:rsid w:val="008D22D8"/>
    <w:rsid w:val="008D2BD2"/>
    <w:rsid w:val="008D350F"/>
    <w:rsid w:val="008D4238"/>
    <w:rsid w:val="008D43BC"/>
    <w:rsid w:val="008D63FA"/>
    <w:rsid w:val="008E071E"/>
    <w:rsid w:val="008E1D31"/>
    <w:rsid w:val="008E3AE1"/>
    <w:rsid w:val="008E4348"/>
    <w:rsid w:val="008E6046"/>
    <w:rsid w:val="008E74AB"/>
    <w:rsid w:val="008F0F50"/>
    <w:rsid w:val="008F197C"/>
    <w:rsid w:val="008F1B7D"/>
    <w:rsid w:val="008F4489"/>
    <w:rsid w:val="008F5973"/>
    <w:rsid w:val="008F6416"/>
    <w:rsid w:val="008F6A55"/>
    <w:rsid w:val="008F7D70"/>
    <w:rsid w:val="008F7EFF"/>
    <w:rsid w:val="00901FFA"/>
    <w:rsid w:val="00902F39"/>
    <w:rsid w:val="0090451A"/>
    <w:rsid w:val="0090756F"/>
    <w:rsid w:val="00907A0E"/>
    <w:rsid w:val="0091044F"/>
    <w:rsid w:val="00910942"/>
    <w:rsid w:val="009109A0"/>
    <w:rsid w:val="0091208F"/>
    <w:rsid w:val="009123BE"/>
    <w:rsid w:val="009137D4"/>
    <w:rsid w:val="00914597"/>
    <w:rsid w:val="00915B04"/>
    <w:rsid w:val="0091621C"/>
    <w:rsid w:val="00917907"/>
    <w:rsid w:val="00920610"/>
    <w:rsid w:val="009214C3"/>
    <w:rsid w:val="00921B11"/>
    <w:rsid w:val="00922AE4"/>
    <w:rsid w:val="00922B9C"/>
    <w:rsid w:val="009237B9"/>
    <w:rsid w:val="00924DE5"/>
    <w:rsid w:val="009259CF"/>
    <w:rsid w:val="009271F4"/>
    <w:rsid w:val="00927B93"/>
    <w:rsid w:val="00930741"/>
    <w:rsid w:val="00933E5F"/>
    <w:rsid w:val="00936252"/>
    <w:rsid w:val="00941C9F"/>
    <w:rsid w:val="00941F8C"/>
    <w:rsid w:val="009423D1"/>
    <w:rsid w:val="0094318C"/>
    <w:rsid w:val="00943226"/>
    <w:rsid w:val="009432FE"/>
    <w:rsid w:val="009466F8"/>
    <w:rsid w:val="00950496"/>
    <w:rsid w:val="00950F84"/>
    <w:rsid w:val="00952449"/>
    <w:rsid w:val="00952F7C"/>
    <w:rsid w:val="009542B9"/>
    <w:rsid w:val="00955B0B"/>
    <w:rsid w:val="00956F4F"/>
    <w:rsid w:val="00957D97"/>
    <w:rsid w:val="0096028A"/>
    <w:rsid w:val="009616D4"/>
    <w:rsid w:val="009636FF"/>
    <w:rsid w:val="00963DFB"/>
    <w:rsid w:val="0096470A"/>
    <w:rsid w:val="00965EC1"/>
    <w:rsid w:val="0096621E"/>
    <w:rsid w:val="009666C5"/>
    <w:rsid w:val="00966AFF"/>
    <w:rsid w:val="00967F62"/>
    <w:rsid w:val="00970798"/>
    <w:rsid w:val="00970F04"/>
    <w:rsid w:val="009716E4"/>
    <w:rsid w:val="00971A4B"/>
    <w:rsid w:val="00971FBA"/>
    <w:rsid w:val="00975289"/>
    <w:rsid w:val="009755AC"/>
    <w:rsid w:val="00975754"/>
    <w:rsid w:val="00977BEB"/>
    <w:rsid w:val="00977D05"/>
    <w:rsid w:val="00981A87"/>
    <w:rsid w:val="00982FCC"/>
    <w:rsid w:val="009836F5"/>
    <w:rsid w:val="009843BE"/>
    <w:rsid w:val="009850CC"/>
    <w:rsid w:val="009858CE"/>
    <w:rsid w:val="00990923"/>
    <w:rsid w:val="00990964"/>
    <w:rsid w:val="00990BAC"/>
    <w:rsid w:val="0099121B"/>
    <w:rsid w:val="009920CD"/>
    <w:rsid w:val="00993AC4"/>
    <w:rsid w:val="009952E4"/>
    <w:rsid w:val="00995A27"/>
    <w:rsid w:val="009973B7"/>
    <w:rsid w:val="00997BCA"/>
    <w:rsid w:val="009A28A1"/>
    <w:rsid w:val="009A3BD9"/>
    <w:rsid w:val="009A3F86"/>
    <w:rsid w:val="009A4165"/>
    <w:rsid w:val="009A50DF"/>
    <w:rsid w:val="009A6D87"/>
    <w:rsid w:val="009A7F5C"/>
    <w:rsid w:val="009B16DC"/>
    <w:rsid w:val="009B1C30"/>
    <w:rsid w:val="009B2942"/>
    <w:rsid w:val="009B2B2B"/>
    <w:rsid w:val="009B32A6"/>
    <w:rsid w:val="009B481C"/>
    <w:rsid w:val="009B48C0"/>
    <w:rsid w:val="009B585A"/>
    <w:rsid w:val="009B5DFF"/>
    <w:rsid w:val="009B6621"/>
    <w:rsid w:val="009B7077"/>
    <w:rsid w:val="009B7AB2"/>
    <w:rsid w:val="009C092F"/>
    <w:rsid w:val="009C0A8C"/>
    <w:rsid w:val="009C0BBA"/>
    <w:rsid w:val="009C1519"/>
    <w:rsid w:val="009C2218"/>
    <w:rsid w:val="009C294D"/>
    <w:rsid w:val="009C35C2"/>
    <w:rsid w:val="009C40C0"/>
    <w:rsid w:val="009C49B8"/>
    <w:rsid w:val="009C5557"/>
    <w:rsid w:val="009C685D"/>
    <w:rsid w:val="009C76A6"/>
    <w:rsid w:val="009C7AA0"/>
    <w:rsid w:val="009D0CF1"/>
    <w:rsid w:val="009D188D"/>
    <w:rsid w:val="009D219F"/>
    <w:rsid w:val="009E01BC"/>
    <w:rsid w:val="009E15A1"/>
    <w:rsid w:val="009E51F1"/>
    <w:rsid w:val="009E7224"/>
    <w:rsid w:val="009E7480"/>
    <w:rsid w:val="009E7E65"/>
    <w:rsid w:val="009F041D"/>
    <w:rsid w:val="009F0C73"/>
    <w:rsid w:val="009F20B6"/>
    <w:rsid w:val="009F2106"/>
    <w:rsid w:val="009F22F7"/>
    <w:rsid w:val="009F2765"/>
    <w:rsid w:val="009F590A"/>
    <w:rsid w:val="009F5D61"/>
    <w:rsid w:val="009F6250"/>
    <w:rsid w:val="009F62EB"/>
    <w:rsid w:val="009F650F"/>
    <w:rsid w:val="00A0202B"/>
    <w:rsid w:val="00A03054"/>
    <w:rsid w:val="00A03C3E"/>
    <w:rsid w:val="00A04400"/>
    <w:rsid w:val="00A04E83"/>
    <w:rsid w:val="00A06619"/>
    <w:rsid w:val="00A06B26"/>
    <w:rsid w:val="00A07304"/>
    <w:rsid w:val="00A078D1"/>
    <w:rsid w:val="00A10F58"/>
    <w:rsid w:val="00A11596"/>
    <w:rsid w:val="00A118E0"/>
    <w:rsid w:val="00A1260F"/>
    <w:rsid w:val="00A20BFE"/>
    <w:rsid w:val="00A21CEA"/>
    <w:rsid w:val="00A227AD"/>
    <w:rsid w:val="00A257A5"/>
    <w:rsid w:val="00A2611A"/>
    <w:rsid w:val="00A3043B"/>
    <w:rsid w:val="00A31223"/>
    <w:rsid w:val="00A319FB"/>
    <w:rsid w:val="00A32A25"/>
    <w:rsid w:val="00A35ECC"/>
    <w:rsid w:val="00A36146"/>
    <w:rsid w:val="00A36BE9"/>
    <w:rsid w:val="00A36F96"/>
    <w:rsid w:val="00A371D6"/>
    <w:rsid w:val="00A375BC"/>
    <w:rsid w:val="00A40237"/>
    <w:rsid w:val="00A430FE"/>
    <w:rsid w:val="00A43375"/>
    <w:rsid w:val="00A441F2"/>
    <w:rsid w:val="00A4633C"/>
    <w:rsid w:val="00A469D0"/>
    <w:rsid w:val="00A46AF7"/>
    <w:rsid w:val="00A5206A"/>
    <w:rsid w:val="00A529A0"/>
    <w:rsid w:val="00A52D90"/>
    <w:rsid w:val="00A531D3"/>
    <w:rsid w:val="00A544B9"/>
    <w:rsid w:val="00A555B2"/>
    <w:rsid w:val="00A56F17"/>
    <w:rsid w:val="00A57FE3"/>
    <w:rsid w:val="00A60B23"/>
    <w:rsid w:val="00A61A4F"/>
    <w:rsid w:val="00A61C2D"/>
    <w:rsid w:val="00A629CE"/>
    <w:rsid w:val="00A64205"/>
    <w:rsid w:val="00A647B5"/>
    <w:rsid w:val="00A66892"/>
    <w:rsid w:val="00A67269"/>
    <w:rsid w:val="00A679F5"/>
    <w:rsid w:val="00A703E4"/>
    <w:rsid w:val="00A70EAC"/>
    <w:rsid w:val="00A70F13"/>
    <w:rsid w:val="00A70F7F"/>
    <w:rsid w:val="00A72CEF"/>
    <w:rsid w:val="00A733C6"/>
    <w:rsid w:val="00A73F3E"/>
    <w:rsid w:val="00A75AD0"/>
    <w:rsid w:val="00A75E2B"/>
    <w:rsid w:val="00A76000"/>
    <w:rsid w:val="00A760FD"/>
    <w:rsid w:val="00A7651E"/>
    <w:rsid w:val="00A778CF"/>
    <w:rsid w:val="00A81EF3"/>
    <w:rsid w:val="00A824E0"/>
    <w:rsid w:val="00A82569"/>
    <w:rsid w:val="00A82B1A"/>
    <w:rsid w:val="00A82D07"/>
    <w:rsid w:val="00A86738"/>
    <w:rsid w:val="00A86D5E"/>
    <w:rsid w:val="00A871AB"/>
    <w:rsid w:val="00A87251"/>
    <w:rsid w:val="00A90BB5"/>
    <w:rsid w:val="00A9117E"/>
    <w:rsid w:val="00A920DC"/>
    <w:rsid w:val="00A92752"/>
    <w:rsid w:val="00A946FA"/>
    <w:rsid w:val="00AA157D"/>
    <w:rsid w:val="00AA1615"/>
    <w:rsid w:val="00AA2ED0"/>
    <w:rsid w:val="00AA3DEB"/>
    <w:rsid w:val="00AA4989"/>
    <w:rsid w:val="00AA59FC"/>
    <w:rsid w:val="00AA5D43"/>
    <w:rsid w:val="00AA63E3"/>
    <w:rsid w:val="00AA6B9C"/>
    <w:rsid w:val="00AA730F"/>
    <w:rsid w:val="00AB0836"/>
    <w:rsid w:val="00AB2043"/>
    <w:rsid w:val="00AB339E"/>
    <w:rsid w:val="00AB3DF0"/>
    <w:rsid w:val="00AB459A"/>
    <w:rsid w:val="00AB6495"/>
    <w:rsid w:val="00AB683D"/>
    <w:rsid w:val="00AB743A"/>
    <w:rsid w:val="00AC001F"/>
    <w:rsid w:val="00AC2BDB"/>
    <w:rsid w:val="00AC4A50"/>
    <w:rsid w:val="00AC58ED"/>
    <w:rsid w:val="00AC6C1C"/>
    <w:rsid w:val="00AC75BC"/>
    <w:rsid w:val="00AD0BD8"/>
    <w:rsid w:val="00AD1149"/>
    <w:rsid w:val="00AD184E"/>
    <w:rsid w:val="00AD2EB5"/>
    <w:rsid w:val="00AD37F5"/>
    <w:rsid w:val="00AD38F6"/>
    <w:rsid w:val="00AD3C56"/>
    <w:rsid w:val="00AD3D6D"/>
    <w:rsid w:val="00AD423F"/>
    <w:rsid w:val="00AD68DF"/>
    <w:rsid w:val="00AD6C69"/>
    <w:rsid w:val="00AD6CB4"/>
    <w:rsid w:val="00AD7557"/>
    <w:rsid w:val="00AE01A3"/>
    <w:rsid w:val="00AE1A1F"/>
    <w:rsid w:val="00AE23CC"/>
    <w:rsid w:val="00AE36A2"/>
    <w:rsid w:val="00AE4AC9"/>
    <w:rsid w:val="00AE738C"/>
    <w:rsid w:val="00AF2249"/>
    <w:rsid w:val="00AF32C6"/>
    <w:rsid w:val="00AF3A5F"/>
    <w:rsid w:val="00AF4333"/>
    <w:rsid w:val="00AF45E3"/>
    <w:rsid w:val="00AF4A32"/>
    <w:rsid w:val="00AF520D"/>
    <w:rsid w:val="00AF552B"/>
    <w:rsid w:val="00AF5DD3"/>
    <w:rsid w:val="00AF6818"/>
    <w:rsid w:val="00AF7413"/>
    <w:rsid w:val="00AF7CAE"/>
    <w:rsid w:val="00B0011B"/>
    <w:rsid w:val="00B016F4"/>
    <w:rsid w:val="00B01764"/>
    <w:rsid w:val="00B01A75"/>
    <w:rsid w:val="00B0325F"/>
    <w:rsid w:val="00B03A16"/>
    <w:rsid w:val="00B03CC5"/>
    <w:rsid w:val="00B03EB0"/>
    <w:rsid w:val="00B04870"/>
    <w:rsid w:val="00B04BC5"/>
    <w:rsid w:val="00B06541"/>
    <w:rsid w:val="00B0688F"/>
    <w:rsid w:val="00B06C6A"/>
    <w:rsid w:val="00B06E66"/>
    <w:rsid w:val="00B07B2C"/>
    <w:rsid w:val="00B10870"/>
    <w:rsid w:val="00B11D67"/>
    <w:rsid w:val="00B11DDC"/>
    <w:rsid w:val="00B1233C"/>
    <w:rsid w:val="00B128C2"/>
    <w:rsid w:val="00B13705"/>
    <w:rsid w:val="00B1477A"/>
    <w:rsid w:val="00B15348"/>
    <w:rsid w:val="00B15664"/>
    <w:rsid w:val="00B1657D"/>
    <w:rsid w:val="00B178F7"/>
    <w:rsid w:val="00B17FAF"/>
    <w:rsid w:val="00B2074F"/>
    <w:rsid w:val="00B22D8F"/>
    <w:rsid w:val="00B242F9"/>
    <w:rsid w:val="00B258EB"/>
    <w:rsid w:val="00B262BA"/>
    <w:rsid w:val="00B26A11"/>
    <w:rsid w:val="00B27DD1"/>
    <w:rsid w:val="00B3449A"/>
    <w:rsid w:val="00B34DE4"/>
    <w:rsid w:val="00B34F42"/>
    <w:rsid w:val="00B355F4"/>
    <w:rsid w:val="00B3563D"/>
    <w:rsid w:val="00B359A2"/>
    <w:rsid w:val="00B359D8"/>
    <w:rsid w:val="00B3687C"/>
    <w:rsid w:val="00B374A6"/>
    <w:rsid w:val="00B374B1"/>
    <w:rsid w:val="00B37713"/>
    <w:rsid w:val="00B419BB"/>
    <w:rsid w:val="00B4243A"/>
    <w:rsid w:val="00B42850"/>
    <w:rsid w:val="00B42F46"/>
    <w:rsid w:val="00B451D0"/>
    <w:rsid w:val="00B465CF"/>
    <w:rsid w:val="00B471F7"/>
    <w:rsid w:val="00B47D39"/>
    <w:rsid w:val="00B511F8"/>
    <w:rsid w:val="00B52958"/>
    <w:rsid w:val="00B5350F"/>
    <w:rsid w:val="00B53A35"/>
    <w:rsid w:val="00B53C03"/>
    <w:rsid w:val="00B558EE"/>
    <w:rsid w:val="00B5644E"/>
    <w:rsid w:val="00B56FB7"/>
    <w:rsid w:val="00B57E05"/>
    <w:rsid w:val="00B6031D"/>
    <w:rsid w:val="00B6061C"/>
    <w:rsid w:val="00B60789"/>
    <w:rsid w:val="00B61DBF"/>
    <w:rsid w:val="00B631B2"/>
    <w:rsid w:val="00B6335A"/>
    <w:rsid w:val="00B64209"/>
    <w:rsid w:val="00B64A36"/>
    <w:rsid w:val="00B66209"/>
    <w:rsid w:val="00B67AFF"/>
    <w:rsid w:val="00B67BA6"/>
    <w:rsid w:val="00B72705"/>
    <w:rsid w:val="00B728D7"/>
    <w:rsid w:val="00B72994"/>
    <w:rsid w:val="00B7344A"/>
    <w:rsid w:val="00B75025"/>
    <w:rsid w:val="00B7663D"/>
    <w:rsid w:val="00B76CB2"/>
    <w:rsid w:val="00B8023B"/>
    <w:rsid w:val="00B808CA"/>
    <w:rsid w:val="00B80B89"/>
    <w:rsid w:val="00B80E8C"/>
    <w:rsid w:val="00B815EF"/>
    <w:rsid w:val="00B8164B"/>
    <w:rsid w:val="00B82840"/>
    <w:rsid w:val="00B83B65"/>
    <w:rsid w:val="00B83DCB"/>
    <w:rsid w:val="00B84A52"/>
    <w:rsid w:val="00B85F20"/>
    <w:rsid w:val="00B862DF"/>
    <w:rsid w:val="00B904D4"/>
    <w:rsid w:val="00B92283"/>
    <w:rsid w:val="00B92A0F"/>
    <w:rsid w:val="00B93FFA"/>
    <w:rsid w:val="00B94C91"/>
    <w:rsid w:val="00B95319"/>
    <w:rsid w:val="00B96E72"/>
    <w:rsid w:val="00B974B6"/>
    <w:rsid w:val="00B97F7D"/>
    <w:rsid w:val="00BA0554"/>
    <w:rsid w:val="00BA143E"/>
    <w:rsid w:val="00BA18CF"/>
    <w:rsid w:val="00BA2ABE"/>
    <w:rsid w:val="00BA4801"/>
    <w:rsid w:val="00BA4F33"/>
    <w:rsid w:val="00BA4F64"/>
    <w:rsid w:val="00BA5BF1"/>
    <w:rsid w:val="00BA5FC3"/>
    <w:rsid w:val="00BA62C1"/>
    <w:rsid w:val="00BA6720"/>
    <w:rsid w:val="00BB1227"/>
    <w:rsid w:val="00BB6B00"/>
    <w:rsid w:val="00BC018D"/>
    <w:rsid w:val="00BC3130"/>
    <w:rsid w:val="00BC3E06"/>
    <w:rsid w:val="00BC4BE6"/>
    <w:rsid w:val="00BC4E7F"/>
    <w:rsid w:val="00BC51F3"/>
    <w:rsid w:val="00BC5C0A"/>
    <w:rsid w:val="00BC5FE7"/>
    <w:rsid w:val="00BC7CE6"/>
    <w:rsid w:val="00BD00CD"/>
    <w:rsid w:val="00BD1519"/>
    <w:rsid w:val="00BD3479"/>
    <w:rsid w:val="00BD4BEF"/>
    <w:rsid w:val="00BD4CFA"/>
    <w:rsid w:val="00BD5737"/>
    <w:rsid w:val="00BD5DB0"/>
    <w:rsid w:val="00BD5FAE"/>
    <w:rsid w:val="00BD6932"/>
    <w:rsid w:val="00BE111E"/>
    <w:rsid w:val="00BE23F3"/>
    <w:rsid w:val="00BE388B"/>
    <w:rsid w:val="00BE4543"/>
    <w:rsid w:val="00BE723B"/>
    <w:rsid w:val="00BE7443"/>
    <w:rsid w:val="00BE7E32"/>
    <w:rsid w:val="00BE7E48"/>
    <w:rsid w:val="00BF01E6"/>
    <w:rsid w:val="00BF0FCA"/>
    <w:rsid w:val="00BF0FFE"/>
    <w:rsid w:val="00BF17D0"/>
    <w:rsid w:val="00BF1C65"/>
    <w:rsid w:val="00BF1C9B"/>
    <w:rsid w:val="00BF2AC4"/>
    <w:rsid w:val="00BF4315"/>
    <w:rsid w:val="00BF5768"/>
    <w:rsid w:val="00BF5FBA"/>
    <w:rsid w:val="00BF7D61"/>
    <w:rsid w:val="00BF7E13"/>
    <w:rsid w:val="00C004E3"/>
    <w:rsid w:val="00C04100"/>
    <w:rsid w:val="00C07EDE"/>
    <w:rsid w:val="00C07F42"/>
    <w:rsid w:val="00C11136"/>
    <w:rsid w:val="00C129BE"/>
    <w:rsid w:val="00C13F7F"/>
    <w:rsid w:val="00C1412D"/>
    <w:rsid w:val="00C153EF"/>
    <w:rsid w:val="00C16C87"/>
    <w:rsid w:val="00C21155"/>
    <w:rsid w:val="00C2151D"/>
    <w:rsid w:val="00C22372"/>
    <w:rsid w:val="00C2238E"/>
    <w:rsid w:val="00C23940"/>
    <w:rsid w:val="00C248C2"/>
    <w:rsid w:val="00C24E4E"/>
    <w:rsid w:val="00C268A7"/>
    <w:rsid w:val="00C26E45"/>
    <w:rsid w:val="00C3360E"/>
    <w:rsid w:val="00C33DA5"/>
    <w:rsid w:val="00C36039"/>
    <w:rsid w:val="00C36E3D"/>
    <w:rsid w:val="00C37561"/>
    <w:rsid w:val="00C375F9"/>
    <w:rsid w:val="00C37974"/>
    <w:rsid w:val="00C42331"/>
    <w:rsid w:val="00C440F7"/>
    <w:rsid w:val="00C44556"/>
    <w:rsid w:val="00C45AC4"/>
    <w:rsid w:val="00C500D4"/>
    <w:rsid w:val="00C5291C"/>
    <w:rsid w:val="00C52960"/>
    <w:rsid w:val="00C53CB0"/>
    <w:rsid w:val="00C5460A"/>
    <w:rsid w:val="00C56D4F"/>
    <w:rsid w:val="00C56F48"/>
    <w:rsid w:val="00C5770A"/>
    <w:rsid w:val="00C577D6"/>
    <w:rsid w:val="00C57F18"/>
    <w:rsid w:val="00C616DB"/>
    <w:rsid w:val="00C62F32"/>
    <w:rsid w:val="00C63991"/>
    <w:rsid w:val="00C645CE"/>
    <w:rsid w:val="00C6501D"/>
    <w:rsid w:val="00C67D14"/>
    <w:rsid w:val="00C7165E"/>
    <w:rsid w:val="00C7198D"/>
    <w:rsid w:val="00C72142"/>
    <w:rsid w:val="00C722CF"/>
    <w:rsid w:val="00C72E8C"/>
    <w:rsid w:val="00C733B8"/>
    <w:rsid w:val="00C73D0B"/>
    <w:rsid w:val="00C73D23"/>
    <w:rsid w:val="00C77730"/>
    <w:rsid w:val="00C80D4D"/>
    <w:rsid w:val="00C82B45"/>
    <w:rsid w:val="00C83132"/>
    <w:rsid w:val="00C8361F"/>
    <w:rsid w:val="00C83870"/>
    <w:rsid w:val="00C83D38"/>
    <w:rsid w:val="00C84B94"/>
    <w:rsid w:val="00C90785"/>
    <w:rsid w:val="00C9111E"/>
    <w:rsid w:val="00C917DD"/>
    <w:rsid w:val="00C93746"/>
    <w:rsid w:val="00C93BBC"/>
    <w:rsid w:val="00C954A1"/>
    <w:rsid w:val="00C97936"/>
    <w:rsid w:val="00CA0D9D"/>
    <w:rsid w:val="00CA11DD"/>
    <w:rsid w:val="00CA184E"/>
    <w:rsid w:val="00CA30C4"/>
    <w:rsid w:val="00CA453E"/>
    <w:rsid w:val="00CA4F8E"/>
    <w:rsid w:val="00CA616F"/>
    <w:rsid w:val="00CA773E"/>
    <w:rsid w:val="00CB00F9"/>
    <w:rsid w:val="00CB03B9"/>
    <w:rsid w:val="00CB226A"/>
    <w:rsid w:val="00CB7A5A"/>
    <w:rsid w:val="00CC0661"/>
    <w:rsid w:val="00CC1311"/>
    <w:rsid w:val="00CC1899"/>
    <w:rsid w:val="00CC2E59"/>
    <w:rsid w:val="00CC3FFF"/>
    <w:rsid w:val="00CC51D6"/>
    <w:rsid w:val="00CC6F5D"/>
    <w:rsid w:val="00CD010C"/>
    <w:rsid w:val="00CD0678"/>
    <w:rsid w:val="00CD06EB"/>
    <w:rsid w:val="00CD0C5C"/>
    <w:rsid w:val="00CD12E6"/>
    <w:rsid w:val="00CD1339"/>
    <w:rsid w:val="00CD1ECD"/>
    <w:rsid w:val="00CD4205"/>
    <w:rsid w:val="00CD479F"/>
    <w:rsid w:val="00CD50FF"/>
    <w:rsid w:val="00CD6799"/>
    <w:rsid w:val="00CE1359"/>
    <w:rsid w:val="00CE1B91"/>
    <w:rsid w:val="00CE46CE"/>
    <w:rsid w:val="00CE5FE9"/>
    <w:rsid w:val="00CE63D4"/>
    <w:rsid w:val="00CE7407"/>
    <w:rsid w:val="00CF05AD"/>
    <w:rsid w:val="00CF08DF"/>
    <w:rsid w:val="00CF1F11"/>
    <w:rsid w:val="00CF6D15"/>
    <w:rsid w:val="00CF775C"/>
    <w:rsid w:val="00D00A3D"/>
    <w:rsid w:val="00D00ACB"/>
    <w:rsid w:val="00D013ED"/>
    <w:rsid w:val="00D0231B"/>
    <w:rsid w:val="00D024E7"/>
    <w:rsid w:val="00D0622B"/>
    <w:rsid w:val="00D063FC"/>
    <w:rsid w:val="00D076DA"/>
    <w:rsid w:val="00D11E12"/>
    <w:rsid w:val="00D124F0"/>
    <w:rsid w:val="00D13655"/>
    <w:rsid w:val="00D13B7E"/>
    <w:rsid w:val="00D13D21"/>
    <w:rsid w:val="00D151C7"/>
    <w:rsid w:val="00D177D9"/>
    <w:rsid w:val="00D21102"/>
    <w:rsid w:val="00D21267"/>
    <w:rsid w:val="00D2131E"/>
    <w:rsid w:val="00D23952"/>
    <w:rsid w:val="00D246A5"/>
    <w:rsid w:val="00D253FC"/>
    <w:rsid w:val="00D25C76"/>
    <w:rsid w:val="00D26F4F"/>
    <w:rsid w:val="00D274DB"/>
    <w:rsid w:val="00D279FD"/>
    <w:rsid w:val="00D3097B"/>
    <w:rsid w:val="00D33A51"/>
    <w:rsid w:val="00D35ECA"/>
    <w:rsid w:val="00D37044"/>
    <w:rsid w:val="00D370CE"/>
    <w:rsid w:val="00D40D91"/>
    <w:rsid w:val="00D42B13"/>
    <w:rsid w:val="00D42BA1"/>
    <w:rsid w:val="00D443D3"/>
    <w:rsid w:val="00D44CFB"/>
    <w:rsid w:val="00D44F5B"/>
    <w:rsid w:val="00D46F5C"/>
    <w:rsid w:val="00D4711B"/>
    <w:rsid w:val="00D504DB"/>
    <w:rsid w:val="00D50790"/>
    <w:rsid w:val="00D51629"/>
    <w:rsid w:val="00D51712"/>
    <w:rsid w:val="00D541DE"/>
    <w:rsid w:val="00D5454A"/>
    <w:rsid w:val="00D54661"/>
    <w:rsid w:val="00D548B9"/>
    <w:rsid w:val="00D56014"/>
    <w:rsid w:val="00D562FA"/>
    <w:rsid w:val="00D567C3"/>
    <w:rsid w:val="00D56AE3"/>
    <w:rsid w:val="00D56B8E"/>
    <w:rsid w:val="00D61009"/>
    <w:rsid w:val="00D6384D"/>
    <w:rsid w:val="00D664EC"/>
    <w:rsid w:val="00D6667C"/>
    <w:rsid w:val="00D668B9"/>
    <w:rsid w:val="00D66C8F"/>
    <w:rsid w:val="00D66D0F"/>
    <w:rsid w:val="00D66F9F"/>
    <w:rsid w:val="00D67A82"/>
    <w:rsid w:val="00D67C67"/>
    <w:rsid w:val="00D707B1"/>
    <w:rsid w:val="00D722FA"/>
    <w:rsid w:val="00D7285B"/>
    <w:rsid w:val="00D77503"/>
    <w:rsid w:val="00D775DB"/>
    <w:rsid w:val="00D7760B"/>
    <w:rsid w:val="00D81321"/>
    <w:rsid w:val="00D823A5"/>
    <w:rsid w:val="00D82579"/>
    <w:rsid w:val="00D842AF"/>
    <w:rsid w:val="00D8458A"/>
    <w:rsid w:val="00D847FD"/>
    <w:rsid w:val="00D859FE"/>
    <w:rsid w:val="00D867C8"/>
    <w:rsid w:val="00D90001"/>
    <w:rsid w:val="00D90391"/>
    <w:rsid w:val="00D924FC"/>
    <w:rsid w:val="00D94562"/>
    <w:rsid w:val="00D947DA"/>
    <w:rsid w:val="00D94E33"/>
    <w:rsid w:val="00D95E45"/>
    <w:rsid w:val="00D9673C"/>
    <w:rsid w:val="00DA13AE"/>
    <w:rsid w:val="00DA4FC5"/>
    <w:rsid w:val="00DA584B"/>
    <w:rsid w:val="00DA65FA"/>
    <w:rsid w:val="00DB04BF"/>
    <w:rsid w:val="00DB0B39"/>
    <w:rsid w:val="00DB1E98"/>
    <w:rsid w:val="00DB3709"/>
    <w:rsid w:val="00DB3CC6"/>
    <w:rsid w:val="00DB3F19"/>
    <w:rsid w:val="00DB4F9A"/>
    <w:rsid w:val="00DB591D"/>
    <w:rsid w:val="00DB670A"/>
    <w:rsid w:val="00DB7949"/>
    <w:rsid w:val="00DC2865"/>
    <w:rsid w:val="00DC28EE"/>
    <w:rsid w:val="00DC294D"/>
    <w:rsid w:val="00DC605A"/>
    <w:rsid w:val="00DC646E"/>
    <w:rsid w:val="00DD08D4"/>
    <w:rsid w:val="00DD177B"/>
    <w:rsid w:val="00DD1F75"/>
    <w:rsid w:val="00DD2820"/>
    <w:rsid w:val="00DD3C99"/>
    <w:rsid w:val="00DD487D"/>
    <w:rsid w:val="00DD4A4B"/>
    <w:rsid w:val="00DD50B4"/>
    <w:rsid w:val="00DD5361"/>
    <w:rsid w:val="00DD7D78"/>
    <w:rsid w:val="00DE0FDC"/>
    <w:rsid w:val="00DE1027"/>
    <w:rsid w:val="00DE12E4"/>
    <w:rsid w:val="00DE2026"/>
    <w:rsid w:val="00DE2941"/>
    <w:rsid w:val="00DE3C9D"/>
    <w:rsid w:val="00DE4756"/>
    <w:rsid w:val="00DE6722"/>
    <w:rsid w:val="00DE72B7"/>
    <w:rsid w:val="00DF1AFF"/>
    <w:rsid w:val="00DF39F0"/>
    <w:rsid w:val="00DF3EF0"/>
    <w:rsid w:val="00DF40C2"/>
    <w:rsid w:val="00DF4822"/>
    <w:rsid w:val="00DF4C01"/>
    <w:rsid w:val="00DF53F2"/>
    <w:rsid w:val="00DF5477"/>
    <w:rsid w:val="00DF57D4"/>
    <w:rsid w:val="00DF6657"/>
    <w:rsid w:val="00DF7272"/>
    <w:rsid w:val="00DF743B"/>
    <w:rsid w:val="00DF7EDB"/>
    <w:rsid w:val="00E0043D"/>
    <w:rsid w:val="00E0056E"/>
    <w:rsid w:val="00E02F71"/>
    <w:rsid w:val="00E035B7"/>
    <w:rsid w:val="00E0640F"/>
    <w:rsid w:val="00E06FEB"/>
    <w:rsid w:val="00E07672"/>
    <w:rsid w:val="00E10AFE"/>
    <w:rsid w:val="00E11F2F"/>
    <w:rsid w:val="00E132EC"/>
    <w:rsid w:val="00E141AE"/>
    <w:rsid w:val="00E14B6F"/>
    <w:rsid w:val="00E153AA"/>
    <w:rsid w:val="00E1600D"/>
    <w:rsid w:val="00E162A5"/>
    <w:rsid w:val="00E17B54"/>
    <w:rsid w:val="00E20E9A"/>
    <w:rsid w:val="00E213EC"/>
    <w:rsid w:val="00E222E6"/>
    <w:rsid w:val="00E22E64"/>
    <w:rsid w:val="00E232FB"/>
    <w:rsid w:val="00E23540"/>
    <w:rsid w:val="00E23984"/>
    <w:rsid w:val="00E244B9"/>
    <w:rsid w:val="00E26300"/>
    <w:rsid w:val="00E30EC5"/>
    <w:rsid w:val="00E31762"/>
    <w:rsid w:val="00E31B24"/>
    <w:rsid w:val="00E31E68"/>
    <w:rsid w:val="00E36238"/>
    <w:rsid w:val="00E37584"/>
    <w:rsid w:val="00E4372C"/>
    <w:rsid w:val="00E45139"/>
    <w:rsid w:val="00E47449"/>
    <w:rsid w:val="00E50062"/>
    <w:rsid w:val="00E503F5"/>
    <w:rsid w:val="00E528A9"/>
    <w:rsid w:val="00E54710"/>
    <w:rsid w:val="00E5686C"/>
    <w:rsid w:val="00E623AA"/>
    <w:rsid w:val="00E65BA0"/>
    <w:rsid w:val="00E66FD2"/>
    <w:rsid w:val="00E711F6"/>
    <w:rsid w:val="00E71248"/>
    <w:rsid w:val="00E7229F"/>
    <w:rsid w:val="00E74C42"/>
    <w:rsid w:val="00E753DA"/>
    <w:rsid w:val="00E76339"/>
    <w:rsid w:val="00E77417"/>
    <w:rsid w:val="00E7742B"/>
    <w:rsid w:val="00E7782B"/>
    <w:rsid w:val="00E8164A"/>
    <w:rsid w:val="00E82619"/>
    <w:rsid w:val="00E82BF9"/>
    <w:rsid w:val="00E82F36"/>
    <w:rsid w:val="00E83152"/>
    <w:rsid w:val="00E833C5"/>
    <w:rsid w:val="00E84248"/>
    <w:rsid w:val="00E84414"/>
    <w:rsid w:val="00E870A4"/>
    <w:rsid w:val="00E87A23"/>
    <w:rsid w:val="00E90F3D"/>
    <w:rsid w:val="00E92967"/>
    <w:rsid w:val="00E937E9"/>
    <w:rsid w:val="00E938DF"/>
    <w:rsid w:val="00E93BF6"/>
    <w:rsid w:val="00E94170"/>
    <w:rsid w:val="00E9419D"/>
    <w:rsid w:val="00E943F1"/>
    <w:rsid w:val="00E94B9B"/>
    <w:rsid w:val="00E955F5"/>
    <w:rsid w:val="00E967A7"/>
    <w:rsid w:val="00E97EC1"/>
    <w:rsid w:val="00EA118E"/>
    <w:rsid w:val="00EA34CA"/>
    <w:rsid w:val="00EA3AE2"/>
    <w:rsid w:val="00EA3E1B"/>
    <w:rsid w:val="00EA53B0"/>
    <w:rsid w:val="00EA597B"/>
    <w:rsid w:val="00EA6BBB"/>
    <w:rsid w:val="00EA70B6"/>
    <w:rsid w:val="00EA77EE"/>
    <w:rsid w:val="00EB0C6E"/>
    <w:rsid w:val="00EB2A46"/>
    <w:rsid w:val="00EB2FD0"/>
    <w:rsid w:val="00EB37CF"/>
    <w:rsid w:val="00EB4D54"/>
    <w:rsid w:val="00EB599A"/>
    <w:rsid w:val="00EB5E9D"/>
    <w:rsid w:val="00EB6A17"/>
    <w:rsid w:val="00EB76DA"/>
    <w:rsid w:val="00EB7E26"/>
    <w:rsid w:val="00EC0A4E"/>
    <w:rsid w:val="00EC162B"/>
    <w:rsid w:val="00EC16B5"/>
    <w:rsid w:val="00EC2963"/>
    <w:rsid w:val="00EC2AA9"/>
    <w:rsid w:val="00EC3C2A"/>
    <w:rsid w:val="00EC48D3"/>
    <w:rsid w:val="00EC492A"/>
    <w:rsid w:val="00EC4CC0"/>
    <w:rsid w:val="00EC5721"/>
    <w:rsid w:val="00EC5A5D"/>
    <w:rsid w:val="00EC699C"/>
    <w:rsid w:val="00EC790C"/>
    <w:rsid w:val="00ED239F"/>
    <w:rsid w:val="00ED40C0"/>
    <w:rsid w:val="00ED4954"/>
    <w:rsid w:val="00ED5837"/>
    <w:rsid w:val="00ED6E0C"/>
    <w:rsid w:val="00ED754D"/>
    <w:rsid w:val="00EE0016"/>
    <w:rsid w:val="00EE0058"/>
    <w:rsid w:val="00EE0260"/>
    <w:rsid w:val="00EE03CF"/>
    <w:rsid w:val="00EE1148"/>
    <w:rsid w:val="00EE2315"/>
    <w:rsid w:val="00EE3083"/>
    <w:rsid w:val="00EE6339"/>
    <w:rsid w:val="00EE7301"/>
    <w:rsid w:val="00EF00EB"/>
    <w:rsid w:val="00EF124B"/>
    <w:rsid w:val="00EF140A"/>
    <w:rsid w:val="00EF22C9"/>
    <w:rsid w:val="00EF2A01"/>
    <w:rsid w:val="00EF2A48"/>
    <w:rsid w:val="00EF54D6"/>
    <w:rsid w:val="00EF6160"/>
    <w:rsid w:val="00EF6454"/>
    <w:rsid w:val="00EF6652"/>
    <w:rsid w:val="00EF6A84"/>
    <w:rsid w:val="00EF6CB4"/>
    <w:rsid w:val="00F004EC"/>
    <w:rsid w:val="00F007E4"/>
    <w:rsid w:val="00F013F1"/>
    <w:rsid w:val="00F0191A"/>
    <w:rsid w:val="00F022E9"/>
    <w:rsid w:val="00F02E98"/>
    <w:rsid w:val="00F02F79"/>
    <w:rsid w:val="00F0612C"/>
    <w:rsid w:val="00F10130"/>
    <w:rsid w:val="00F1049F"/>
    <w:rsid w:val="00F12EB6"/>
    <w:rsid w:val="00F13658"/>
    <w:rsid w:val="00F13E74"/>
    <w:rsid w:val="00F144AD"/>
    <w:rsid w:val="00F15177"/>
    <w:rsid w:val="00F161A1"/>
    <w:rsid w:val="00F16EFA"/>
    <w:rsid w:val="00F2152C"/>
    <w:rsid w:val="00F2172C"/>
    <w:rsid w:val="00F23693"/>
    <w:rsid w:val="00F2383C"/>
    <w:rsid w:val="00F250D8"/>
    <w:rsid w:val="00F25419"/>
    <w:rsid w:val="00F256CD"/>
    <w:rsid w:val="00F25A48"/>
    <w:rsid w:val="00F270F4"/>
    <w:rsid w:val="00F3084F"/>
    <w:rsid w:val="00F31037"/>
    <w:rsid w:val="00F3133B"/>
    <w:rsid w:val="00F31A62"/>
    <w:rsid w:val="00F31ABA"/>
    <w:rsid w:val="00F32DCF"/>
    <w:rsid w:val="00F33F00"/>
    <w:rsid w:val="00F348C8"/>
    <w:rsid w:val="00F34CC6"/>
    <w:rsid w:val="00F35952"/>
    <w:rsid w:val="00F365BB"/>
    <w:rsid w:val="00F36D07"/>
    <w:rsid w:val="00F40419"/>
    <w:rsid w:val="00F41804"/>
    <w:rsid w:val="00F41991"/>
    <w:rsid w:val="00F445BE"/>
    <w:rsid w:val="00F4471A"/>
    <w:rsid w:val="00F46F16"/>
    <w:rsid w:val="00F46FBF"/>
    <w:rsid w:val="00F47143"/>
    <w:rsid w:val="00F471C5"/>
    <w:rsid w:val="00F506D5"/>
    <w:rsid w:val="00F5105D"/>
    <w:rsid w:val="00F52550"/>
    <w:rsid w:val="00F53007"/>
    <w:rsid w:val="00F540BE"/>
    <w:rsid w:val="00F54600"/>
    <w:rsid w:val="00F548D9"/>
    <w:rsid w:val="00F55B5D"/>
    <w:rsid w:val="00F55DC3"/>
    <w:rsid w:val="00F56F3C"/>
    <w:rsid w:val="00F57261"/>
    <w:rsid w:val="00F57789"/>
    <w:rsid w:val="00F60400"/>
    <w:rsid w:val="00F60791"/>
    <w:rsid w:val="00F6116A"/>
    <w:rsid w:val="00F6158D"/>
    <w:rsid w:val="00F6224D"/>
    <w:rsid w:val="00F63FE4"/>
    <w:rsid w:val="00F644B6"/>
    <w:rsid w:val="00F65210"/>
    <w:rsid w:val="00F658A5"/>
    <w:rsid w:val="00F66288"/>
    <w:rsid w:val="00F6686C"/>
    <w:rsid w:val="00F70C42"/>
    <w:rsid w:val="00F732F1"/>
    <w:rsid w:val="00F75B1F"/>
    <w:rsid w:val="00F75B4D"/>
    <w:rsid w:val="00F760C3"/>
    <w:rsid w:val="00F76B2A"/>
    <w:rsid w:val="00F77079"/>
    <w:rsid w:val="00F77ADB"/>
    <w:rsid w:val="00F8100C"/>
    <w:rsid w:val="00F81EB1"/>
    <w:rsid w:val="00F82485"/>
    <w:rsid w:val="00F830D5"/>
    <w:rsid w:val="00F85DD6"/>
    <w:rsid w:val="00F86455"/>
    <w:rsid w:val="00F86E89"/>
    <w:rsid w:val="00F8721F"/>
    <w:rsid w:val="00F90357"/>
    <w:rsid w:val="00F907CB"/>
    <w:rsid w:val="00F93102"/>
    <w:rsid w:val="00F93546"/>
    <w:rsid w:val="00F93CD7"/>
    <w:rsid w:val="00F943E5"/>
    <w:rsid w:val="00F94916"/>
    <w:rsid w:val="00F94DE9"/>
    <w:rsid w:val="00F95AC0"/>
    <w:rsid w:val="00F97C9A"/>
    <w:rsid w:val="00F97D1F"/>
    <w:rsid w:val="00FA0697"/>
    <w:rsid w:val="00FA1274"/>
    <w:rsid w:val="00FA181D"/>
    <w:rsid w:val="00FA27B5"/>
    <w:rsid w:val="00FA28A2"/>
    <w:rsid w:val="00FA3426"/>
    <w:rsid w:val="00FA35BC"/>
    <w:rsid w:val="00FA52C5"/>
    <w:rsid w:val="00FA760A"/>
    <w:rsid w:val="00FB117B"/>
    <w:rsid w:val="00FB1777"/>
    <w:rsid w:val="00FB3B2C"/>
    <w:rsid w:val="00FB3E1F"/>
    <w:rsid w:val="00FB5F8F"/>
    <w:rsid w:val="00FB65EA"/>
    <w:rsid w:val="00FB685B"/>
    <w:rsid w:val="00FC03F1"/>
    <w:rsid w:val="00FC0570"/>
    <w:rsid w:val="00FC09A9"/>
    <w:rsid w:val="00FC1F22"/>
    <w:rsid w:val="00FC2513"/>
    <w:rsid w:val="00FC2EB5"/>
    <w:rsid w:val="00FC3454"/>
    <w:rsid w:val="00FC3C3E"/>
    <w:rsid w:val="00FC4E7F"/>
    <w:rsid w:val="00FC649B"/>
    <w:rsid w:val="00FC6C47"/>
    <w:rsid w:val="00FD04BB"/>
    <w:rsid w:val="00FD09D3"/>
    <w:rsid w:val="00FD110D"/>
    <w:rsid w:val="00FD2636"/>
    <w:rsid w:val="00FD71AE"/>
    <w:rsid w:val="00FE15A1"/>
    <w:rsid w:val="00FE236A"/>
    <w:rsid w:val="00FE2B4B"/>
    <w:rsid w:val="00FE376B"/>
    <w:rsid w:val="00FE5E89"/>
    <w:rsid w:val="00FF041B"/>
    <w:rsid w:val="00FF04DD"/>
    <w:rsid w:val="00FF05FE"/>
    <w:rsid w:val="00FF066D"/>
    <w:rsid w:val="00FF1340"/>
    <w:rsid w:val="00FF33D4"/>
    <w:rsid w:val="00FF35E7"/>
    <w:rsid w:val="00FF36F2"/>
    <w:rsid w:val="00FF4E6A"/>
    <w:rsid w:val="00FF5368"/>
    <w:rsid w:val="00FF539F"/>
    <w:rsid w:val="00FF691D"/>
    <w:rsid w:val="00FF7F9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4:docId w14:val="07FB9E13"/>
  <w15:docId w15:val="{82149606-6FF0-4960-90DA-49DC199E3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39CB"/>
    <w:pPr>
      <w:ind w:firstLine="720"/>
      <w:jc w:val="both"/>
    </w:pPr>
    <w:rPr>
      <w:sz w:val="28"/>
      <w:lang w:val="en-US" w:eastAsia="en-US"/>
    </w:rPr>
  </w:style>
  <w:style w:type="paragraph" w:styleId="Heading1">
    <w:name w:val="heading 1"/>
    <w:aliases w:val="1,H1,Çàãîëîâ"/>
    <w:basedOn w:val="Normal"/>
    <w:next w:val="Normal"/>
    <w:qFormat/>
    <w:rsid w:val="005C280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C2807"/>
    <w:pPr>
      <w:keepNext/>
      <w:spacing w:before="240" w:after="60"/>
      <w:outlineLvl w:val="1"/>
    </w:pPr>
    <w:rPr>
      <w:rFonts w:ascii="Arial" w:hAnsi="Arial" w:cs="Arial"/>
      <w:b/>
      <w:bCs/>
      <w:i/>
      <w:iCs/>
      <w:szCs w:val="28"/>
    </w:rPr>
  </w:style>
  <w:style w:type="paragraph" w:styleId="Heading3">
    <w:name w:val="heading 3"/>
    <w:basedOn w:val="Normal"/>
    <w:next w:val="Normal"/>
    <w:qFormat/>
    <w:rsid w:val="005C2807"/>
    <w:pPr>
      <w:keepNext/>
      <w:ind w:firstLine="0"/>
      <w:jc w:val="left"/>
      <w:outlineLvl w:val="2"/>
    </w:pPr>
    <w:rPr>
      <w:b/>
      <w:bCs/>
      <w:sz w:val="20"/>
      <w:szCs w:val="24"/>
      <w:lang w:eastAsia="ru-RU"/>
    </w:rPr>
  </w:style>
  <w:style w:type="paragraph" w:styleId="Heading4">
    <w:name w:val="heading 4"/>
    <w:basedOn w:val="Normal"/>
    <w:next w:val="Normal"/>
    <w:qFormat/>
    <w:rsid w:val="005C2807"/>
    <w:pPr>
      <w:keepNext/>
      <w:ind w:firstLine="0"/>
      <w:jc w:val="right"/>
      <w:outlineLvl w:val="3"/>
    </w:pPr>
    <w:rPr>
      <w:b/>
      <w:bCs/>
      <w:sz w:val="24"/>
      <w:szCs w:val="24"/>
      <w:lang w:eastAsia="ru-RU"/>
    </w:rPr>
  </w:style>
  <w:style w:type="paragraph" w:styleId="Heading5">
    <w:name w:val="heading 5"/>
    <w:basedOn w:val="Normal"/>
    <w:next w:val="Normal"/>
    <w:qFormat/>
    <w:rsid w:val="005C2807"/>
    <w:pPr>
      <w:keepNext/>
      <w:ind w:firstLine="0"/>
      <w:jc w:val="center"/>
      <w:outlineLvl w:val="4"/>
    </w:pPr>
    <w:rPr>
      <w:b/>
      <w:bCs/>
      <w:sz w:val="20"/>
      <w:szCs w:val="24"/>
      <w:lang w:eastAsia="ru-RU"/>
    </w:rPr>
  </w:style>
  <w:style w:type="paragraph" w:styleId="Heading6">
    <w:name w:val="heading 6"/>
    <w:basedOn w:val="Normal"/>
    <w:next w:val="Normal"/>
    <w:qFormat/>
    <w:rsid w:val="005C2807"/>
    <w:pPr>
      <w:keepNext/>
      <w:ind w:firstLine="900"/>
      <w:jc w:val="left"/>
      <w:outlineLvl w:val="5"/>
    </w:pPr>
    <w:rPr>
      <w:szCs w:val="24"/>
      <w:lang w:eastAsia="ru-RU"/>
    </w:rPr>
  </w:style>
  <w:style w:type="paragraph" w:styleId="Heading7">
    <w:name w:val="heading 7"/>
    <w:basedOn w:val="Normal"/>
    <w:next w:val="Normal"/>
    <w:qFormat/>
    <w:rsid w:val="005C2807"/>
    <w:pPr>
      <w:keepNext/>
      <w:tabs>
        <w:tab w:val="left" w:pos="5611"/>
      </w:tabs>
      <w:ind w:firstLine="0"/>
      <w:jc w:val="left"/>
      <w:outlineLvl w:val="6"/>
    </w:pPr>
    <w:rPr>
      <w:rFonts w:ascii="Arial" w:hAnsi="Arial" w:cs="Arial"/>
      <w:sz w:val="24"/>
      <w:szCs w:val="24"/>
      <w:lang w:eastAsia="ru-RU"/>
    </w:rPr>
  </w:style>
  <w:style w:type="paragraph" w:styleId="Heading8">
    <w:name w:val="heading 8"/>
    <w:basedOn w:val="Normal"/>
    <w:next w:val="Normal"/>
    <w:qFormat/>
    <w:rsid w:val="005C2807"/>
    <w:pPr>
      <w:keepNext/>
      <w:widowControl w:val="0"/>
      <w:ind w:firstLine="0"/>
      <w:jc w:val="right"/>
      <w:outlineLvl w:val="7"/>
    </w:pPr>
    <w:rPr>
      <w:b/>
      <w:sz w:val="24"/>
      <w:lang w:eastAsia="ru-RU"/>
    </w:rPr>
  </w:style>
  <w:style w:type="paragraph" w:styleId="Heading9">
    <w:name w:val="heading 9"/>
    <w:basedOn w:val="Normal"/>
    <w:next w:val="Normal"/>
    <w:qFormat/>
    <w:rsid w:val="005C280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C2807"/>
    <w:pPr>
      <w:jc w:val="center"/>
    </w:pPr>
    <w:rPr>
      <w:b/>
    </w:rPr>
  </w:style>
  <w:style w:type="paragraph" w:styleId="BodyText2">
    <w:name w:val="Body Text 2"/>
    <w:basedOn w:val="Normal"/>
    <w:rsid w:val="005C2807"/>
    <w:rPr>
      <w:rFonts w:ascii="Arial" w:hAnsi="Arial" w:cs="Arial"/>
    </w:rPr>
  </w:style>
  <w:style w:type="paragraph" w:styleId="BodyTextIndent">
    <w:name w:val="Body Text Indent"/>
    <w:basedOn w:val="Normal"/>
    <w:rsid w:val="005C2807"/>
    <w:pPr>
      <w:ind w:left="1134" w:hanging="425"/>
    </w:pPr>
    <w:rPr>
      <w:rFonts w:ascii="Arial" w:hAnsi="Arial" w:cs="Arial"/>
    </w:rPr>
  </w:style>
  <w:style w:type="paragraph" w:customStyle="1" w:styleId="a1">
    <w:name w:val="Статья"/>
    <w:rsid w:val="005C2807"/>
    <w:pPr>
      <w:keepNext/>
      <w:spacing w:before="120" w:after="120"/>
      <w:jc w:val="both"/>
    </w:pPr>
    <w:rPr>
      <w:b/>
      <w:sz w:val="28"/>
      <w:szCs w:val="24"/>
      <w:lang w:val="ru-RU" w:eastAsia="ru-RU"/>
    </w:rPr>
  </w:style>
  <w:style w:type="paragraph" w:customStyle="1" w:styleId="a2">
    <w:name w:val="Приложение"/>
    <w:rsid w:val="005C2807"/>
    <w:pPr>
      <w:keepNext/>
      <w:jc w:val="right"/>
    </w:pPr>
    <w:rPr>
      <w:rFonts w:cs="Arial"/>
      <w:b/>
      <w:bCs/>
      <w:sz w:val="28"/>
      <w:szCs w:val="24"/>
      <w:lang w:val="ru-RU" w:eastAsia="ru-RU"/>
    </w:rPr>
  </w:style>
  <w:style w:type="paragraph" w:styleId="BodyText">
    <w:name w:val="Body Text"/>
    <w:basedOn w:val="Normal"/>
    <w:rsid w:val="005C2807"/>
    <w:pPr>
      <w:spacing w:after="120"/>
    </w:pPr>
  </w:style>
  <w:style w:type="character" w:customStyle="1" w:styleId="xl116">
    <w:name w:val="xl116 Знак"/>
    <w:rsid w:val="005C2807"/>
    <w:rPr>
      <w:rFonts w:ascii="Arial" w:eastAsia="Arial Unicode MS" w:hAnsi="Arial"/>
      <w:b/>
      <w:bCs/>
      <w:sz w:val="24"/>
      <w:szCs w:val="24"/>
      <w:lang w:val="en-US" w:eastAsia="en-US" w:bidi="ar-SA"/>
    </w:rPr>
  </w:style>
  <w:style w:type="paragraph" w:styleId="BodyTextIndent2">
    <w:name w:val="Body Text Indent 2"/>
    <w:basedOn w:val="Normal"/>
    <w:rsid w:val="005C2807"/>
    <w:pPr>
      <w:spacing w:after="120"/>
      <w:ind w:left="-120" w:firstLine="0"/>
      <w:jc w:val="left"/>
    </w:pPr>
    <w:rPr>
      <w:szCs w:val="24"/>
      <w:lang w:eastAsia="ru-RU"/>
    </w:rPr>
  </w:style>
  <w:style w:type="paragraph" w:styleId="BodyTextIndent3">
    <w:name w:val="Body Text Indent 3"/>
    <w:basedOn w:val="Normal"/>
    <w:rsid w:val="005C2807"/>
    <w:pPr>
      <w:ind w:firstLine="709"/>
      <w:jc w:val="left"/>
    </w:pPr>
    <w:rPr>
      <w:szCs w:val="24"/>
      <w:lang w:eastAsia="ru-RU"/>
    </w:rPr>
  </w:style>
  <w:style w:type="paragraph" w:styleId="Footer">
    <w:name w:val="footer"/>
    <w:aliases w:val="список"/>
    <w:basedOn w:val="Normal"/>
    <w:link w:val="FooterChar"/>
    <w:uiPriority w:val="99"/>
    <w:rsid w:val="005C2807"/>
    <w:pPr>
      <w:tabs>
        <w:tab w:val="center" w:pos="4677"/>
        <w:tab w:val="right" w:pos="9355"/>
      </w:tabs>
      <w:ind w:firstLine="0"/>
      <w:jc w:val="left"/>
    </w:pPr>
    <w:rPr>
      <w:sz w:val="24"/>
      <w:szCs w:val="24"/>
      <w:lang w:eastAsia="ru-RU"/>
    </w:rPr>
  </w:style>
  <w:style w:type="character" w:styleId="PageNumber">
    <w:name w:val="page number"/>
    <w:basedOn w:val="DefaultParagraphFont"/>
    <w:rsid w:val="005C2807"/>
  </w:style>
  <w:style w:type="paragraph" w:customStyle="1" w:styleId="a3">
    <w:name w:val="Номер таблицы и рис"/>
    <w:rsid w:val="005C2807"/>
    <w:pPr>
      <w:spacing w:before="120" w:after="120"/>
    </w:pPr>
    <w:rPr>
      <w:rFonts w:ascii="Arial" w:hAnsi="Arial"/>
      <w:b/>
      <w:lang w:val="ru-RU" w:eastAsia="ru-RU"/>
    </w:rPr>
  </w:style>
  <w:style w:type="paragraph" w:customStyle="1" w:styleId="a4">
    <w:name w:val="Картинка"/>
    <w:rsid w:val="005C2807"/>
    <w:pPr>
      <w:jc w:val="center"/>
    </w:pPr>
    <w:rPr>
      <w:lang w:val="ru-RU" w:eastAsia="ru-RU"/>
    </w:rPr>
  </w:style>
  <w:style w:type="paragraph" w:customStyle="1" w:styleId="a5">
    <w:name w:val="Заголовок таблицы"/>
    <w:rsid w:val="005C2807"/>
    <w:pPr>
      <w:keepLines/>
      <w:jc w:val="center"/>
    </w:pPr>
    <w:rPr>
      <w:rFonts w:ascii="Palatino Linotype" w:hAnsi="Palatino Linotype" w:cs="Arial"/>
      <w:b/>
      <w:bCs/>
      <w:sz w:val="24"/>
      <w:lang w:val="ru-RU" w:eastAsia="ru-RU"/>
    </w:rPr>
  </w:style>
  <w:style w:type="paragraph" w:customStyle="1" w:styleId="a6">
    <w:name w:val="Содержание таблицы"/>
    <w:basedOn w:val="Normal"/>
    <w:rsid w:val="005C2807"/>
    <w:pPr>
      <w:ind w:left="127" w:firstLine="0"/>
      <w:jc w:val="left"/>
    </w:pPr>
    <w:rPr>
      <w:rFonts w:ascii="Palatino Linotype" w:hAnsi="Palatino Linotype" w:cs="Arial"/>
      <w:snapToGrid w:val="0"/>
      <w:sz w:val="20"/>
      <w:szCs w:val="28"/>
      <w:lang w:eastAsia="ru-RU"/>
    </w:rPr>
  </w:style>
  <w:style w:type="paragraph" w:styleId="Header">
    <w:name w:val="header"/>
    <w:basedOn w:val="Normal"/>
    <w:rsid w:val="005C2807"/>
    <w:pPr>
      <w:tabs>
        <w:tab w:val="center" w:pos="4677"/>
        <w:tab w:val="right" w:pos="9355"/>
      </w:tabs>
      <w:ind w:firstLine="0"/>
      <w:jc w:val="left"/>
    </w:pPr>
    <w:rPr>
      <w:sz w:val="24"/>
      <w:szCs w:val="24"/>
      <w:lang w:eastAsia="ru-RU"/>
    </w:rPr>
  </w:style>
  <w:style w:type="paragraph" w:styleId="BodyText3">
    <w:name w:val="Body Text 3"/>
    <w:basedOn w:val="Normal"/>
    <w:rsid w:val="005C2807"/>
    <w:pPr>
      <w:tabs>
        <w:tab w:val="right" w:leader="underscore" w:pos="9900"/>
      </w:tabs>
      <w:ind w:firstLine="0"/>
    </w:pPr>
    <w:rPr>
      <w:rFonts w:ascii="Arial" w:hAnsi="Arial" w:cs="Arial"/>
      <w:bCs/>
      <w:sz w:val="22"/>
      <w:szCs w:val="22"/>
      <w:lang w:eastAsia="ru-RU"/>
    </w:rPr>
  </w:style>
  <w:style w:type="paragraph" w:customStyle="1" w:styleId="ABULT">
    <w:name w:val="A_BUL(T)"/>
    <w:basedOn w:val="Normal"/>
    <w:rsid w:val="005C2807"/>
    <w:pPr>
      <w:widowControl w:val="0"/>
      <w:ind w:left="2268" w:hanging="283"/>
    </w:pPr>
    <w:rPr>
      <w:spacing w:val="-2"/>
      <w:kern w:val="16"/>
      <w:sz w:val="22"/>
      <w:lang w:eastAsia="ru-RU"/>
    </w:rPr>
  </w:style>
  <w:style w:type="paragraph" w:styleId="Subtitle">
    <w:name w:val="Subtitle"/>
    <w:basedOn w:val="Normal"/>
    <w:qFormat/>
    <w:rsid w:val="005C2807"/>
    <w:pPr>
      <w:ind w:firstLine="0"/>
      <w:jc w:val="center"/>
    </w:pPr>
    <w:rPr>
      <w:b/>
      <w:sz w:val="24"/>
    </w:rPr>
  </w:style>
  <w:style w:type="paragraph" w:customStyle="1" w:styleId="BodyText21">
    <w:name w:val="Body Text 21"/>
    <w:basedOn w:val="Normal"/>
    <w:rsid w:val="005C2807"/>
    <w:pPr>
      <w:overflowPunct w:val="0"/>
      <w:autoSpaceDE w:val="0"/>
      <w:autoSpaceDN w:val="0"/>
      <w:adjustRightInd w:val="0"/>
      <w:textAlignment w:val="baseline"/>
    </w:pPr>
    <w:rPr>
      <w:rFonts w:ascii="Arial" w:hAnsi="Arial"/>
      <w:sz w:val="24"/>
      <w:lang w:eastAsia="ja-JP"/>
    </w:rPr>
  </w:style>
  <w:style w:type="paragraph" w:customStyle="1" w:styleId="SONormalChar">
    <w:name w:val="SO_Normal Char"/>
    <w:basedOn w:val="Normal"/>
    <w:semiHidden/>
    <w:rsid w:val="005C2807"/>
    <w:pPr>
      <w:spacing w:before="120" w:after="240"/>
      <w:ind w:firstLine="0"/>
      <w:jc w:val="left"/>
    </w:pPr>
    <w:rPr>
      <w:rFonts w:ascii="Arial" w:hAnsi="Arial"/>
      <w:sz w:val="20"/>
      <w:szCs w:val="24"/>
      <w:lang w:val="en-GB"/>
    </w:rPr>
  </w:style>
  <w:style w:type="paragraph" w:customStyle="1" w:styleId="a7">
    <w:name w:val="Перечисление первого уровня"/>
    <w:basedOn w:val="Normal"/>
    <w:rsid w:val="005C2807"/>
    <w:pPr>
      <w:tabs>
        <w:tab w:val="num" w:pos="1440"/>
      </w:tabs>
      <w:spacing w:line="360" w:lineRule="auto"/>
      <w:ind w:left="1440" w:hanging="360"/>
    </w:pPr>
    <w:rPr>
      <w:sz w:val="24"/>
      <w:szCs w:val="24"/>
      <w:lang w:eastAsia="ru-RU"/>
    </w:rPr>
  </w:style>
  <w:style w:type="character" w:customStyle="1" w:styleId="SoDAField">
    <w:name w:val="SoDA Field"/>
    <w:rsid w:val="005C2807"/>
    <w:rPr>
      <w:color w:val="0000FF"/>
    </w:rPr>
  </w:style>
  <w:style w:type="paragraph" w:customStyle="1" w:styleId="a">
    <w:name w:val="Текст бул"/>
    <w:basedOn w:val="Normal"/>
    <w:rsid w:val="005C2807"/>
    <w:pPr>
      <w:numPr>
        <w:numId w:val="2"/>
      </w:numPr>
      <w:spacing w:line="264" w:lineRule="auto"/>
    </w:pPr>
    <w:rPr>
      <w:sz w:val="24"/>
      <w:szCs w:val="24"/>
    </w:rPr>
  </w:style>
  <w:style w:type="paragraph" w:customStyle="1" w:styleId="3sla">
    <w:name w:val="3 Заголовок sla"/>
    <w:basedOn w:val="Heading3"/>
    <w:link w:val="3sla0"/>
    <w:rsid w:val="005C2807"/>
    <w:pPr>
      <w:numPr>
        <w:ilvl w:val="1"/>
        <w:numId w:val="1"/>
      </w:numPr>
      <w:tabs>
        <w:tab w:val="clear" w:pos="1440"/>
        <w:tab w:val="num" w:pos="1080"/>
      </w:tabs>
      <w:spacing w:before="240" w:after="60"/>
      <w:ind w:left="1080" w:hanging="720"/>
    </w:pPr>
    <w:rPr>
      <w:rFonts w:ascii="Arial" w:hAnsi="Arial" w:cs="Arial"/>
      <w:sz w:val="26"/>
      <w:szCs w:val="26"/>
    </w:rPr>
  </w:style>
  <w:style w:type="character" w:customStyle="1" w:styleId="3sla0">
    <w:name w:val="3 Заголовок sla Знак"/>
    <w:link w:val="3sla"/>
    <w:rsid w:val="005C2807"/>
    <w:rPr>
      <w:rFonts w:ascii="Arial" w:hAnsi="Arial" w:cs="Arial"/>
      <w:b/>
      <w:bCs/>
      <w:sz w:val="26"/>
      <w:szCs w:val="26"/>
      <w:lang w:val="ru-RU" w:eastAsia="ru-RU"/>
    </w:rPr>
  </w:style>
  <w:style w:type="paragraph" w:customStyle="1" w:styleId="1sla">
    <w:name w:val="1 Текст sla"/>
    <w:basedOn w:val="Normal"/>
    <w:rsid w:val="005C2807"/>
    <w:pPr>
      <w:ind w:firstLine="0"/>
      <w:jc w:val="left"/>
    </w:pPr>
    <w:rPr>
      <w:rFonts w:ascii="Arial" w:hAnsi="Arial"/>
      <w:sz w:val="20"/>
      <w:szCs w:val="24"/>
      <w:lang w:eastAsia="ru-RU"/>
    </w:rPr>
  </w:style>
  <w:style w:type="paragraph" w:customStyle="1" w:styleId="a8">
    <w:name w:val="м_норма"/>
    <w:basedOn w:val="Normal"/>
    <w:rsid w:val="005C2807"/>
    <w:pPr>
      <w:keepLines/>
      <w:overflowPunct w:val="0"/>
      <w:autoSpaceDE w:val="0"/>
      <w:autoSpaceDN w:val="0"/>
      <w:adjustRightInd w:val="0"/>
      <w:spacing w:before="120"/>
      <w:ind w:firstLine="540"/>
      <w:textAlignment w:val="baseline"/>
    </w:pPr>
    <w:rPr>
      <w:lang w:eastAsia="ru-RU"/>
    </w:rPr>
  </w:style>
  <w:style w:type="paragraph" w:customStyle="1" w:styleId="10">
    <w:name w:val="м_нум_сп_1"/>
    <w:basedOn w:val="Normal"/>
    <w:rsid w:val="005C2807"/>
    <w:pPr>
      <w:keepLines/>
      <w:widowControl w:val="0"/>
      <w:overflowPunct w:val="0"/>
      <w:autoSpaceDE w:val="0"/>
      <w:autoSpaceDN w:val="0"/>
      <w:adjustRightInd w:val="0"/>
      <w:spacing w:before="120"/>
      <w:ind w:firstLine="0"/>
      <w:textAlignment w:val="baseline"/>
    </w:pPr>
    <w:rPr>
      <w:szCs w:val="26"/>
      <w:lang w:eastAsia="ru-RU"/>
    </w:rPr>
  </w:style>
  <w:style w:type="paragraph" w:customStyle="1" w:styleId="a9">
    <w:name w:val="м_нум_сп_абз"/>
    <w:basedOn w:val="a8"/>
    <w:rsid w:val="005C2807"/>
    <w:pPr>
      <w:ind w:left="284" w:hanging="284"/>
    </w:pPr>
    <w:rPr>
      <w:sz w:val="24"/>
    </w:rPr>
  </w:style>
  <w:style w:type="paragraph" w:customStyle="1" w:styleId="aa">
    <w:name w:val="м_обращение"/>
    <w:basedOn w:val="Normal"/>
    <w:next w:val="a8"/>
    <w:rsid w:val="005C2807"/>
    <w:pPr>
      <w:spacing w:after="480"/>
      <w:ind w:firstLine="0"/>
      <w:jc w:val="center"/>
    </w:pPr>
    <w:rPr>
      <w:b/>
      <w:sz w:val="32"/>
      <w:szCs w:val="28"/>
      <w:lang w:eastAsia="ru-RU"/>
    </w:rPr>
  </w:style>
  <w:style w:type="paragraph" w:customStyle="1" w:styleId="1">
    <w:name w:val="м_список1"/>
    <w:basedOn w:val="Normal"/>
    <w:rsid w:val="005C2807"/>
    <w:pPr>
      <w:keepLines/>
      <w:numPr>
        <w:numId w:val="4"/>
      </w:numPr>
      <w:overflowPunct w:val="0"/>
      <w:autoSpaceDE w:val="0"/>
      <w:autoSpaceDN w:val="0"/>
      <w:adjustRightInd w:val="0"/>
      <w:spacing w:before="40"/>
      <w:textAlignment w:val="baseline"/>
    </w:pPr>
    <w:rPr>
      <w:lang w:eastAsia="ru-RU"/>
    </w:rPr>
  </w:style>
  <w:style w:type="paragraph" w:styleId="TOC2">
    <w:name w:val="toc 2"/>
    <w:basedOn w:val="Normal"/>
    <w:next w:val="Normal"/>
    <w:autoRedefine/>
    <w:semiHidden/>
    <w:rsid w:val="005C2807"/>
    <w:pPr>
      <w:numPr>
        <w:numId w:val="3"/>
      </w:numPr>
      <w:ind w:left="200" w:firstLine="0"/>
      <w:jc w:val="left"/>
    </w:pPr>
    <w:rPr>
      <w:szCs w:val="28"/>
      <w:lang w:eastAsia="ru-RU"/>
    </w:rPr>
  </w:style>
  <w:style w:type="paragraph" w:customStyle="1" w:styleId="Bulletwithtext1">
    <w:name w:val="Bullet with text 1"/>
    <w:basedOn w:val="Normal"/>
    <w:rsid w:val="005C2807"/>
    <w:pPr>
      <w:tabs>
        <w:tab w:val="num" w:pos="360"/>
      </w:tabs>
      <w:ind w:left="360" w:hanging="360"/>
      <w:jc w:val="left"/>
    </w:pPr>
    <w:rPr>
      <w:rFonts w:ascii="Futura Bk" w:hAnsi="Futura Bk"/>
      <w:sz w:val="20"/>
    </w:rPr>
  </w:style>
  <w:style w:type="character" w:styleId="CommentReference">
    <w:name w:val="annotation reference"/>
    <w:uiPriority w:val="99"/>
    <w:semiHidden/>
    <w:rsid w:val="005C2807"/>
    <w:rPr>
      <w:sz w:val="16"/>
      <w:szCs w:val="16"/>
    </w:rPr>
  </w:style>
  <w:style w:type="paragraph" w:customStyle="1" w:styleId="SONormal">
    <w:name w:val="SO_Normal"/>
    <w:basedOn w:val="Normal"/>
    <w:semiHidden/>
    <w:rsid w:val="005C2807"/>
    <w:pPr>
      <w:spacing w:before="120" w:after="240"/>
      <w:ind w:firstLine="0"/>
      <w:jc w:val="left"/>
    </w:pPr>
    <w:rPr>
      <w:rFonts w:ascii="Arial" w:hAnsi="Arial"/>
      <w:sz w:val="20"/>
      <w:szCs w:val="24"/>
      <w:lang w:val="en-GB"/>
    </w:rPr>
  </w:style>
  <w:style w:type="character" w:styleId="Hyperlink">
    <w:name w:val="Hyperlink"/>
    <w:rsid w:val="005C2807"/>
    <w:rPr>
      <w:color w:val="0000FF"/>
      <w:u w:val="single"/>
    </w:rPr>
  </w:style>
  <w:style w:type="paragraph" w:customStyle="1" w:styleId="a0">
    <w:name w:val="м_нум_сп"/>
    <w:basedOn w:val="a8"/>
    <w:rsid w:val="005C2807"/>
    <w:pPr>
      <w:widowControl w:val="0"/>
      <w:numPr>
        <w:numId w:val="5"/>
      </w:numPr>
      <w:tabs>
        <w:tab w:val="clear" w:pos="360"/>
        <w:tab w:val="num" w:pos="397"/>
      </w:tabs>
      <w:ind w:left="397" w:hanging="397"/>
    </w:pPr>
  </w:style>
  <w:style w:type="paragraph" w:customStyle="1" w:styleId="ab">
    <w:name w:val="м_список"/>
    <w:basedOn w:val="Normal"/>
    <w:autoRedefine/>
    <w:rsid w:val="005C2807"/>
    <w:pPr>
      <w:keepLines/>
      <w:tabs>
        <w:tab w:val="left" w:pos="0"/>
      </w:tabs>
      <w:spacing w:before="60"/>
      <w:ind w:firstLine="0"/>
    </w:pPr>
    <w:rPr>
      <w:szCs w:val="28"/>
      <w:lang w:eastAsia="ru-RU"/>
    </w:rPr>
  </w:style>
  <w:style w:type="paragraph" w:customStyle="1" w:styleId="Style1slaJustifiedBefore0cmFirstline0cm">
    <w:name w:val="Style 1 Заголовок sla + Justified Before:  0 cm First line:  0 cm"/>
    <w:basedOn w:val="Normal"/>
    <w:rsid w:val="005C2807"/>
    <w:pPr>
      <w:keepNext/>
      <w:pageBreakBefore/>
      <w:tabs>
        <w:tab w:val="num" w:pos="432"/>
      </w:tabs>
      <w:spacing w:before="240" w:after="60"/>
      <w:ind w:firstLine="0"/>
      <w:outlineLvl w:val="0"/>
    </w:pPr>
    <w:rPr>
      <w:rFonts w:ascii="Arial" w:hAnsi="Arial" w:cs="Arial"/>
      <w:b/>
      <w:bCs/>
      <w:kern w:val="32"/>
      <w:sz w:val="40"/>
      <w:szCs w:val="40"/>
      <w:lang w:eastAsia="ru-RU"/>
    </w:rPr>
  </w:style>
  <w:style w:type="paragraph" w:customStyle="1" w:styleId="2sla">
    <w:name w:val="2 Заголовок sla"/>
    <w:basedOn w:val="Heading2"/>
    <w:link w:val="2sla0"/>
    <w:rsid w:val="005C2807"/>
    <w:pPr>
      <w:numPr>
        <w:numId w:val="6"/>
      </w:numPr>
      <w:jc w:val="left"/>
    </w:pPr>
    <w:rPr>
      <w:i w:val="0"/>
      <w:lang w:eastAsia="ru-RU"/>
    </w:rPr>
  </w:style>
  <w:style w:type="character" w:customStyle="1" w:styleId="2sla0">
    <w:name w:val="2 Заголовок sla Знак"/>
    <w:link w:val="2sla"/>
    <w:rsid w:val="005C2807"/>
    <w:rPr>
      <w:rFonts w:ascii="Arial" w:hAnsi="Arial" w:cs="Arial"/>
      <w:b/>
      <w:bCs/>
      <w:iCs/>
      <w:sz w:val="28"/>
      <w:szCs w:val="28"/>
      <w:lang w:val="ru-RU" w:eastAsia="ru-RU"/>
    </w:rPr>
  </w:style>
  <w:style w:type="paragraph" w:customStyle="1" w:styleId="Tableheader">
    <w:name w:val="Table header"/>
    <w:basedOn w:val="Tabletext"/>
    <w:rsid w:val="005C2807"/>
    <w:pPr>
      <w:keepNext/>
    </w:pPr>
    <w:rPr>
      <w:rFonts w:ascii="Arial" w:hAnsi="Arial"/>
      <w:b/>
      <w:sz w:val="18"/>
    </w:rPr>
  </w:style>
  <w:style w:type="paragraph" w:customStyle="1" w:styleId="Tabletext">
    <w:name w:val="Table text"/>
    <w:basedOn w:val="Normal"/>
    <w:rsid w:val="005C2807"/>
    <w:pPr>
      <w:spacing w:line="280" w:lineRule="exact"/>
      <w:ind w:firstLine="0"/>
      <w:jc w:val="left"/>
    </w:pPr>
    <w:rPr>
      <w:sz w:val="22"/>
    </w:rPr>
  </w:style>
  <w:style w:type="paragraph" w:customStyle="1" w:styleId="5">
    <w:name w:val="м_заголовок_5"/>
    <w:basedOn w:val="a8"/>
    <w:next w:val="a8"/>
    <w:rsid w:val="005C2807"/>
    <w:pPr>
      <w:keepNext/>
      <w:spacing w:before="200"/>
    </w:pPr>
    <w:rPr>
      <w:u w:val="thick"/>
    </w:rPr>
  </w:style>
  <w:style w:type="paragraph" w:styleId="NormalWeb">
    <w:name w:val="Normal (Web)"/>
    <w:basedOn w:val="Normal"/>
    <w:rsid w:val="005C2807"/>
    <w:pPr>
      <w:spacing w:before="100" w:beforeAutospacing="1" w:after="100" w:afterAutospacing="1"/>
      <w:ind w:firstLine="0"/>
      <w:jc w:val="left"/>
    </w:pPr>
    <w:rPr>
      <w:rFonts w:ascii="Arial Unicode MS" w:eastAsia="Arial Unicode MS" w:hAnsi="Arial Unicode MS" w:cs="Arial Unicode MS"/>
      <w:sz w:val="24"/>
      <w:szCs w:val="24"/>
      <w:lang w:eastAsia="ru-RU"/>
    </w:rPr>
  </w:style>
  <w:style w:type="character" w:styleId="Strong">
    <w:name w:val="Strong"/>
    <w:qFormat/>
    <w:rsid w:val="005C2807"/>
    <w:rPr>
      <w:b/>
      <w:bCs/>
    </w:rPr>
  </w:style>
  <w:style w:type="table" w:styleId="TableGrid">
    <w:name w:val="Table Grid"/>
    <w:basedOn w:val="TableNormal"/>
    <w:uiPriority w:val="59"/>
    <w:rsid w:val="005C2807"/>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D64EF"/>
    <w:rPr>
      <w:rFonts w:ascii="Tahoma" w:hAnsi="Tahoma" w:cs="Tahoma"/>
      <w:sz w:val="16"/>
      <w:szCs w:val="16"/>
    </w:rPr>
  </w:style>
  <w:style w:type="paragraph" w:customStyle="1" w:styleId="BodyText22">
    <w:name w:val="Body Text 22"/>
    <w:basedOn w:val="Normal"/>
    <w:rsid w:val="00023E1E"/>
    <w:pPr>
      <w:overflowPunct w:val="0"/>
      <w:autoSpaceDE w:val="0"/>
      <w:autoSpaceDN w:val="0"/>
      <w:adjustRightInd w:val="0"/>
      <w:ind w:firstLine="0"/>
      <w:textAlignment w:val="baseline"/>
    </w:pPr>
    <w:rPr>
      <w:rFonts w:ascii="Courier New" w:hAnsi="Courier New"/>
      <w:sz w:val="24"/>
      <w:lang w:eastAsia="ru-RU"/>
    </w:rPr>
  </w:style>
  <w:style w:type="paragraph" w:styleId="CommentText">
    <w:name w:val="annotation text"/>
    <w:basedOn w:val="Normal"/>
    <w:semiHidden/>
    <w:rsid w:val="000B0641"/>
    <w:rPr>
      <w:sz w:val="20"/>
    </w:rPr>
  </w:style>
  <w:style w:type="paragraph" w:styleId="CommentSubject">
    <w:name w:val="annotation subject"/>
    <w:basedOn w:val="CommentText"/>
    <w:next w:val="CommentText"/>
    <w:semiHidden/>
    <w:rsid w:val="000B0641"/>
    <w:rPr>
      <w:b/>
      <w:bCs/>
    </w:rPr>
  </w:style>
  <w:style w:type="character" w:customStyle="1" w:styleId="TitleChar">
    <w:name w:val="Title Char"/>
    <w:link w:val="Title"/>
    <w:rsid w:val="005F5E81"/>
    <w:rPr>
      <w:b/>
      <w:sz w:val="28"/>
      <w:lang w:val="ru-RU"/>
    </w:rPr>
  </w:style>
  <w:style w:type="character" w:customStyle="1" w:styleId="shorttext1">
    <w:name w:val="short_text1"/>
    <w:rsid w:val="00FA28A2"/>
    <w:rPr>
      <w:sz w:val="30"/>
      <w:szCs w:val="30"/>
    </w:rPr>
  </w:style>
  <w:style w:type="paragraph" w:styleId="FootnoteText">
    <w:name w:val="footnote text"/>
    <w:basedOn w:val="Normal"/>
    <w:link w:val="FootnoteTextChar"/>
    <w:uiPriority w:val="99"/>
    <w:rsid w:val="005D282D"/>
    <w:pPr>
      <w:ind w:firstLine="0"/>
      <w:jc w:val="left"/>
    </w:pPr>
    <w:rPr>
      <w:rFonts w:ascii="Calibri" w:eastAsia="Calibri" w:hAnsi="Calibri" w:cs="Arial"/>
      <w:sz w:val="20"/>
    </w:rPr>
  </w:style>
  <w:style w:type="character" w:customStyle="1" w:styleId="FootnoteTextChar">
    <w:name w:val="Footnote Text Char"/>
    <w:link w:val="FootnoteText"/>
    <w:uiPriority w:val="99"/>
    <w:rsid w:val="005D282D"/>
    <w:rPr>
      <w:rFonts w:ascii="Calibri" w:eastAsia="Calibri" w:hAnsi="Calibri" w:cs="Arial"/>
      <w:lang w:val="en-US" w:eastAsia="en-US"/>
    </w:rPr>
  </w:style>
  <w:style w:type="character" w:styleId="FootnoteReference">
    <w:name w:val="footnote reference"/>
    <w:rsid w:val="005D282D"/>
    <w:rPr>
      <w:rFonts w:cs="Times New Roman"/>
      <w:vertAlign w:val="superscript"/>
    </w:rPr>
  </w:style>
  <w:style w:type="character" w:customStyle="1" w:styleId="FooterChar">
    <w:name w:val="Footer Char"/>
    <w:aliases w:val="список Char"/>
    <w:link w:val="Footer"/>
    <w:uiPriority w:val="99"/>
    <w:rsid w:val="00C37974"/>
    <w:rPr>
      <w:sz w:val="24"/>
      <w:szCs w:val="24"/>
      <w:lang w:val="ru-RU" w:eastAsia="ru-RU"/>
    </w:rPr>
  </w:style>
  <w:style w:type="numbering" w:customStyle="1" w:styleId="NoList1">
    <w:name w:val="No List1"/>
    <w:next w:val="NoList"/>
    <w:uiPriority w:val="99"/>
    <w:semiHidden/>
    <w:unhideWhenUsed/>
    <w:rsid w:val="003F1736"/>
  </w:style>
  <w:style w:type="table" w:customStyle="1" w:styleId="TableGrid1">
    <w:name w:val="Table Grid1"/>
    <w:basedOn w:val="TableNormal"/>
    <w:next w:val="TableGrid"/>
    <w:uiPriority w:val="59"/>
    <w:rsid w:val="003F173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A30C4"/>
    <w:rPr>
      <w:sz w:val="28"/>
      <w:lang w:val="ru-RU" w:eastAsia="en-US"/>
    </w:rPr>
  </w:style>
  <w:style w:type="paragraph" w:styleId="ListParagraph">
    <w:name w:val="List Paragraph"/>
    <w:basedOn w:val="Normal"/>
    <w:uiPriority w:val="34"/>
    <w:qFormat/>
    <w:rsid w:val="009909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38567">
      <w:bodyDiv w:val="1"/>
      <w:marLeft w:val="0"/>
      <w:marRight w:val="0"/>
      <w:marTop w:val="0"/>
      <w:marBottom w:val="0"/>
      <w:divBdr>
        <w:top w:val="none" w:sz="0" w:space="0" w:color="auto"/>
        <w:left w:val="none" w:sz="0" w:space="0" w:color="auto"/>
        <w:bottom w:val="none" w:sz="0" w:space="0" w:color="auto"/>
        <w:right w:val="none" w:sz="0" w:space="0" w:color="auto"/>
      </w:divBdr>
    </w:div>
    <w:div w:id="96364646">
      <w:bodyDiv w:val="1"/>
      <w:marLeft w:val="0"/>
      <w:marRight w:val="0"/>
      <w:marTop w:val="0"/>
      <w:marBottom w:val="0"/>
      <w:divBdr>
        <w:top w:val="none" w:sz="0" w:space="0" w:color="auto"/>
        <w:left w:val="none" w:sz="0" w:space="0" w:color="auto"/>
        <w:bottom w:val="none" w:sz="0" w:space="0" w:color="auto"/>
        <w:right w:val="none" w:sz="0" w:space="0" w:color="auto"/>
      </w:divBdr>
    </w:div>
    <w:div w:id="138544901">
      <w:bodyDiv w:val="1"/>
      <w:marLeft w:val="0"/>
      <w:marRight w:val="0"/>
      <w:marTop w:val="0"/>
      <w:marBottom w:val="0"/>
      <w:divBdr>
        <w:top w:val="none" w:sz="0" w:space="0" w:color="auto"/>
        <w:left w:val="none" w:sz="0" w:space="0" w:color="auto"/>
        <w:bottom w:val="none" w:sz="0" w:space="0" w:color="auto"/>
        <w:right w:val="none" w:sz="0" w:space="0" w:color="auto"/>
      </w:divBdr>
    </w:div>
    <w:div w:id="242692108">
      <w:bodyDiv w:val="1"/>
      <w:marLeft w:val="0"/>
      <w:marRight w:val="0"/>
      <w:marTop w:val="0"/>
      <w:marBottom w:val="0"/>
      <w:divBdr>
        <w:top w:val="none" w:sz="0" w:space="0" w:color="auto"/>
        <w:left w:val="none" w:sz="0" w:space="0" w:color="auto"/>
        <w:bottom w:val="none" w:sz="0" w:space="0" w:color="auto"/>
        <w:right w:val="none" w:sz="0" w:space="0" w:color="auto"/>
      </w:divBdr>
      <w:divsChild>
        <w:div w:id="200481994">
          <w:marLeft w:val="0"/>
          <w:marRight w:val="0"/>
          <w:marTop w:val="0"/>
          <w:marBottom w:val="0"/>
          <w:divBdr>
            <w:top w:val="none" w:sz="0" w:space="0" w:color="auto"/>
            <w:left w:val="none" w:sz="0" w:space="0" w:color="auto"/>
            <w:bottom w:val="none" w:sz="0" w:space="0" w:color="auto"/>
            <w:right w:val="none" w:sz="0" w:space="0" w:color="auto"/>
          </w:divBdr>
          <w:divsChild>
            <w:div w:id="1561817830">
              <w:marLeft w:val="0"/>
              <w:marRight w:val="0"/>
              <w:marTop w:val="0"/>
              <w:marBottom w:val="0"/>
              <w:divBdr>
                <w:top w:val="none" w:sz="0" w:space="0" w:color="auto"/>
                <w:left w:val="none" w:sz="0" w:space="0" w:color="auto"/>
                <w:bottom w:val="none" w:sz="0" w:space="0" w:color="auto"/>
                <w:right w:val="none" w:sz="0" w:space="0" w:color="auto"/>
              </w:divBdr>
              <w:divsChild>
                <w:div w:id="1946425672">
                  <w:marLeft w:val="0"/>
                  <w:marRight w:val="0"/>
                  <w:marTop w:val="0"/>
                  <w:marBottom w:val="0"/>
                  <w:divBdr>
                    <w:top w:val="none" w:sz="0" w:space="0" w:color="auto"/>
                    <w:left w:val="none" w:sz="0" w:space="0" w:color="auto"/>
                    <w:bottom w:val="none" w:sz="0" w:space="0" w:color="auto"/>
                    <w:right w:val="none" w:sz="0" w:space="0" w:color="auto"/>
                  </w:divBdr>
                  <w:divsChild>
                    <w:div w:id="2112582884">
                      <w:marLeft w:val="0"/>
                      <w:marRight w:val="0"/>
                      <w:marTop w:val="0"/>
                      <w:marBottom w:val="0"/>
                      <w:divBdr>
                        <w:top w:val="none" w:sz="0" w:space="0" w:color="auto"/>
                        <w:left w:val="none" w:sz="0" w:space="0" w:color="auto"/>
                        <w:bottom w:val="none" w:sz="0" w:space="0" w:color="auto"/>
                        <w:right w:val="none" w:sz="0" w:space="0" w:color="auto"/>
                      </w:divBdr>
                      <w:divsChild>
                        <w:div w:id="1172648880">
                          <w:marLeft w:val="0"/>
                          <w:marRight w:val="0"/>
                          <w:marTop w:val="0"/>
                          <w:marBottom w:val="0"/>
                          <w:divBdr>
                            <w:top w:val="none" w:sz="0" w:space="0" w:color="auto"/>
                            <w:left w:val="none" w:sz="0" w:space="0" w:color="auto"/>
                            <w:bottom w:val="none" w:sz="0" w:space="0" w:color="auto"/>
                            <w:right w:val="none" w:sz="0" w:space="0" w:color="auto"/>
                          </w:divBdr>
                          <w:divsChild>
                            <w:div w:id="419103676">
                              <w:marLeft w:val="0"/>
                              <w:marRight w:val="0"/>
                              <w:marTop w:val="0"/>
                              <w:marBottom w:val="0"/>
                              <w:divBdr>
                                <w:top w:val="none" w:sz="0" w:space="0" w:color="auto"/>
                                <w:left w:val="none" w:sz="0" w:space="0" w:color="auto"/>
                                <w:bottom w:val="none" w:sz="0" w:space="0" w:color="auto"/>
                                <w:right w:val="none" w:sz="0" w:space="0" w:color="auto"/>
                              </w:divBdr>
                              <w:divsChild>
                                <w:div w:id="108473891">
                                  <w:marLeft w:val="0"/>
                                  <w:marRight w:val="0"/>
                                  <w:marTop w:val="0"/>
                                  <w:marBottom w:val="0"/>
                                  <w:divBdr>
                                    <w:top w:val="none" w:sz="0" w:space="0" w:color="auto"/>
                                    <w:left w:val="none" w:sz="0" w:space="0" w:color="auto"/>
                                    <w:bottom w:val="none" w:sz="0" w:space="0" w:color="auto"/>
                                    <w:right w:val="none" w:sz="0" w:space="0" w:color="auto"/>
                                  </w:divBdr>
                                  <w:divsChild>
                                    <w:div w:id="813109186">
                                      <w:marLeft w:val="0"/>
                                      <w:marRight w:val="0"/>
                                      <w:marTop w:val="0"/>
                                      <w:marBottom w:val="0"/>
                                      <w:divBdr>
                                        <w:top w:val="none" w:sz="0" w:space="0" w:color="auto"/>
                                        <w:left w:val="none" w:sz="0" w:space="0" w:color="auto"/>
                                        <w:bottom w:val="none" w:sz="0" w:space="0" w:color="auto"/>
                                        <w:right w:val="none" w:sz="0" w:space="0" w:color="auto"/>
                                      </w:divBdr>
                                      <w:divsChild>
                                        <w:div w:id="1884751250">
                                          <w:marLeft w:val="0"/>
                                          <w:marRight w:val="0"/>
                                          <w:marTop w:val="0"/>
                                          <w:marBottom w:val="495"/>
                                          <w:divBdr>
                                            <w:top w:val="none" w:sz="0" w:space="0" w:color="auto"/>
                                            <w:left w:val="none" w:sz="0" w:space="0" w:color="auto"/>
                                            <w:bottom w:val="none" w:sz="0" w:space="0" w:color="auto"/>
                                            <w:right w:val="none" w:sz="0" w:space="0" w:color="auto"/>
                                          </w:divBdr>
                                          <w:divsChild>
                                            <w:div w:id="37319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421595">
      <w:bodyDiv w:val="1"/>
      <w:marLeft w:val="0"/>
      <w:marRight w:val="0"/>
      <w:marTop w:val="0"/>
      <w:marBottom w:val="0"/>
      <w:divBdr>
        <w:top w:val="none" w:sz="0" w:space="0" w:color="auto"/>
        <w:left w:val="none" w:sz="0" w:space="0" w:color="auto"/>
        <w:bottom w:val="none" w:sz="0" w:space="0" w:color="auto"/>
        <w:right w:val="none" w:sz="0" w:space="0" w:color="auto"/>
      </w:divBdr>
      <w:divsChild>
        <w:div w:id="2091804983">
          <w:marLeft w:val="0"/>
          <w:marRight w:val="0"/>
          <w:marTop w:val="0"/>
          <w:marBottom w:val="0"/>
          <w:divBdr>
            <w:top w:val="none" w:sz="0" w:space="0" w:color="auto"/>
            <w:left w:val="none" w:sz="0" w:space="0" w:color="auto"/>
            <w:bottom w:val="none" w:sz="0" w:space="0" w:color="auto"/>
            <w:right w:val="none" w:sz="0" w:space="0" w:color="auto"/>
          </w:divBdr>
          <w:divsChild>
            <w:div w:id="1484587738">
              <w:marLeft w:val="0"/>
              <w:marRight w:val="0"/>
              <w:marTop w:val="0"/>
              <w:marBottom w:val="0"/>
              <w:divBdr>
                <w:top w:val="none" w:sz="0" w:space="0" w:color="auto"/>
                <w:left w:val="none" w:sz="0" w:space="0" w:color="auto"/>
                <w:bottom w:val="none" w:sz="0" w:space="0" w:color="auto"/>
                <w:right w:val="none" w:sz="0" w:space="0" w:color="auto"/>
              </w:divBdr>
              <w:divsChild>
                <w:div w:id="1015182530">
                  <w:marLeft w:val="0"/>
                  <w:marRight w:val="0"/>
                  <w:marTop w:val="0"/>
                  <w:marBottom w:val="0"/>
                  <w:divBdr>
                    <w:top w:val="none" w:sz="0" w:space="0" w:color="auto"/>
                    <w:left w:val="none" w:sz="0" w:space="0" w:color="auto"/>
                    <w:bottom w:val="none" w:sz="0" w:space="0" w:color="auto"/>
                    <w:right w:val="none" w:sz="0" w:space="0" w:color="auto"/>
                  </w:divBdr>
                  <w:divsChild>
                    <w:div w:id="1185169357">
                      <w:marLeft w:val="0"/>
                      <w:marRight w:val="0"/>
                      <w:marTop w:val="0"/>
                      <w:marBottom w:val="0"/>
                      <w:divBdr>
                        <w:top w:val="none" w:sz="0" w:space="0" w:color="auto"/>
                        <w:left w:val="none" w:sz="0" w:space="0" w:color="auto"/>
                        <w:bottom w:val="none" w:sz="0" w:space="0" w:color="auto"/>
                        <w:right w:val="none" w:sz="0" w:space="0" w:color="auto"/>
                      </w:divBdr>
                      <w:divsChild>
                        <w:div w:id="364409572">
                          <w:marLeft w:val="0"/>
                          <w:marRight w:val="0"/>
                          <w:marTop w:val="0"/>
                          <w:marBottom w:val="0"/>
                          <w:divBdr>
                            <w:top w:val="none" w:sz="0" w:space="0" w:color="auto"/>
                            <w:left w:val="none" w:sz="0" w:space="0" w:color="auto"/>
                            <w:bottom w:val="none" w:sz="0" w:space="0" w:color="auto"/>
                            <w:right w:val="none" w:sz="0" w:space="0" w:color="auto"/>
                          </w:divBdr>
                          <w:divsChild>
                            <w:div w:id="1865289569">
                              <w:marLeft w:val="0"/>
                              <w:marRight w:val="0"/>
                              <w:marTop w:val="0"/>
                              <w:marBottom w:val="0"/>
                              <w:divBdr>
                                <w:top w:val="none" w:sz="0" w:space="0" w:color="auto"/>
                                <w:left w:val="none" w:sz="0" w:space="0" w:color="auto"/>
                                <w:bottom w:val="none" w:sz="0" w:space="0" w:color="auto"/>
                                <w:right w:val="none" w:sz="0" w:space="0" w:color="auto"/>
                              </w:divBdr>
                              <w:divsChild>
                                <w:div w:id="930504417">
                                  <w:marLeft w:val="0"/>
                                  <w:marRight w:val="0"/>
                                  <w:marTop w:val="0"/>
                                  <w:marBottom w:val="0"/>
                                  <w:divBdr>
                                    <w:top w:val="none" w:sz="0" w:space="0" w:color="auto"/>
                                    <w:left w:val="none" w:sz="0" w:space="0" w:color="auto"/>
                                    <w:bottom w:val="none" w:sz="0" w:space="0" w:color="auto"/>
                                    <w:right w:val="none" w:sz="0" w:space="0" w:color="auto"/>
                                  </w:divBdr>
                                  <w:divsChild>
                                    <w:div w:id="67465896">
                                      <w:marLeft w:val="0"/>
                                      <w:marRight w:val="0"/>
                                      <w:marTop w:val="0"/>
                                      <w:marBottom w:val="0"/>
                                      <w:divBdr>
                                        <w:top w:val="none" w:sz="0" w:space="0" w:color="auto"/>
                                        <w:left w:val="none" w:sz="0" w:space="0" w:color="auto"/>
                                        <w:bottom w:val="none" w:sz="0" w:space="0" w:color="auto"/>
                                        <w:right w:val="none" w:sz="0" w:space="0" w:color="auto"/>
                                      </w:divBdr>
                                      <w:divsChild>
                                        <w:div w:id="1692142503">
                                          <w:marLeft w:val="0"/>
                                          <w:marRight w:val="0"/>
                                          <w:marTop w:val="0"/>
                                          <w:marBottom w:val="495"/>
                                          <w:divBdr>
                                            <w:top w:val="none" w:sz="0" w:space="0" w:color="auto"/>
                                            <w:left w:val="none" w:sz="0" w:space="0" w:color="auto"/>
                                            <w:bottom w:val="none" w:sz="0" w:space="0" w:color="auto"/>
                                            <w:right w:val="none" w:sz="0" w:space="0" w:color="auto"/>
                                          </w:divBdr>
                                          <w:divsChild>
                                            <w:div w:id="167453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0670122">
      <w:bodyDiv w:val="1"/>
      <w:marLeft w:val="0"/>
      <w:marRight w:val="0"/>
      <w:marTop w:val="0"/>
      <w:marBottom w:val="0"/>
      <w:divBdr>
        <w:top w:val="none" w:sz="0" w:space="0" w:color="auto"/>
        <w:left w:val="none" w:sz="0" w:space="0" w:color="auto"/>
        <w:bottom w:val="none" w:sz="0" w:space="0" w:color="auto"/>
        <w:right w:val="none" w:sz="0" w:space="0" w:color="auto"/>
      </w:divBdr>
    </w:div>
    <w:div w:id="279603901">
      <w:bodyDiv w:val="1"/>
      <w:marLeft w:val="0"/>
      <w:marRight w:val="0"/>
      <w:marTop w:val="0"/>
      <w:marBottom w:val="0"/>
      <w:divBdr>
        <w:top w:val="none" w:sz="0" w:space="0" w:color="auto"/>
        <w:left w:val="none" w:sz="0" w:space="0" w:color="auto"/>
        <w:bottom w:val="none" w:sz="0" w:space="0" w:color="auto"/>
        <w:right w:val="none" w:sz="0" w:space="0" w:color="auto"/>
      </w:divBdr>
    </w:div>
    <w:div w:id="350765343">
      <w:bodyDiv w:val="1"/>
      <w:marLeft w:val="0"/>
      <w:marRight w:val="0"/>
      <w:marTop w:val="0"/>
      <w:marBottom w:val="0"/>
      <w:divBdr>
        <w:top w:val="none" w:sz="0" w:space="0" w:color="auto"/>
        <w:left w:val="none" w:sz="0" w:space="0" w:color="auto"/>
        <w:bottom w:val="none" w:sz="0" w:space="0" w:color="auto"/>
        <w:right w:val="none" w:sz="0" w:space="0" w:color="auto"/>
      </w:divBdr>
    </w:div>
    <w:div w:id="440534237">
      <w:bodyDiv w:val="1"/>
      <w:marLeft w:val="0"/>
      <w:marRight w:val="0"/>
      <w:marTop w:val="0"/>
      <w:marBottom w:val="0"/>
      <w:divBdr>
        <w:top w:val="none" w:sz="0" w:space="0" w:color="auto"/>
        <w:left w:val="none" w:sz="0" w:space="0" w:color="auto"/>
        <w:bottom w:val="none" w:sz="0" w:space="0" w:color="auto"/>
        <w:right w:val="none" w:sz="0" w:space="0" w:color="auto"/>
      </w:divBdr>
    </w:div>
    <w:div w:id="513422716">
      <w:bodyDiv w:val="1"/>
      <w:marLeft w:val="0"/>
      <w:marRight w:val="0"/>
      <w:marTop w:val="0"/>
      <w:marBottom w:val="0"/>
      <w:divBdr>
        <w:top w:val="none" w:sz="0" w:space="0" w:color="auto"/>
        <w:left w:val="none" w:sz="0" w:space="0" w:color="auto"/>
        <w:bottom w:val="none" w:sz="0" w:space="0" w:color="auto"/>
        <w:right w:val="none" w:sz="0" w:space="0" w:color="auto"/>
      </w:divBdr>
    </w:div>
    <w:div w:id="686827478">
      <w:bodyDiv w:val="1"/>
      <w:marLeft w:val="0"/>
      <w:marRight w:val="0"/>
      <w:marTop w:val="0"/>
      <w:marBottom w:val="0"/>
      <w:divBdr>
        <w:top w:val="none" w:sz="0" w:space="0" w:color="auto"/>
        <w:left w:val="none" w:sz="0" w:space="0" w:color="auto"/>
        <w:bottom w:val="none" w:sz="0" w:space="0" w:color="auto"/>
        <w:right w:val="none" w:sz="0" w:space="0" w:color="auto"/>
      </w:divBdr>
    </w:div>
    <w:div w:id="699816648">
      <w:bodyDiv w:val="1"/>
      <w:marLeft w:val="0"/>
      <w:marRight w:val="0"/>
      <w:marTop w:val="0"/>
      <w:marBottom w:val="0"/>
      <w:divBdr>
        <w:top w:val="none" w:sz="0" w:space="0" w:color="auto"/>
        <w:left w:val="none" w:sz="0" w:space="0" w:color="auto"/>
        <w:bottom w:val="none" w:sz="0" w:space="0" w:color="auto"/>
        <w:right w:val="none" w:sz="0" w:space="0" w:color="auto"/>
      </w:divBdr>
    </w:div>
    <w:div w:id="744382120">
      <w:bodyDiv w:val="1"/>
      <w:marLeft w:val="0"/>
      <w:marRight w:val="0"/>
      <w:marTop w:val="0"/>
      <w:marBottom w:val="0"/>
      <w:divBdr>
        <w:top w:val="none" w:sz="0" w:space="0" w:color="auto"/>
        <w:left w:val="none" w:sz="0" w:space="0" w:color="auto"/>
        <w:bottom w:val="none" w:sz="0" w:space="0" w:color="auto"/>
        <w:right w:val="none" w:sz="0" w:space="0" w:color="auto"/>
      </w:divBdr>
    </w:div>
    <w:div w:id="828252271">
      <w:bodyDiv w:val="1"/>
      <w:marLeft w:val="0"/>
      <w:marRight w:val="0"/>
      <w:marTop w:val="0"/>
      <w:marBottom w:val="0"/>
      <w:divBdr>
        <w:top w:val="none" w:sz="0" w:space="0" w:color="auto"/>
        <w:left w:val="none" w:sz="0" w:space="0" w:color="auto"/>
        <w:bottom w:val="none" w:sz="0" w:space="0" w:color="auto"/>
        <w:right w:val="none" w:sz="0" w:space="0" w:color="auto"/>
      </w:divBdr>
    </w:div>
    <w:div w:id="969360641">
      <w:bodyDiv w:val="1"/>
      <w:marLeft w:val="0"/>
      <w:marRight w:val="0"/>
      <w:marTop w:val="0"/>
      <w:marBottom w:val="0"/>
      <w:divBdr>
        <w:top w:val="none" w:sz="0" w:space="0" w:color="auto"/>
        <w:left w:val="none" w:sz="0" w:space="0" w:color="auto"/>
        <w:bottom w:val="none" w:sz="0" w:space="0" w:color="auto"/>
        <w:right w:val="none" w:sz="0" w:space="0" w:color="auto"/>
      </w:divBdr>
    </w:div>
    <w:div w:id="1071270401">
      <w:bodyDiv w:val="1"/>
      <w:marLeft w:val="0"/>
      <w:marRight w:val="0"/>
      <w:marTop w:val="0"/>
      <w:marBottom w:val="0"/>
      <w:divBdr>
        <w:top w:val="none" w:sz="0" w:space="0" w:color="auto"/>
        <w:left w:val="none" w:sz="0" w:space="0" w:color="auto"/>
        <w:bottom w:val="none" w:sz="0" w:space="0" w:color="auto"/>
        <w:right w:val="none" w:sz="0" w:space="0" w:color="auto"/>
      </w:divBdr>
    </w:div>
    <w:div w:id="1149252414">
      <w:bodyDiv w:val="1"/>
      <w:marLeft w:val="0"/>
      <w:marRight w:val="0"/>
      <w:marTop w:val="0"/>
      <w:marBottom w:val="0"/>
      <w:divBdr>
        <w:top w:val="none" w:sz="0" w:space="0" w:color="auto"/>
        <w:left w:val="none" w:sz="0" w:space="0" w:color="auto"/>
        <w:bottom w:val="none" w:sz="0" w:space="0" w:color="auto"/>
        <w:right w:val="none" w:sz="0" w:space="0" w:color="auto"/>
      </w:divBdr>
    </w:div>
    <w:div w:id="1155923988">
      <w:bodyDiv w:val="1"/>
      <w:marLeft w:val="0"/>
      <w:marRight w:val="0"/>
      <w:marTop w:val="0"/>
      <w:marBottom w:val="0"/>
      <w:divBdr>
        <w:top w:val="none" w:sz="0" w:space="0" w:color="auto"/>
        <w:left w:val="none" w:sz="0" w:space="0" w:color="auto"/>
        <w:bottom w:val="none" w:sz="0" w:space="0" w:color="auto"/>
        <w:right w:val="none" w:sz="0" w:space="0" w:color="auto"/>
      </w:divBdr>
    </w:div>
    <w:div w:id="1189946519">
      <w:bodyDiv w:val="1"/>
      <w:marLeft w:val="0"/>
      <w:marRight w:val="0"/>
      <w:marTop w:val="0"/>
      <w:marBottom w:val="0"/>
      <w:divBdr>
        <w:top w:val="none" w:sz="0" w:space="0" w:color="auto"/>
        <w:left w:val="none" w:sz="0" w:space="0" w:color="auto"/>
        <w:bottom w:val="none" w:sz="0" w:space="0" w:color="auto"/>
        <w:right w:val="none" w:sz="0" w:space="0" w:color="auto"/>
      </w:divBdr>
    </w:div>
    <w:div w:id="1360159802">
      <w:bodyDiv w:val="1"/>
      <w:marLeft w:val="0"/>
      <w:marRight w:val="0"/>
      <w:marTop w:val="0"/>
      <w:marBottom w:val="0"/>
      <w:divBdr>
        <w:top w:val="none" w:sz="0" w:space="0" w:color="auto"/>
        <w:left w:val="none" w:sz="0" w:space="0" w:color="auto"/>
        <w:bottom w:val="none" w:sz="0" w:space="0" w:color="auto"/>
        <w:right w:val="none" w:sz="0" w:space="0" w:color="auto"/>
      </w:divBdr>
      <w:divsChild>
        <w:div w:id="900287755">
          <w:marLeft w:val="45"/>
          <w:marRight w:val="45"/>
          <w:marTop w:val="0"/>
          <w:marBottom w:val="0"/>
          <w:divBdr>
            <w:top w:val="none" w:sz="0" w:space="0" w:color="auto"/>
            <w:left w:val="none" w:sz="0" w:space="0" w:color="auto"/>
            <w:bottom w:val="none" w:sz="0" w:space="0" w:color="auto"/>
            <w:right w:val="none" w:sz="0" w:space="0" w:color="auto"/>
          </w:divBdr>
          <w:divsChild>
            <w:div w:id="71894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99069">
      <w:bodyDiv w:val="1"/>
      <w:marLeft w:val="0"/>
      <w:marRight w:val="0"/>
      <w:marTop w:val="0"/>
      <w:marBottom w:val="0"/>
      <w:divBdr>
        <w:top w:val="none" w:sz="0" w:space="0" w:color="auto"/>
        <w:left w:val="none" w:sz="0" w:space="0" w:color="auto"/>
        <w:bottom w:val="none" w:sz="0" w:space="0" w:color="auto"/>
        <w:right w:val="none" w:sz="0" w:space="0" w:color="auto"/>
      </w:divBdr>
    </w:div>
    <w:div w:id="2006203607">
      <w:bodyDiv w:val="1"/>
      <w:marLeft w:val="0"/>
      <w:marRight w:val="0"/>
      <w:marTop w:val="0"/>
      <w:marBottom w:val="0"/>
      <w:divBdr>
        <w:top w:val="none" w:sz="0" w:space="0" w:color="auto"/>
        <w:left w:val="none" w:sz="0" w:space="0" w:color="auto"/>
        <w:bottom w:val="none" w:sz="0" w:space="0" w:color="auto"/>
        <w:right w:val="none" w:sz="0" w:space="0" w:color="auto"/>
      </w:divBdr>
    </w:div>
    <w:div w:id="212461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A4555-B2CA-4513-B4E5-34D63AEC6598}">
  <ds:schemaRefs>
    <ds:schemaRef ds:uri="http://schemas.openxmlformats.org/officeDocument/2006/bibliography"/>
  </ds:schemaRefs>
</ds:datastoreItem>
</file>

<file path=customXml/itemProps2.xml><?xml version="1.0" encoding="utf-8"?>
<ds:datastoreItem xmlns:ds="http://schemas.openxmlformats.org/officeDocument/2006/customXml" ds:itemID="{9DC6A6D9-BE77-4737-AF31-7FACFAC04C13}">
  <ds:schemaRefs>
    <ds:schemaRef ds:uri="http://schemas.openxmlformats.org/officeDocument/2006/bibliography"/>
  </ds:schemaRefs>
</ds:datastoreItem>
</file>

<file path=customXml/itemProps3.xml><?xml version="1.0" encoding="utf-8"?>
<ds:datastoreItem xmlns:ds="http://schemas.openxmlformats.org/officeDocument/2006/customXml" ds:itemID="{94960540-1375-4B98-B61E-9804A04AC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13</Pages>
  <Words>5183</Words>
  <Characters>31151</Characters>
  <Application>Microsoft Office Word</Application>
  <DocSecurity>0</DocSecurity>
  <Lines>259</Lines>
  <Paragraphs>72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Dogovor</vt:lpstr>
      <vt:lpstr>Договор на поддержку ИСУ ЗРСО</vt:lpstr>
    </vt:vector>
  </TitlesOfParts>
  <Company>LTS GmbH</Company>
  <LinksUpToDate>false</LinksUpToDate>
  <CharactersWithSpaces>36262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Dogovor</dc:title>
  <dc:creator>Steponas;Yana Levin</dc:creator>
  <cp:lastModifiedBy>Slukina, Anastasiya</cp:lastModifiedBy>
  <cp:revision>32</cp:revision>
  <cp:lastPrinted>2024-11-13T07:56:00Z</cp:lastPrinted>
  <dcterms:created xsi:type="dcterms:W3CDTF">2020-08-13T06:22:00Z</dcterms:created>
  <dcterms:modified xsi:type="dcterms:W3CDTF">2024-11-18T16:53:00Z</dcterms:modified>
  <cp:contentStatus/>
</cp:coreProperties>
</file>